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1AD" w:rsidRPr="00F40413" w:rsidRDefault="00F40413" w:rsidP="00EE4A86">
      <w:pPr>
        <w:pStyle w:val="Title"/>
        <w:rPr>
          <w:sz w:val="26"/>
          <w:szCs w:val="26"/>
        </w:rPr>
      </w:pPr>
      <w:bookmarkStart w:id="0" w:name="_GoBack"/>
      <w:bookmarkEnd w:id="0"/>
      <w:r w:rsidRPr="00F40413">
        <w:rPr>
          <w:sz w:val="26"/>
          <w:szCs w:val="26"/>
        </w:rPr>
        <w:t>Līdzdarbības līgums</w:t>
      </w:r>
    </w:p>
    <w:p w:rsidR="00745BEF" w:rsidRDefault="00F40413" w:rsidP="00745BEF">
      <w:pPr>
        <w:pStyle w:val="Title"/>
        <w:rPr>
          <w:color w:val="000000"/>
          <w:sz w:val="26"/>
        </w:rPr>
      </w:pPr>
      <w:r>
        <w:rPr>
          <w:sz w:val="26"/>
          <w:szCs w:val="26"/>
        </w:rPr>
        <w:t xml:space="preserve">par </w:t>
      </w:r>
      <w:r w:rsidR="00750310" w:rsidRPr="00BD2206">
        <w:rPr>
          <w:color w:val="000000"/>
          <w:sz w:val="26"/>
        </w:rPr>
        <w:t>valsts pārvaldes</w:t>
      </w:r>
      <w:r w:rsidR="00750310">
        <w:rPr>
          <w:color w:val="000000"/>
          <w:sz w:val="26"/>
        </w:rPr>
        <w:t xml:space="preserve"> uzdevuma </w:t>
      </w:r>
      <w:r w:rsidR="00750310" w:rsidRPr="00BD2206">
        <w:rPr>
          <w:color w:val="000000"/>
          <w:sz w:val="26"/>
        </w:rPr>
        <w:t xml:space="preserve">– Latvijas dalības nodrošināšana </w:t>
      </w:r>
    </w:p>
    <w:p w:rsidR="00745BEF" w:rsidRDefault="00750310" w:rsidP="00745BEF">
      <w:pPr>
        <w:pStyle w:val="Title"/>
        <w:rPr>
          <w:color w:val="000000"/>
          <w:sz w:val="26"/>
        </w:rPr>
      </w:pPr>
      <w:r w:rsidRPr="00BD2206">
        <w:rPr>
          <w:color w:val="000000"/>
          <w:sz w:val="26"/>
        </w:rPr>
        <w:t xml:space="preserve">starptautiskajā muzeju darbinieku tālākizglītības projektā </w:t>
      </w:r>
    </w:p>
    <w:p w:rsidR="00F40413" w:rsidRPr="00745BEF" w:rsidRDefault="00750310" w:rsidP="00745BEF">
      <w:pPr>
        <w:pStyle w:val="Title"/>
        <w:rPr>
          <w:color w:val="000000"/>
          <w:sz w:val="26"/>
        </w:rPr>
      </w:pPr>
      <w:r w:rsidRPr="00BD2206">
        <w:rPr>
          <w:color w:val="000000"/>
          <w:sz w:val="26"/>
        </w:rPr>
        <w:t>„Baltijas Muzeoloģijas vasaras skola”</w:t>
      </w:r>
      <w:r w:rsidR="00F40413">
        <w:rPr>
          <w:sz w:val="26"/>
          <w:szCs w:val="26"/>
        </w:rPr>
        <w:t xml:space="preserve"> </w:t>
      </w:r>
      <w:r w:rsidR="00745BEF">
        <w:rPr>
          <w:sz w:val="26"/>
          <w:szCs w:val="26"/>
        </w:rPr>
        <w:t xml:space="preserve">– </w:t>
      </w:r>
      <w:r w:rsidR="00F40413">
        <w:rPr>
          <w:color w:val="000000"/>
          <w:sz w:val="26"/>
          <w:szCs w:val="26"/>
        </w:rPr>
        <w:t>veikšanu</w:t>
      </w:r>
    </w:p>
    <w:p w:rsidR="00A06310" w:rsidRPr="00745BEF" w:rsidRDefault="00A06310" w:rsidP="00EE4A86">
      <w:pPr>
        <w:tabs>
          <w:tab w:val="right" w:pos="9071"/>
        </w:tabs>
        <w:jc w:val="right"/>
        <w:rPr>
          <w:sz w:val="26"/>
          <w:szCs w:val="26"/>
        </w:rPr>
      </w:pPr>
    </w:p>
    <w:p w:rsidR="00A06310" w:rsidRPr="00F40413" w:rsidRDefault="00750310" w:rsidP="00756B61">
      <w:pPr>
        <w:tabs>
          <w:tab w:val="right" w:pos="9071"/>
        </w:tabs>
        <w:jc w:val="right"/>
        <w:rPr>
          <w:sz w:val="26"/>
          <w:szCs w:val="26"/>
        </w:rPr>
      </w:pPr>
      <w:r>
        <w:rPr>
          <w:sz w:val="26"/>
          <w:szCs w:val="26"/>
        </w:rPr>
        <w:t>Dokumenta datums ir tā</w:t>
      </w:r>
    </w:p>
    <w:p w:rsidR="006B31AD" w:rsidRPr="00F40413" w:rsidRDefault="00A06310" w:rsidP="00756B61">
      <w:pPr>
        <w:tabs>
          <w:tab w:val="right" w:pos="9071"/>
        </w:tabs>
        <w:jc w:val="left"/>
        <w:rPr>
          <w:sz w:val="26"/>
          <w:szCs w:val="26"/>
        </w:rPr>
      </w:pPr>
      <w:r w:rsidRPr="00F40413">
        <w:rPr>
          <w:sz w:val="26"/>
          <w:szCs w:val="26"/>
        </w:rPr>
        <w:t xml:space="preserve">Rīgā </w:t>
      </w:r>
      <w:r w:rsidRPr="00F40413">
        <w:rPr>
          <w:sz w:val="26"/>
          <w:szCs w:val="26"/>
        </w:rPr>
        <w:tab/>
        <w:t>elektroniskās parakstīšanas datums</w:t>
      </w:r>
    </w:p>
    <w:p w:rsidR="006B31AD" w:rsidRPr="00756B61" w:rsidRDefault="006B31AD" w:rsidP="00756B61">
      <w:pPr>
        <w:ind w:right="-1"/>
        <w:rPr>
          <w:sz w:val="26"/>
          <w:szCs w:val="26"/>
        </w:rPr>
      </w:pPr>
    </w:p>
    <w:p w:rsidR="006B31AD" w:rsidRPr="000B17CD" w:rsidRDefault="006B31AD" w:rsidP="00756B61">
      <w:pPr>
        <w:rPr>
          <w:sz w:val="26"/>
          <w:szCs w:val="26"/>
        </w:rPr>
      </w:pPr>
      <w:r w:rsidRPr="000B17CD">
        <w:rPr>
          <w:rFonts w:eastAsia="Arial Unicode MS"/>
          <w:b/>
          <w:bCs/>
          <w:sz w:val="26"/>
          <w:szCs w:val="26"/>
        </w:rPr>
        <w:t>Latvijas Republikas Kultūras ministrija</w:t>
      </w:r>
      <w:r w:rsidRPr="000B17CD">
        <w:rPr>
          <w:rFonts w:eastAsia="Arial Unicode MS"/>
          <w:bCs/>
          <w:sz w:val="26"/>
          <w:szCs w:val="26"/>
        </w:rPr>
        <w:t>,</w:t>
      </w:r>
      <w:r w:rsidRPr="000B17CD">
        <w:rPr>
          <w:rFonts w:eastAsia="Arial Unicode MS"/>
          <w:b/>
          <w:bCs/>
          <w:sz w:val="26"/>
          <w:szCs w:val="26"/>
        </w:rPr>
        <w:t xml:space="preserve"> </w:t>
      </w:r>
      <w:r w:rsidR="00125F0E" w:rsidRPr="000B17CD">
        <w:rPr>
          <w:sz w:val="26"/>
          <w:szCs w:val="26"/>
        </w:rPr>
        <w:t xml:space="preserve">reģistrācijas Nr.90000042963, juridiskā adrese: K.Valdemāra iela 11a, Rīga, LV – 1364, (turpmāk – MINISTRIJA), kuras vārdā saskaņā ar Ministru kabineta 2003.gada 29.aprīļa noteikumiem Nr.241 „Kultūras ministrijas nolikums” rīkojas valsts sekretāre </w:t>
      </w:r>
      <w:r w:rsidR="00125F0E" w:rsidRPr="000B17CD">
        <w:rPr>
          <w:b/>
          <w:sz w:val="26"/>
          <w:szCs w:val="26"/>
        </w:rPr>
        <w:t>Dace Vilsone</w:t>
      </w:r>
      <w:r w:rsidR="00125F0E" w:rsidRPr="000B17CD">
        <w:rPr>
          <w:sz w:val="26"/>
          <w:szCs w:val="26"/>
        </w:rPr>
        <w:t>, no vienas puses, un</w:t>
      </w:r>
      <w:r w:rsidRPr="000B17CD">
        <w:rPr>
          <w:sz w:val="26"/>
          <w:szCs w:val="26"/>
        </w:rPr>
        <w:t xml:space="preserve"> </w:t>
      </w:r>
    </w:p>
    <w:p w:rsidR="00756B61" w:rsidRDefault="00756B61" w:rsidP="00756B61">
      <w:pPr>
        <w:pStyle w:val="BodyText"/>
        <w:spacing w:after="0"/>
        <w:rPr>
          <w:b/>
          <w:sz w:val="26"/>
          <w:szCs w:val="26"/>
        </w:rPr>
      </w:pPr>
    </w:p>
    <w:p w:rsidR="00750310" w:rsidRDefault="00750310" w:rsidP="00756B61">
      <w:pPr>
        <w:pStyle w:val="BodyText"/>
        <w:spacing w:after="0"/>
        <w:rPr>
          <w:sz w:val="26"/>
          <w:szCs w:val="26"/>
        </w:rPr>
      </w:pPr>
      <w:r w:rsidRPr="000B17CD">
        <w:rPr>
          <w:b/>
          <w:sz w:val="26"/>
          <w:szCs w:val="26"/>
        </w:rPr>
        <w:t>Baltijas Muzeoloģijas veicināšanas biedrība</w:t>
      </w:r>
      <w:r w:rsidRPr="000B17CD">
        <w:rPr>
          <w:sz w:val="26"/>
          <w:szCs w:val="26"/>
        </w:rPr>
        <w:t xml:space="preserve">, reģistrācijas Nr.40008154939, juridiskā adrese: Krāmu iela 3, Rīga, LV </w:t>
      </w:r>
      <w:r w:rsidR="00756B61">
        <w:rPr>
          <w:sz w:val="26"/>
          <w:szCs w:val="26"/>
        </w:rPr>
        <w:t>–</w:t>
      </w:r>
      <w:r w:rsidRPr="000B17CD">
        <w:rPr>
          <w:sz w:val="26"/>
          <w:szCs w:val="26"/>
        </w:rPr>
        <w:t xml:space="preserve"> 1050, (turpmāk – </w:t>
      </w:r>
      <w:r w:rsidRPr="000B17CD">
        <w:rPr>
          <w:i/>
          <w:sz w:val="26"/>
          <w:szCs w:val="26"/>
        </w:rPr>
        <w:t>Pilnvarotā institūcija</w:t>
      </w:r>
      <w:r w:rsidRPr="000B17CD">
        <w:rPr>
          <w:sz w:val="26"/>
          <w:szCs w:val="26"/>
        </w:rPr>
        <w:t xml:space="preserve">), kuras vārdā saskaņā ar statūtiem rīkojas valdes priekšsēdētāja </w:t>
      </w:r>
      <w:r w:rsidRPr="000B17CD">
        <w:rPr>
          <w:b/>
          <w:sz w:val="26"/>
          <w:szCs w:val="26"/>
        </w:rPr>
        <w:t>Una Sedleniece</w:t>
      </w:r>
      <w:r w:rsidRPr="000B17CD">
        <w:rPr>
          <w:sz w:val="26"/>
          <w:szCs w:val="26"/>
        </w:rPr>
        <w:t>, no otras puses, turpmāk kopā saukti Puses, bet katrs atsevišķi – Puse,</w:t>
      </w:r>
    </w:p>
    <w:p w:rsidR="00756B61" w:rsidRPr="000B17CD" w:rsidRDefault="00756B61" w:rsidP="00756B61">
      <w:pPr>
        <w:pStyle w:val="BodyText"/>
        <w:spacing w:after="0"/>
        <w:rPr>
          <w:sz w:val="26"/>
          <w:szCs w:val="26"/>
        </w:rPr>
      </w:pPr>
    </w:p>
    <w:p w:rsidR="00756B61" w:rsidRPr="00940647" w:rsidRDefault="00756B61" w:rsidP="00756B61">
      <w:pPr>
        <w:widowControl/>
        <w:numPr>
          <w:ilvl w:val="0"/>
          <w:numId w:val="15"/>
        </w:numPr>
        <w:adjustRightInd/>
        <w:contextualSpacing/>
        <w:textAlignment w:val="auto"/>
        <w:rPr>
          <w:rFonts w:eastAsia="Arial Unicode MS"/>
          <w:sz w:val="26"/>
          <w:szCs w:val="26"/>
        </w:rPr>
      </w:pPr>
      <w:r w:rsidRPr="00DE1268">
        <w:rPr>
          <w:sz w:val="26"/>
          <w:szCs w:val="26"/>
        </w:rPr>
        <w:t>pamatojoties uz</w:t>
      </w:r>
      <w:r>
        <w:rPr>
          <w:sz w:val="26"/>
          <w:szCs w:val="26"/>
        </w:rPr>
        <w:t>:</w:t>
      </w:r>
    </w:p>
    <w:p w:rsidR="00756B61" w:rsidRDefault="00756B61" w:rsidP="00756B61">
      <w:pPr>
        <w:widowControl/>
        <w:numPr>
          <w:ilvl w:val="0"/>
          <w:numId w:val="15"/>
        </w:numPr>
        <w:adjustRightInd/>
        <w:ind w:left="754" w:hanging="357"/>
        <w:contextualSpacing/>
        <w:textAlignment w:val="auto"/>
        <w:rPr>
          <w:rFonts w:eastAsia="Arial Unicode MS"/>
          <w:sz w:val="26"/>
          <w:szCs w:val="26"/>
        </w:rPr>
      </w:pPr>
      <w:r w:rsidRPr="00DE1268">
        <w:rPr>
          <w:rFonts w:eastAsia="Arial Unicode MS"/>
          <w:sz w:val="26"/>
          <w:szCs w:val="26"/>
        </w:rPr>
        <w:t xml:space="preserve">Valsts pārvaldes iekārtas likuma 40.panta otro daļu, 41.panta pirmo daļu un </w:t>
      </w:r>
      <w:r w:rsidRPr="00DE1268">
        <w:rPr>
          <w:sz w:val="26"/>
          <w:szCs w:val="26"/>
        </w:rPr>
        <w:t>49.panta pirmo daļu</w:t>
      </w:r>
      <w:r w:rsidRPr="00DE1268">
        <w:rPr>
          <w:rFonts w:eastAsia="Arial Unicode MS"/>
          <w:sz w:val="26"/>
          <w:szCs w:val="26"/>
        </w:rPr>
        <w:t>;</w:t>
      </w:r>
    </w:p>
    <w:p w:rsidR="00756B61" w:rsidRDefault="00756B61" w:rsidP="00756B61">
      <w:pPr>
        <w:widowControl/>
        <w:numPr>
          <w:ilvl w:val="0"/>
          <w:numId w:val="15"/>
        </w:numPr>
        <w:adjustRightInd/>
        <w:ind w:left="754" w:hanging="357"/>
        <w:contextualSpacing/>
        <w:textAlignment w:val="auto"/>
        <w:rPr>
          <w:rFonts w:eastAsia="Arial Unicode MS"/>
          <w:sz w:val="26"/>
          <w:szCs w:val="26"/>
        </w:rPr>
      </w:pPr>
      <w:r w:rsidRPr="00940647">
        <w:rPr>
          <w:rFonts w:eastAsia="Arial Unicode MS"/>
          <w:sz w:val="26"/>
          <w:szCs w:val="26"/>
        </w:rPr>
        <w:t xml:space="preserve">Ministru kabineta 2014.gada 17.jūnija noteikumu Nr.317 „Kārtība, kādā tiešās pārvaldes iestādes slēdz un publisko līdzdarbības līgumus, kā arī piešķir valsts budžeta finansējumu privātpersonām valsts pārvaldes uzdevumu veikšanai un uzrauga piešķirtā finansējuma izlietojumu” </w:t>
      </w:r>
      <w:r>
        <w:rPr>
          <w:sz w:val="26"/>
          <w:szCs w:val="26"/>
        </w:rPr>
        <w:t xml:space="preserve">8., 9., 10. un </w:t>
      </w:r>
      <w:r w:rsidRPr="00940647">
        <w:rPr>
          <w:sz w:val="26"/>
          <w:szCs w:val="26"/>
        </w:rPr>
        <w:t>11</w:t>
      </w:r>
      <w:r w:rsidRPr="00940647">
        <w:rPr>
          <w:rFonts w:eastAsia="Arial Unicode MS"/>
          <w:sz w:val="26"/>
          <w:szCs w:val="26"/>
        </w:rPr>
        <w:t>.punktu;</w:t>
      </w:r>
    </w:p>
    <w:p w:rsidR="00756B61" w:rsidRDefault="00756B61" w:rsidP="00756B61">
      <w:pPr>
        <w:widowControl/>
        <w:numPr>
          <w:ilvl w:val="0"/>
          <w:numId w:val="15"/>
        </w:numPr>
        <w:adjustRightInd/>
        <w:ind w:left="754" w:hanging="357"/>
        <w:contextualSpacing/>
        <w:textAlignment w:val="auto"/>
        <w:rPr>
          <w:rFonts w:eastAsia="Arial Unicode MS"/>
          <w:sz w:val="26"/>
          <w:szCs w:val="26"/>
        </w:rPr>
      </w:pPr>
      <w:r w:rsidRPr="00940647">
        <w:rPr>
          <w:rFonts w:eastAsia="Arial Unicode MS"/>
          <w:sz w:val="26"/>
          <w:szCs w:val="26"/>
        </w:rPr>
        <w:t xml:space="preserve">Ministru kabineta 2003.gada 29.aprīļa noteikumu Nr.241 „Kultūras ministrijas nolikums” </w:t>
      </w:r>
      <w:r w:rsidRPr="00940647">
        <w:rPr>
          <w:sz w:val="26"/>
          <w:szCs w:val="26"/>
        </w:rPr>
        <w:t>5.4.</w:t>
      </w:r>
      <w:r w:rsidRPr="00940647">
        <w:rPr>
          <w:sz w:val="26"/>
          <w:szCs w:val="26"/>
          <w:vertAlign w:val="superscript"/>
        </w:rPr>
        <w:t>1</w:t>
      </w:r>
      <w:r w:rsidRPr="00940647">
        <w:rPr>
          <w:sz w:val="26"/>
          <w:szCs w:val="26"/>
        </w:rPr>
        <w:t xml:space="preserve"> un 7.3.punktu</w:t>
      </w:r>
      <w:r w:rsidRPr="00940647">
        <w:rPr>
          <w:rFonts w:eastAsia="Arial Unicode MS"/>
          <w:sz w:val="26"/>
          <w:szCs w:val="26"/>
        </w:rPr>
        <w:t xml:space="preserve">; </w:t>
      </w:r>
    </w:p>
    <w:p w:rsidR="00756B61" w:rsidRPr="00940647" w:rsidRDefault="00756B61" w:rsidP="00756B61">
      <w:pPr>
        <w:widowControl/>
        <w:numPr>
          <w:ilvl w:val="0"/>
          <w:numId w:val="15"/>
        </w:numPr>
        <w:adjustRightInd/>
        <w:ind w:left="754" w:hanging="357"/>
        <w:contextualSpacing/>
        <w:textAlignment w:val="auto"/>
        <w:rPr>
          <w:rFonts w:eastAsia="Arial Unicode MS"/>
          <w:sz w:val="26"/>
          <w:szCs w:val="26"/>
        </w:rPr>
      </w:pPr>
      <w:r w:rsidRPr="00940647">
        <w:rPr>
          <w:rFonts w:eastAsia="Arial Unicode MS"/>
          <w:sz w:val="26"/>
          <w:szCs w:val="26"/>
        </w:rPr>
        <w:t>2018.gada 18.oktobrī parakstītās Latvijas Republikas Kultūras ministrijas, Lietuvas Republikas Kultūras ministrijas un Igaunijas Republikas Kultūras ministrijas sadarbības programmas 2019. – 2022.gadam kultūras jomā 4.pant</w:t>
      </w:r>
      <w:r>
        <w:rPr>
          <w:rFonts w:eastAsia="Arial Unicode MS"/>
          <w:sz w:val="26"/>
          <w:szCs w:val="26"/>
        </w:rPr>
        <w:t>u</w:t>
      </w:r>
      <w:r w:rsidRPr="00940647">
        <w:rPr>
          <w:rFonts w:eastAsia="Arial Unicode MS"/>
          <w:sz w:val="26"/>
          <w:szCs w:val="26"/>
        </w:rPr>
        <w:t>;</w:t>
      </w:r>
    </w:p>
    <w:p w:rsidR="00756B61" w:rsidRDefault="00750310" w:rsidP="00750310">
      <w:pPr>
        <w:widowControl/>
        <w:numPr>
          <w:ilvl w:val="0"/>
          <w:numId w:val="15"/>
        </w:numPr>
        <w:adjustRightInd/>
        <w:textAlignment w:val="auto"/>
        <w:rPr>
          <w:rFonts w:eastAsia="Arial Unicode MS"/>
          <w:sz w:val="26"/>
          <w:szCs w:val="26"/>
        </w:rPr>
      </w:pPr>
      <w:r w:rsidRPr="000B17CD">
        <w:rPr>
          <w:rFonts w:eastAsia="Arial Unicode MS"/>
          <w:sz w:val="26"/>
          <w:szCs w:val="26"/>
        </w:rPr>
        <w:t>ņemot vērā MINISTRIJAS apstiprinātā darba uzdevuma „Par valsts pārvaldes uzdevuma – Latvijas dalības nodrošināšana starptautiskajā muzeju darbinieku tālākizglītības projektā „Baltijas Muzeoloģijas vasaras skola</w:t>
      </w:r>
      <w:r w:rsidR="007A1F45">
        <w:rPr>
          <w:rFonts w:eastAsia="Arial Unicode MS"/>
          <w:sz w:val="26"/>
          <w:szCs w:val="26"/>
        </w:rPr>
        <w:t>” – veikšanu” ietvaros iesniegtā</w:t>
      </w:r>
      <w:r w:rsidRPr="000B17CD">
        <w:rPr>
          <w:rFonts w:eastAsia="Arial Unicode MS"/>
          <w:sz w:val="26"/>
          <w:szCs w:val="26"/>
        </w:rPr>
        <w:t xml:space="preserve"> piete</w:t>
      </w:r>
      <w:r w:rsidR="007A1F45">
        <w:rPr>
          <w:rFonts w:eastAsia="Arial Unicode MS"/>
          <w:sz w:val="26"/>
          <w:szCs w:val="26"/>
        </w:rPr>
        <w:t>ikuma</w:t>
      </w:r>
      <w:r w:rsidR="00756B61">
        <w:rPr>
          <w:rFonts w:eastAsia="Arial Unicode MS"/>
          <w:sz w:val="26"/>
          <w:szCs w:val="26"/>
        </w:rPr>
        <w:t xml:space="preserve"> izvērtēšanas rezultātus;</w:t>
      </w:r>
    </w:p>
    <w:p w:rsidR="00750310" w:rsidRPr="007A1F45" w:rsidRDefault="00756B61" w:rsidP="00750310">
      <w:pPr>
        <w:widowControl/>
        <w:numPr>
          <w:ilvl w:val="0"/>
          <w:numId w:val="15"/>
        </w:numPr>
        <w:adjustRightInd/>
        <w:textAlignment w:val="auto"/>
        <w:rPr>
          <w:sz w:val="26"/>
          <w:szCs w:val="26"/>
        </w:rPr>
      </w:pPr>
      <w:r w:rsidRPr="007A1F45">
        <w:rPr>
          <w:rFonts w:eastAsia="Arial Unicode MS"/>
          <w:sz w:val="26"/>
          <w:szCs w:val="26"/>
        </w:rPr>
        <w:t xml:space="preserve">lai nodrošinātu Latvijas </w:t>
      </w:r>
      <w:r w:rsidR="007A1F45" w:rsidRPr="007A1F45">
        <w:rPr>
          <w:rFonts w:eastAsia="Arial Unicode MS"/>
          <w:sz w:val="26"/>
          <w:szCs w:val="26"/>
        </w:rPr>
        <w:t>dalību</w:t>
      </w:r>
      <w:r w:rsidRPr="007A1F45">
        <w:rPr>
          <w:rFonts w:eastAsia="Arial Unicode MS"/>
          <w:sz w:val="26"/>
          <w:szCs w:val="26"/>
        </w:rPr>
        <w:t xml:space="preserve"> starptautiskajā muzeju darbinieku tālākizglītības projektā „Baltijas Muzeoloģijas vasaras skola”, veiktu muzeoloģisko materiālu tulkošanu no angļu valodas latviešu valodā un nodrošinātu tulkojumu pieejamību Latvijas muzeju darbiniekiem,</w:t>
      </w:r>
    </w:p>
    <w:p w:rsidR="007A1F45" w:rsidRPr="007A1F45" w:rsidRDefault="007A1F45" w:rsidP="007A1F45">
      <w:pPr>
        <w:widowControl/>
        <w:adjustRightInd/>
        <w:ind w:left="360"/>
        <w:textAlignment w:val="auto"/>
        <w:rPr>
          <w:sz w:val="26"/>
          <w:szCs w:val="26"/>
        </w:rPr>
      </w:pPr>
    </w:p>
    <w:p w:rsidR="00750310" w:rsidRPr="007A1F45" w:rsidRDefault="00750310" w:rsidP="00750310">
      <w:pPr>
        <w:rPr>
          <w:sz w:val="26"/>
          <w:szCs w:val="26"/>
        </w:rPr>
      </w:pPr>
      <w:r w:rsidRPr="007A1F45">
        <w:rPr>
          <w:sz w:val="26"/>
          <w:szCs w:val="26"/>
        </w:rPr>
        <w:t>noslēdz šāda satura līdzdarbības līgumu (turpmāk – Līgums):</w:t>
      </w:r>
    </w:p>
    <w:p w:rsidR="007A1F45" w:rsidRPr="007A1F45" w:rsidRDefault="007A1F45" w:rsidP="00750310">
      <w:pPr>
        <w:pStyle w:val="BodyText"/>
        <w:spacing w:after="0"/>
        <w:rPr>
          <w:sz w:val="26"/>
          <w:szCs w:val="26"/>
        </w:rPr>
      </w:pPr>
    </w:p>
    <w:p w:rsidR="00750310" w:rsidRPr="007A1F45" w:rsidRDefault="00750310" w:rsidP="00756B61">
      <w:pPr>
        <w:pStyle w:val="BodyText"/>
        <w:widowControl/>
        <w:numPr>
          <w:ilvl w:val="0"/>
          <w:numId w:val="16"/>
        </w:numPr>
        <w:adjustRightInd/>
        <w:spacing w:after="0"/>
        <w:ind w:left="284" w:hanging="284"/>
        <w:jc w:val="center"/>
        <w:textAlignment w:val="auto"/>
        <w:rPr>
          <w:b/>
          <w:sz w:val="26"/>
          <w:szCs w:val="26"/>
        </w:rPr>
      </w:pPr>
      <w:r w:rsidRPr="007A1F45">
        <w:rPr>
          <w:b/>
          <w:sz w:val="26"/>
          <w:szCs w:val="26"/>
        </w:rPr>
        <w:t xml:space="preserve">Līguma priekšmets </w:t>
      </w:r>
    </w:p>
    <w:p w:rsidR="00750310" w:rsidRPr="007A1F45" w:rsidRDefault="00750310" w:rsidP="00750310">
      <w:pPr>
        <w:pStyle w:val="BodyText"/>
        <w:spacing w:after="0"/>
        <w:ind w:left="720"/>
        <w:rPr>
          <w:sz w:val="26"/>
          <w:szCs w:val="26"/>
        </w:rPr>
      </w:pPr>
    </w:p>
    <w:p w:rsidR="00750310" w:rsidRPr="000B17CD" w:rsidRDefault="00750310" w:rsidP="00750310">
      <w:pPr>
        <w:widowControl/>
        <w:numPr>
          <w:ilvl w:val="1"/>
          <w:numId w:val="17"/>
        </w:numPr>
        <w:tabs>
          <w:tab w:val="clear" w:pos="720"/>
          <w:tab w:val="left" w:pos="567"/>
        </w:tabs>
        <w:adjustRightInd/>
        <w:ind w:left="567" w:hanging="567"/>
        <w:textAlignment w:val="auto"/>
        <w:rPr>
          <w:sz w:val="26"/>
          <w:szCs w:val="26"/>
        </w:rPr>
      </w:pPr>
      <w:r w:rsidRPr="007A1F45">
        <w:rPr>
          <w:sz w:val="26"/>
          <w:szCs w:val="26"/>
        </w:rPr>
        <w:t xml:space="preserve">MINISTRIJA deleģē </w:t>
      </w:r>
      <w:r w:rsidRPr="007A1F45">
        <w:rPr>
          <w:i/>
          <w:sz w:val="26"/>
          <w:szCs w:val="26"/>
        </w:rPr>
        <w:t xml:space="preserve">Pilnvarotajai institūcijai </w:t>
      </w:r>
      <w:r w:rsidRPr="007A1F45">
        <w:rPr>
          <w:sz w:val="26"/>
          <w:szCs w:val="26"/>
        </w:rPr>
        <w:t xml:space="preserve">veikt </w:t>
      </w:r>
      <w:r w:rsidR="007F732C">
        <w:rPr>
          <w:sz w:val="26"/>
          <w:szCs w:val="26"/>
        </w:rPr>
        <w:t>valsts pārvaldes uzdevumu –</w:t>
      </w:r>
      <w:r w:rsidRPr="007A1F45">
        <w:rPr>
          <w:sz w:val="26"/>
          <w:szCs w:val="26"/>
        </w:rPr>
        <w:t xml:space="preserve"> Latvijas </w:t>
      </w:r>
      <w:r w:rsidR="007F732C">
        <w:rPr>
          <w:sz w:val="26"/>
          <w:szCs w:val="26"/>
        </w:rPr>
        <w:t>dalības nodrošināšana</w:t>
      </w:r>
      <w:r w:rsidRPr="000B17CD">
        <w:rPr>
          <w:sz w:val="26"/>
          <w:szCs w:val="26"/>
        </w:rPr>
        <w:t xml:space="preserve"> starptautiskajā muzeju darbinieku tālākizglītības projektā „</w:t>
      </w:r>
      <w:r w:rsidRPr="000B17CD">
        <w:rPr>
          <w:rFonts w:eastAsia="Arial Unicode MS"/>
          <w:sz w:val="26"/>
          <w:szCs w:val="26"/>
        </w:rPr>
        <w:t>Baltijas Muzeoloģijas vasaras skola”</w:t>
      </w:r>
      <w:r w:rsidR="007F732C">
        <w:rPr>
          <w:rFonts w:eastAsia="Arial Unicode MS"/>
          <w:sz w:val="26"/>
          <w:szCs w:val="26"/>
        </w:rPr>
        <w:t>, un konkrēti</w:t>
      </w:r>
      <w:r w:rsidRPr="000B17CD">
        <w:rPr>
          <w:sz w:val="26"/>
          <w:szCs w:val="26"/>
        </w:rPr>
        <w:t>:</w:t>
      </w:r>
    </w:p>
    <w:p w:rsidR="00750310" w:rsidRPr="000B17CD" w:rsidRDefault="00750310" w:rsidP="00750310">
      <w:pPr>
        <w:pStyle w:val="ListParagraph"/>
        <w:widowControl/>
        <w:numPr>
          <w:ilvl w:val="2"/>
          <w:numId w:val="18"/>
        </w:numPr>
        <w:adjustRightInd/>
        <w:ind w:left="1276" w:hanging="709"/>
        <w:contextualSpacing/>
        <w:textAlignment w:val="auto"/>
        <w:rPr>
          <w:sz w:val="26"/>
          <w:szCs w:val="26"/>
        </w:rPr>
      </w:pPr>
      <w:r w:rsidRPr="000B17CD">
        <w:rPr>
          <w:sz w:val="26"/>
          <w:szCs w:val="26"/>
        </w:rPr>
        <w:lastRenderedPageBreak/>
        <w:t xml:space="preserve">Latvijas dalībnieku (12 (divpadsmit) personas) dalības nodrošināšana starptautiskajā muzeju darbinieku tālākizglītības projektā „Baltijas Muzeoloģijas vasaras skola” Igaunijā, Narvā, tai skaitā autotransporta nodrošināšana dalībnieku transfēram un dalībnieku uzturēšanās nodrošināšana; </w:t>
      </w:r>
    </w:p>
    <w:p w:rsidR="00750310" w:rsidRPr="000B17CD" w:rsidRDefault="00750310" w:rsidP="00750310">
      <w:pPr>
        <w:pStyle w:val="ListParagraph"/>
        <w:widowControl/>
        <w:numPr>
          <w:ilvl w:val="2"/>
          <w:numId w:val="18"/>
        </w:numPr>
        <w:adjustRightInd/>
        <w:ind w:left="1276" w:hanging="709"/>
        <w:contextualSpacing/>
        <w:textAlignment w:val="auto"/>
        <w:rPr>
          <w:sz w:val="26"/>
          <w:szCs w:val="26"/>
        </w:rPr>
      </w:pPr>
      <w:r w:rsidRPr="000B17CD">
        <w:rPr>
          <w:sz w:val="26"/>
          <w:szCs w:val="26"/>
        </w:rPr>
        <w:t>starptautiskā muzeju darbinieku tālākizglītības projekta „Baltijas Muzeoloģijas vasaras skola” lektoru ieteikto muzeoloģisko tekstu tulkošana no angļu valodas latviešu valodā un muzeoloģisko tekstu tulkojumu pieejamības nodrošināšana Latvijas muzeju darbiniekiem.</w:t>
      </w:r>
    </w:p>
    <w:p w:rsidR="00750310" w:rsidRPr="007F732C" w:rsidRDefault="00750310" w:rsidP="00750310">
      <w:pPr>
        <w:ind w:left="426"/>
        <w:rPr>
          <w:sz w:val="26"/>
          <w:szCs w:val="26"/>
        </w:rPr>
      </w:pPr>
    </w:p>
    <w:p w:rsidR="00750310" w:rsidRPr="000B17CD" w:rsidRDefault="00750310" w:rsidP="00351008">
      <w:pPr>
        <w:pStyle w:val="BodyText"/>
        <w:widowControl/>
        <w:numPr>
          <w:ilvl w:val="0"/>
          <w:numId w:val="16"/>
        </w:numPr>
        <w:tabs>
          <w:tab w:val="left" w:pos="284"/>
        </w:tabs>
        <w:adjustRightInd/>
        <w:spacing w:after="0"/>
        <w:ind w:left="0" w:firstLine="0"/>
        <w:jc w:val="center"/>
        <w:textAlignment w:val="auto"/>
        <w:rPr>
          <w:b/>
          <w:sz w:val="26"/>
          <w:szCs w:val="26"/>
        </w:rPr>
      </w:pPr>
      <w:r w:rsidRPr="000B17CD">
        <w:rPr>
          <w:b/>
          <w:sz w:val="26"/>
          <w:szCs w:val="26"/>
        </w:rPr>
        <w:t>Līguma izpildes termiņš un kārtība</w:t>
      </w:r>
    </w:p>
    <w:p w:rsidR="00750310" w:rsidRPr="007F732C" w:rsidRDefault="00750310" w:rsidP="00750310">
      <w:pPr>
        <w:ind w:left="426"/>
        <w:rPr>
          <w:sz w:val="26"/>
          <w:szCs w:val="26"/>
        </w:rPr>
      </w:pPr>
    </w:p>
    <w:p w:rsidR="007A1F45" w:rsidRDefault="00B91210" w:rsidP="007A1F45">
      <w:pPr>
        <w:pStyle w:val="ListParagraph"/>
        <w:numPr>
          <w:ilvl w:val="1"/>
          <w:numId w:val="22"/>
        </w:numPr>
        <w:tabs>
          <w:tab w:val="left" w:pos="4896"/>
        </w:tabs>
        <w:ind w:left="567" w:hanging="567"/>
        <w:rPr>
          <w:rFonts w:eastAsia="Arial Unicode MS"/>
          <w:sz w:val="26"/>
          <w:szCs w:val="26"/>
        </w:rPr>
      </w:pPr>
      <w:r>
        <w:rPr>
          <w:sz w:val="26"/>
          <w:szCs w:val="26"/>
        </w:rPr>
        <w:t>Valsts pārvaldes uzdevuma</w:t>
      </w:r>
      <w:r w:rsidR="00750310" w:rsidRPr="007A1F45">
        <w:rPr>
          <w:sz w:val="26"/>
          <w:szCs w:val="26"/>
        </w:rPr>
        <w:t xml:space="preserve"> veikšanas laiks ir no šā Līguma </w:t>
      </w:r>
      <w:r>
        <w:rPr>
          <w:sz w:val="26"/>
          <w:szCs w:val="26"/>
        </w:rPr>
        <w:t>spēkā stāšanās dienas</w:t>
      </w:r>
      <w:r w:rsidR="00750310" w:rsidRPr="007A1F45">
        <w:rPr>
          <w:sz w:val="26"/>
          <w:szCs w:val="26"/>
        </w:rPr>
        <w:t xml:space="preserve"> </w:t>
      </w:r>
      <w:r w:rsidR="00750310" w:rsidRPr="007A1F45">
        <w:rPr>
          <w:b/>
          <w:sz w:val="26"/>
          <w:szCs w:val="26"/>
        </w:rPr>
        <w:t>līdz 2020.</w:t>
      </w:r>
      <w:r w:rsidR="00750310" w:rsidRPr="00B91210">
        <w:rPr>
          <w:b/>
          <w:sz w:val="26"/>
          <w:szCs w:val="26"/>
        </w:rPr>
        <w:t xml:space="preserve">gada </w:t>
      </w:r>
      <w:r w:rsidRPr="00B91210">
        <w:rPr>
          <w:b/>
          <w:sz w:val="26"/>
          <w:szCs w:val="26"/>
        </w:rPr>
        <w:t>31</w:t>
      </w:r>
      <w:r w:rsidR="00750310" w:rsidRPr="00B91210">
        <w:rPr>
          <w:b/>
          <w:sz w:val="26"/>
          <w:szCs w:val="26"/>
        </w:rPr>
        <w:t>.</w:t>
      </w:r>
      <w:r w:rsidR="003E38F2" w:rsidRPr="00B91210">
        <w:rPr>
          <w:b/>
          <w:sz w:val="26"/>
          <w:szCs w:val="26"/>
        </w:rPr>
        <w:t>decembrim</w:t>
      </w:r>
      <w:r w:rsidR="00750310" w:rsidRPr="00B91210">
        <w:rPr>
          <w:rFonts w:eastAsia="Arial Unicode MS"/>
          <w:sz w:val="26"/>
          <w:szCs w:val="26"/>
        </w:rPr>
        <w:t>.</w:t>
      </w:r>
    </w:p>
    <w:p w:rsidR="007F732C" w:rsidRDefault="007F732C" w:rsidP="007F732C">
      <w:pPr>
        <w:pStyle w:val="ListParagraph"/>
        <w:tabs>
          <w:tab w:val="left" w:pos="4896"/>
        </w:tabs>
        <w:ind w:left="567"/>
        <w:rPr>
          <w:rFonts w:eastAsia="Arial Unicode MS"/>
          <w:sz w:val="26"/>
          <w:szCs w:val="26"/>
        </w:rPr>
      </w:pPr>
    </w:p>
    <w:p w:rsidR="007F732C" w:rsidRPr="007F732C" w:rsidRDefault="00B91210" w:rsidP="007F732C">
      <w:pPr>
        <w:pStyle w:val="ListParagraph"/>
        <w:numPr>
          <w:ilvl w:val="1"/>
          <w:numId w:val="22"/>
        </w:numPr>
        <w:tabs>
          <w:tab w:val="left" w:pos="4896"/>
        </w:tabs>
        <w:ind w:left="567" w:hanging="567"/>
        <w:rPr>
          <w:rFonts w:eastAsia="Arial Unicode MS"/>
          <w:sz w:val="26"/>
          <w:szCs w:val="26"/>
        </w:rPr>
      </w:pPr>
      <w:r>
        <w:rPr>
          <w:sz w:val="26"/>
          <w:szCs w:val="26"/>
        </w:rPr>
        <w:t>Valsts pārvaldes uzdevuma</w:t>
      </w:r>
      <w:r w:rsidR="00750310" w:rsidRPr="007A1F45">
        <w:rPr>
          <w:sz w:val="26"/>
          <w:szCs w:val="26"/>
        </w:rPr>
        <w:t xml:space="preserve"> veikšanas vieta ir Narva, Igaunija.</w:t>
      </w:r>
    </w:p>
    <w:p w:rsidR="007F732C" w:rsidRPr="007F732C" w:rsidRDefault="007F732C" w:rsidP="007F732C">
      <w:pPr>
        <w:pStyle w:val="ListParagraph"/>
        <w:rPr>
          <w:sz w:val="26"/>
          <w:szCs w:val="26"/>
        </w:rPr>
      </w:pPr>
    </w:p>
    <w:p w:rsidR="007F732C" w:rsidRDefault="00B91210" w:rsidP="007F732C">
      <w:pPr>
        <w:pStyle w:val="ListParagraph"/>
        <w:numPr>
          <w:ilvl w:val="1"/>
          <w:numId w:val="22"/>
        </w:numPr>
        <w:tabs>
          <w:tab w:val="left" w:pos="4896"/>
        </w:tabs>
        <w:ind w:left="567" w:hanging="567"/>
        <w:rPr>
          <w:rFonts w:eastAsia="Arial Unicode MS"/>
          <w:sz w:val="26"/>
          <w:szCs w:val="26"/>
        </w:rPr>
      </w:pPr>
      <w:r w:rsidRPr="00EB2D89">
        <w:rPr>
          <w:i/>
          <w:sz w:val="26"/>
          <w:szCs w:val="26"/>
        </w:rPr>
        <w:t xml:space="preserve">Pilnvarotā institūcija </w:t>
      </w:r>
      <w:r w:rsidRPr="00EB2D89">
        <w:rPr>
          <w:rFonts w:eastAsia="Arial Unicode MS"/>
          <w:sz w:val="26"/>
          <w:szCs w:val="26"/>
        </w:rPr>
        <w:t>apņemas ve</w:t>
      </w:r>
      <w:r>
        <w:rPr>
          <w:rFonts w:eastAsia="Arial Unicode MS"/>
          <w:sz w:val="26"/>
          <w:szCs w:val="26"/>
        </w:rPr>
        <w:t>ikt šā Līguma 1.1.punktā norādīto</w:t>
      </w:r>
      <w:r w:rsidRPr="00EB2D89">
        <w:rPr>
          <w:rFonts w:eastAsia="Arial Unicode MS"/>
          <w:sz w:val="26"/>
          <w:szCs w:val="26"/>
        </w:rPr>
        <w:t xml:space="preserve"> valsts pārvaldes uzdevumu, sasniedzot šā Līguma 3.</w:t>
      </w:r>
      <w:r>
        <w:rPr>
          <w:rFonts w:eastAsia="Arial Unicode MS"/>
          <w:sz w:val="26"/>
          <w:szCs w:val="26"/>
        </w:rPr>
        <w:t>1.</w:t>
      </w:r>
      <w:r w:rsidRPr="00EB2D89">
        <w:rPr>
          <w:rFonts w:eastAsia="Arial Unicode MS"/>
          <w:sz w:val="26"/>
          <w:szCs w:val="26"/>
        </w:rPr>
        <w:t>punktā noteiktos rezultatīvos rādītājus</w:t>
      </w:r>
      <w:r w:rsidR="00750310" w:rsidRPr="007F732C">
        <w:rPr>
          <w:rFonts w:eastAsia="Arial Unicode MS"/>
          <w:sz w:val="26"/>
          <w:szCs w:val="26"/>
        </w:rPr>
        <w:t xml:space="preserve">. </w:t>
      </w:r>
    </w:p>
    <w:p w:rsidR="007F732C" w:rsidRPr="007F732C" w:rsidRDefault="007F732C" w:rsidP="007F732C">
      <w:pPr>
        <w:pStyle w:val="ListParagraph"/>
        <w:rPr>
          <w:sz w:val="26"/>
          <w:szCs w:val="26"/>
        </w:rPr>
      </w:pPr>
    </w:p>
    <w:p w:rsidR="00750310" w:rsidRPr="007F732C" w:rsidRDefault="00B91210" w:rsidP="007F732C">
      <w:pPr>
        <w:pStyle w:val="ListParagraph"/>
        <w:numPr>
          <w:ilvl w:val="1"/>
          <w:numId w:val="22"/>
        </w:numPr>
        <w:tabs>
          <w:tab w:val="left" w:pos="4896"/>
        </w:tabs>
        <w:ind w:left="567" w:hanging="567"/>
        <w:rPr>
          <w:rFonts w:eastAsia="Arial Unicode MS"/>
          <w:sz w:val="26"/>
          <w:szCs w:val="26"/>
        </w:rPr>
      </w:pPr>
      <w:r w:rsidRPr="00EB2D89">
        <w:rPr>
          <w:sz w:val="26"/>
          <w:szCs w:val="26"/>
        </w:rPr>
        <w:t xml:space="preserve">Ja normatīvajos aktos tiek izdarīti grozījumi, kas ietekmē </w:t>
      </w:r>
      <w:r w:rsidRPr="00EB2D89">
        <w:rPr>
          <w:i/>
          <w:sz w:val="26"/>
          <w:szCs w:val="26"/>
        </w:rPr>
        <w:t xml:space="preserve">Pilnvarotās institūcijas </w:t>
      </w:r>
      <w:r w:rsidRPr="00EB2D89">
        <w:rPr>
          <w:sz w:val="26"/>
          <w:szCs w:val="26"/>
        </w:rPr>
        <w:t xml:space="preserve">darbību vai finansēšanas kārtību un Līgumā noteikto saistību izpildi, mēneša laikā pēc attiecīgā normatīvā akta spēkā stāšanās pēc jebkuras Puses rakstveida priekšlikuma var tikt izdarīti grozījumi Līgumā. </w:t>
      </w:r>
    </w:p>
    <w:p w:rsidR="00750310" w:rsidRPr="007F732C" w:rsidRDefault="00750310" w:rsidP="00750310">
      <w:pPr>
        <w:ind w:left="540" w:hanging="540"/>
        <w:rPr>
          <w:sz w:val="26"/>
          <w:szCs w:val="26"/>
        </w:rPr>
      </w:pPr>
    </w:p>
    <w:p w:rsidR="00B91210" w:rsidRDefault="00B91210" w:rsidP="00B91210">
      <w:pPr>
        <w:pStyle w:val="ListParagraph"/>
        <w:numPr>
          <w:ilvl w:val="0"/>
          <w:numId w:val="22"/>
        </w:numPr>
        <w:ind w:left="284" w:hanging="284"/>
        <w:jc w:val="center"/>
        <w:rPr>
          <w:b/>
          <w:sz w:val="26"/>
          <w:szCs w:val="26"/>
        </w:rPr>
      </w:pPr>
      <w:r>
        <w:rPr>
          <w:b/>
          <w:sz w:val="26"/>
          <w:szCs w:val="26"/>
        </w:rPr>
        <w:t xml:space="preserve">Valsts pārvaldes uzdevuma </w:t>
      </w:r>
      <w:r w:rsidRPr="00EB2D89">
        <w:rPr>
          <w:b/>
          <w:sz w:val="26"/>
          <w:szCs w:val="26"/>
        </w:rPr>
        <w:t xml:space="preserve">izpildes </w:t>
      </w:r>
      <w:r>
        <w:rPr>
          <w:b/>
          <w:sz w:val="26"/>
          <w:szCs w:val="26"/>
        </w:rPr>
        <w:t>ietvaros sasniedzamie</w:t>
      </w:r>
    </w:p>
    <w:p w:rsidR="00B91210" w:rsidRPr="00EB2D89" w:rsidRDefault="00B91210" w:rsidP="00B91210">
      <w:pPr>
        <w:pStyle w:val="ListParagraph"/>
        <w:ind w:left="0"/>
        <w:jc w:val="center"/>
        <w:rPr>
          <w:b/>
          <w:sz w:val="26"/>
          <w:szCs w:val="26"/>
        </w:rPr>
      </w:pPr>
      <w:r>
        <w:rPr>
          <w:b/>
          <w:sz w:val="26"/>
          <w:szCs w:val="26"/>
        </w:rPr>
        <w:t xml:space="preserve">rezultatīvie rādītāji un </w:t>
      </w:r>
      <w:r w:rsidRPr="00EB2D89">
        <w:rPr>
          <w:b/>
          <w:sz w:val="26"/>
          <w:szCs w:val="26"/>
        </w:rPr>
        <w:t>novērtējuma kritēriji</w:t>
      </w:r>
    </w:p>
    <w:p w:rsidR="00750310" w:rsidRPr="007F732C" w:rsidRDefault="00750310" w:rsidP="00750310">
      <w:pPr>
        <w:pStyle w:val="ListParagraph"/>
        <w:rPr>
          <w:sz w:val="26"/>
          <w:szCs w:val="26"/>
        </w:rPr>
      </w:pPr>
    </w:p>
    <w:p w:rsidR="00750310" w:rsidRPr="000B17CD" w:rsidRDefault="00B91210" w:rsidP="00750310">
      <w:pPr>
        <w:pStyle w:val="ListParagraph"/>
        <w:widowControl/>
        <w:numPr>
          <w:ilvl w:val="1"/>
          <w:numId w:val="20"/>
        </w:numPr>
        <w:tabs>
          <w:tab w:val="left" w:pos="567"/>
        </w:tabs>
        <w:adjustRightInd/>
        <w:ind w:left="567" w:hanging="567"/>
        <w:contextualSpacing/>
        <w:textAlignment w:val="auto"/>
        <w:rPr>
          <w:sz w:val="26"/>
          <w:szCs w:val="26"/>
        </w:rPr>
      </w:pPr>
      <w:r w:rsidRPr="00EB2D89">
        <w:rPr>
          <w:i/>
          <w:sz w:val="26"/>
          <w:szCs w:val="26"/>
        </w:rPr>
        <w:t xml:space="preserve">Pilnvarotā institūcija </w:t>
      </w:r>
      <w:r w:rsidRPr="00EB2D89">
        <w:rPr>
          <w:sz w:val="26"/>
          <w:szCs w:val="26"/>
        </w:rPr>
        <w:t>šā Līguma 1.</w:t>
      </w:r>
      <w:r>
        <w:rPr>
          <w:sz w:val="26"/>
          <w:szCs w:val="26"/>
        </w:rPr>
        <w:t>1.</w:t>
      </w:r>
      <w:r w:rsidRPr="00EB2D89">
        <w:rPr>
          <w:sz w:val="26"/>
          <w:szCs w:val="26"/>
        </w:rPr>
        <w:t>punktā no</w:t>
      </w:r>
      <w:r>
        <w:rPr>
          <w:sz w:val="26"/>
          <w:szCs w:val="26"/>
        </w:rPr>
        <w:t>rādītā</w:t>
      </w:r>
      <w:r w:rsidRPr="00EB2D89">
        <w:rPr>
          <w:sz w:val="26"/>
          <w:szCs w:val="26"/>
        </w:rPr>
        <w:t xml:space="preserve"> valsts pārvaldes uzdevum</w:t>
      </w:r>
      <w:r>
        <w:rPr>
          <w:sz w:val="26"/>
          <w:szCs w:val="26"/>
        </w:rPr>
        <w:t>a</w:t>
      </w:r>
      <w:r w:rsidRPr="00EB2D89">
        <w:rPr>
          <w:sz w:val="26"/>
          <w:szCs w:val="26"/>
        </w:rPr>
        <w:t xml:space="preserve"> ietvaros apņemas sasniegt šādus rezultatīvos rādītājus</w:t>
      </w:r>
      <w:r w:rsidR="00750310" w:rsidRPr="000B17CD">
        <w:rPr>
          <w:sz w:val="26"/>
          <w:szCs w:val="26"/>
        </w:rPr>
        <w:t>:</w:t>
      </w:r>
    </w:p>
    <w:p w:rsidR="00750310" w:rsidRPr="000B17CD" w:rsidRDefault="00B91210" w:rsidP="00750310">
      <w:pPr>
        <w:pStyle w:val="ListParagraph"/>
        <w:widowControl/>
        <w:numPr>
          <w:ilvl w:val="2"/>
          <w:numId w:val="20"/>
        </w:numPr>
        <w:adjustRightInd/>
        <w:ind w:left="1276" w:hanging="709"/>
        <w:contextualSpacing/>
        <w:textAlignment w:val="auto"/>
        <w:rPr>
          <w:sz w:val="26"/>
          <w:szCs w:val="26"/>
        </w:rPr>
      </w:pPr>
      <w:r>
        <w:rPr>
          <w:sz w:val="26"/>
          <w:szCs w:val="26"/>
        </w:rPr>
        <w:t xml:space="preserve">nodrošināt </w:t>
      </w:r>
      <w:r w:rsidR="00750310" w:rsidRPr="000B17CD">
        <w:rPr>
          <w:sz w:val="26"/>
          <w:szCs w:val="26"/>
        </w:rPr>
        <w:t>Latvijas muzeju speciālistu dalīb</w:t>
      </w:r>
      <w:r>
        <w:rPr>
          <w:sz w:val="26"/>
          <w:szCs w:val="26"/>
        </w:rPr>
        <w:t xml:space="preserve">u </w:t>
      </w:r>
      <w:r w:rsidR="00750310" w:rsidRPr="000B17CD">
        <w:rPr>
          <w:sz w:val="26"/>
          <w:szCs w:val="26"/>
        </w:rPr>
        <w:t>starptautiskajā muzeju darbinieku tālākizglītības projektā „</w:t>
      </w:r>
      <w:r w:rsidR="00750310" w:rsidRPr="000B17CD">
        <w:rPr>
          <w:rFonts w:eastAsia="Arial Unicode MS"/>
          <w:sz w:val="26"/>
          <w:szCs w:val="26"/>
        </w:rPr>
        <w:t xml:space="preserve">Baltijas Muzeoloģijas vasaras skola” </w:t>
      </w:r>
      <w:r w:rsidR="00750310" w:rsidRPr="00B91210">
        <w:rPr>
          <w:rFonts w:eastAsia="Arial Unicode MS"/>
          <w:sz w:val="26"/>
          <w:szCs w:val="26"/>
        </w:rPr>
        <w:t>2020.gad</w:t>
      </w:r>
      <w:r w:rsidR="003E38F2" w:rsidRPr="00B91210">
        <w:rPr>
          <w:rFonts w:eastAsia="Arial Unicode MS"/>
          <w:sz w:val="26"/>
          <w:szCs w:val="26"/>
        </w:rPr>
        <w:t>ā</w:t>
      </w:r>
      <w:r w:rsidR="00750310" w:rsidRPr="00B91210">
        <w:rPr>
          <w:rFonts w:eastAsia="Arial Unicode MS"/>
          <w:sz w:val="26"/>
          <w:szCs w:val="26"/>
        </w:rPr>
        <w:t xml:space="preserve"> Igaunijā</w:t>
      </w:r>
      <w:r w:rsidR="00750310" w:rsidRPr="000B17CD">
        <w:rPr>
          <w:rFonts w:eastAsia="Arial Unicode MS"/>
          <w:sz w:val="26"/>
          <w:szCs w:val="26"/>
        </w:rPr>
        <w:t>, Narvā;</w:t>
      </w:r>
    </w:p>
    <w:p w:rsidR="00750310" w:rsidRPr="000B17CD" w:rsidRDefault="00B91210" w:rsidP="00750310">
      <w:pPr>
        <w:pStyle w:val="ListParagraph"/>
        <w:widowControl/>
        <w:numPr>
          <w:ilvl w:val="2"/>
          <w:numId w:val="20"/>
        </w:numPr>
        <w:adjustRightInd/>
        <w:ind w:left="1276" w:hanging="709"/>
        <w:contextualSpacing/>
        <w:textAlignment w:val="auto"/>
        <w:rPr>
          <w:sz w:val="26"/>
          <w:szCs w:val="26"/>
        </w:rPr>
      </w:pPr>
      <w:r>
        <w:rPr>
          <w:sz w:val="26"/>
          <w:szCs w:val="26"/>
        </w:rPr>
        <w:t>nodrošināt</w:t>
      </w:r>
      <w:r w:rsidRPr="000B17CD">
        <w:rPr>
          <w:sz w:val="26"/>
          <w:szCs w:val="26"/>
        </w:rPr>
        <w:t xml:space="preserve"> </w:t>
      </w:r>
      <w:r>
        <w:rPr>
          <w:sz w:val="26"/>
          <w:szCs w:val="26"/>
        </w:rPr>
        <w:t>autobusa transfēru</w:t>
      </w:r>
      <w:r w:rsidR="00750310" w:rsidRPr="000B17CD">
        <w:rPr>
          <w:sz w:val="26"/>
          <w:szCs w:val="26"/>
        </w:rPr>
        <w:t xml:space="preserve"> Baltijas Muzeoloģijas vasaras skolas dalībniekiem (25 (divdesmit piecas) personas) no Rīgas uz Narvu un no Narvas uz Rīgu mācību pasākuma sākumā un nobeigumā;</w:t>
      </w:r>
    </w:p>
    <w:p w:rsidR="00750310" w:rsidRPr="000B17CD" w:rsidRDefault="00C869FD" w:rsidP="00750310">
      <w:pPr>
        <w:widowControl/>
        <w:numPr>
          <w:ilvl w:val="2"/>
          <w:numId w:val="20"/>
        </w:numPr>
        <w:adjustRightInd/>
        <w:ind w:left="1276" w:hanging="709"/>
        <w:textAlignment w:val="auto"/>
        <w:rPr>
          <w:sz w:val="26"/>
          <w:szCs w:val="26"/>
        </w:rPr>
      </w:pPr>
      <w:r>
        <w:rPr>
          <w:sz w:val="26"/>
          <w:szCs w:val="26"/>
        </w:rPr>
        <w:t>nodrošināt</w:t>
      </w:r>
      <w:r w:rsidRPr="000B17CD">
        <w:rPr>
          <w:sz w:val="26"/>
          <w:szCs w:val="26"/>
        </w:rPr>
        <w:t xml:space="preserve"> </w:t>
      </w:r>
      <w:r w:rsidR="00750310" w:rsidRPr="000B17CD">
        <w:rPr>
          <w:sz w:val="26"/>
          <w:szCs w:val="26"/>
        </w:rPr>
        <w:t>naktsmītnes un ēdināšan</w:t>
      </w:r>
      <w:r>
        <w:rPr>
          <w:sz w:val="26"/>
          <w:szCs w:val="26"/>
        </w:rPr>
        <w:t>u</w:t>
      </w:r>
      <w:r w:rsidR="00B91210">
        <w:rPr>
          <w:sz w:val="26"/>
          <w:szCs w:val="26"/>
        </w:rPr>
        <w:t xml:space="preserve"> Narvā, Igaunijā</w:t>
      </w:r>
      <w:r w:rsidR="00750310" w:rsidRPr="000B17CD">
        <w:rPr>
          <w:sz w:val="26"/>
          <w:szCs w:val="26"/>
        </w:rPr>
        <w:t xml:space="preserve"> Latvijas dalībniekiem 12 (divpadsmit) personām 7 (septiņām) dienām; </w:t>
      </w:r>
    </w:p>
    <w:p w:rsidR="00750310" w:rsidRPr="000B17CD" w:rsidRDefault="00C869FD" w:rsidP="00750310">
      <w:pPr>
        <w:widowControl/>
        <w:numPr>
          <w:ilvl w:val="2"/>
          <w:numId w:val="20"/>
        </w:numPr>
        <w:adjustRightInd/>
        <w:ind w:left="1276" w:hanging="709"/>
        <w:textAlignment w:val="auto"/>
        <w:rPr>
          <w:sz w:val="26"/>
          <w:szCs w:val="26"/>
        </w:rPr>
      </w:pPr>
      <w:r>
        <w:rPr>
          <w:sz w:val="26"/>
          <w:szCs w:val="26"/>
        </w:rPr>
        <w:t>nodrošināt</w:t>
      </w:r>
      <w:r w:rsidRPr="000B17CD">
        <w:rPr>
          <w:sz w:val="26"/>
          <w:szCs w:val="26"/>
        </w:rPr>
        <w:t xml:space="preserve"> </w:t>
      </w:r>
      <w:r w:rsidR="00750310" w:rsidRPr="000B17CD">
        <w:rPr>
          <w:sz w:val="26"/>
          <w:szCs w:val="26"/>
        </w:rPr>
        <w:t>20</w:t>
      </w:r>
      <w:r w:rsidR="00B91210">
        <w:rPr>
          <w:sz w:val="26"/>
          <w:szCs w:val="26"/>
        </w:rPr>
        <w:t>20</w:t>
      </w:r>
      <w:r w:rsidR="00750310" w:rsidRPr="000B17CD">
        <w:rPr>
          <w:sz w:val="26"/>
          <w:szCs w:val="26"/>
        </w:rPr>
        <w:t xml:space="preserve">.gada Baltijas Muzeoloģijas vasaras skolas mācību </w:t>
      </w:r>
      <w:r>
        <w:rPr>
          <w:sz w:val="26"/>
          <w:szCs w:val="26"/>
        </w:rPr>
        <w:t>un muzeoloģisko tekstu tulkošanu, tai skaitā rediģēšanu un korektūru,</w:t>
      </w:r>
      <w:r w:rsidR="00750310" w:rsidRPr="000B17CD">
        <w:rPr>
          <w:sz w:val="26"/>
          <w:szCs w:val="26"/>
        </w:rPr>
        <w:t xml:space="preserve"> no angļu valo</w:t>
      </w:r>
      <w:r w:rsidR="00B91210">
        <w:rPr>
          <w:sz w:val="26"/>
          <w:szCs w:val="26"/>
        </w:rPr>
        <w:t xml:space="preserve">das latviešu valodā </w:t>
      </w:r>
      <w:r w:rsidR="00750310" w:rsidRPr="000B17CD">
        <w:rPr>
          <w:sz w:val="26"/>
          <w:szCs w:val="26"/>
        </w:rPr>
        <w:t>(apjoms – 30 lpp., 1 lpp. – 1</w:t>
      </w:r>
      <w:r w:rsidR="00B91210">
        <w:rPr>
          <w:sz w:val="26"/>
          <w:szCs w:val="26"/>
        </w:rPr>
        <w:t> </w:t>
      </w:r>
      <w:r w:rsidR="00750310" w:rsidRPr="000B17CD">
        <w:rPr>
          <w:sz w:val="26"/>
          <w:szCs w:val="26"/>
        </w:rPr>
        <w:t>800 zīmes);</w:t>
      </w:r>
    </w:p>
    <w:p w:rsidR="00750310" w:rsidRPr="000B17CD" w:rsidRDefault="00C869FD" w:rsidP="00750310">
      <w:pPr>
        <w:widowControl/>
        <w:numPr>
          <w:ilvl w:val="2"/>
          <w:numId w:val="20"/>
        </w:numPr>
        <w:adjustRightInd/>
        <w:ind w:left="1276" w:hanging="709"/>
        <w:textAlignment w:val="auto"/>
        <w:rPr>
          <w:sz w:val="26"/>
          <w:szCs w:val="26"/>
        </w:rPr>
      </w:pPr>
      <w:r>
        <w:rPr>
          <w:sz w:val="26"/>
          <w:szCs w:val="26"/>
        </w:rPr>
        <w:t>nodrošināt</w:t>
      </w:r>
      <w:r w:rsidRPr="000B17CD">
        <w:rPr>
          <w:sz w:val="26"/>
          <w:szCs w:val="26"/>
        </w:rPr>
        <w:t xml:space="preserve"> </w:t>
      </w:r>
      <w:r w:rsidR="00750310" w:rsidRPr="000B17CD">
        <w:rPr>
          <w:sz w:val="26"/>
          <w:szCs w:val="26"/>
        </w:rPr>
        <w:t>muzeoloģisko tekstu tulkojumu un informācijas par starptautiskā muzeju darbinieku tālākizglītības projekta „Baltijas Muzeoloģijas va</w:t>
      </w:r>
      <w:r>
        <w:rPr>
          <w:sz w:val="26"/>
          <w:szCs w:val="26"/>
        </w:rPr>
        <w:t>saras skola” norisi publiskošanu</w:t>
      </w:r>
      <w:r w:rsidR="00750310" w:rsidRPr="000B17CD">
        <w:rPr>
          <w:sz w:val="26"/>
          <w:szCs w:val="26"/>
        </w:rPr>
        <w:t xml:space="preserve"> </w:t>
      </w:r>
      <w:r w:rsidR="00750310" w:rsidRPr="000B17CD">
        <w:rPr>
          <w:i/>
          <w:sz w:val="26"/>
          <w:szCs w:val="26"/>
        </w:rPr>
        <w:t xml:space="preserve">Pilnvarotās institūcijas </w:t>
      </w:r>
      <w:r w:rsidR="00750310" w:rsidRPr="000B17CD">
        <w:rPr>
          <w:sz w:val="26"/>
          <w:szCs w:val="26"/>
        </w:rPr>
        <w:t>un Baltijas Muzeoloģijas skolas tīmekļvietnēs.</w:t>
      </w:r>
    </w:p>
    <w:p w:rsidR="00750310" w:rsidRPr="000B17CD" w:rsidRDefault="00750310" w:rsidP="00750310">
      <w:pPr>
        <w:pStyle w:val="ListParagraph"/>
        <w:tabs>
          <w:tab w:val="left" w:pos="426"/>
          <w:tab w:val="left" w:pos="567"/>
        </w:tabs>
        <w:ind w:left="709" w:hanging="709"/>
        <w:rPr>
          <w:szCs w:val="22"/>
        </w:rPr>
      </w:pPr>
    </w:p>
    <w:p w:rsidR="00750310" w:rsidRPr="000B17CD" w:rsidRDefault="00750310" w:rsidP="00750310">
      <w:pPr>
        <w:pStyle w:val="ListParagraph"/>
        <w:widowControl/>
        <w:numPr>
          <w:ilvl w:val="1"/>
          <w:numId w:val="20"/>
        </w:numPr>
        <w:adjustRightInd/>
        <w:ind w:left="567" w:hanging="567"/>
        <w:contextualSpacing/>
        <w:textAlignment w:val="auto"/>
        <w:rPr>
          <w:rFonts w:eastAsia="Arial Unicode MS"/>
          <w:sz w:val="26"/>
          <w:szCs w:val="26"/>
        </w:rPr>
      </w:pPr>
      <w:r w:rsidRPr="000B17CD">
        <w:rPr>
          <w:sz w:val="26"/>
          <w:szCs w:val="26"/>
        </w:rPr>
        <w:lastRenderedPageBreak/>
        <w:t xml:space="preserve">Šā </w:t>
      </w:r>
      <w:r w:rsidRPr="000B17CD">
        <w:rPr>
          <w:rFonts w:eastAsia="Arial Unicode MS"/>
          <w:sz w:val="26"/>
          <w:szCs w:val="26"/>
        </w:rPr>
        <w:t>Līguma 3.1.punktā paredzētie novērtējuma kritēriji var tikt papildināti vai mainīti, Pusēm par to savstarpēji rakstiski vienojoties.</w:t>
      </w:r>
    </w:p>
    <w:p w:rsidR="00750310" w:rsidRPr="007F732C" w:rsidRDefault="00750310" w:rsidP="00750310">
      <w:pPr>
        <w:pStyle w:val="ListParagraph"/>
        <w:tabs>
          <w:tab w:val="left" w:pos="1134"/>
          <w:tab w:val="left" w:pos="4896"/>
        </w:tabs>
        <w:rPr>
          <w:rFonts w:eastAsia="Arial Unicode MS"/>
          <w:sz w:val="26"/>
          <w:szCs w:val="26"/>
        </w:rPr>
      </w:pPr>
    </w:p>
    <w:p w:rsidR="00750310" w:rsidRPr="000B17CD" w:rsidRDefault="00750310" w:rsidP="007A1F45">
      <w:pPr>
        <w:pStyle w:val="BodyText"/>
        <w:widowControl/>
        <w:numPr>
          <w:ilvl w:val="0"/>
          <w:numId w:val="22"/>
        </w:numPr>
        <w:tabs>
          <w:tab w:val="left" w:pos="284"/>
        </w:tabs>
        <w:adjustRightInd/>
        <w:spacing w:after="0"/>
        <w:ind w:left="0" w:firstLine="0"/>
        <w:jc w:val="center"/>
        <w:textAlignment w:val="auto"/>
        <w:rPr>
          <w:sz w:val="26"/>
          <w:szCs w:val="26"/>
        </w:rPr>
      </w:pPr>
      <w:r w:rsidRPr="000B17CD">
        <w:rPr>
          <w:b/>
          <w:sz w:val="26"/>
          <w:szCs w:val="26"/>
        </w:rPr>
        <w:t xml:space="preserve">Savstarpējo norēķinu kārtība </w:t>
      </w:r>
    </w:p>
    <w:p w:rsidR="00750310" w:rsidRPr="007F732C" w:rsidRDefault="00750310" w:rsidP="00750310">
      <w:pPr>
        <w:tabs>
          <w:tab w:val="left" w:pos="426"/>
        </w:tabs>
        <w:rPr>
          <w:sz w:val="26"/>
          <w:szCs w:val="26"/>
        </w:rPr>
      </w:pPr>
    </w:p>
    <w:p w:rsidR="007F732C" w:rsidRDefault="00750310" w:rsidP="007F732C">
      <w:pPr>
        <w:pStyle w:val="ListParagraph"/>
        <w:numPr>
          <w:ilvl w:val="1"/>
          <w:numId w:val="22"/>
        </w:numPr>
        <w:ind w:left="567" w:hanging="567"/>
        <w:rPr>
          <w:sz w:val="26"/>
          <w:szCs w:val="26"/>
        </w:rPr>
      </w:pPr>
      <w:r w:rsidRPr="007F732C">
        <w:rPr>
          <w:sz w:val="26"/>
          <w:szCs w:val="26"/>
        </w:rPr>
        <w:t>MINISTRIJA, pamatojoties uz likumu „Par valsts budžetu 2020.gadam”, valsts budžeta apakšprogrammas 22.02.00 „Kultūras pasākumi, sadarbības līgumi un programmas” finanšu līdzekļu sadales komisijas 2019.gada 20.decembra sēdes protokolu Nr.1 un kultūras ministra 2019.gada 20.decembrī apstiprināto tāmi</w:t>
      </w:r>
      <w:r w:rsidR="00C869FD">
        <w:rPr>
          <w:sz w:val="26"/>
          <w:szCs w:val="26"/>
        </w:rPr>
        <w:t>,</w:t>
      </w:r>
      <w:r w:rsidRPr="007F732C">
        <w:rPr>
          <w:sz w:val="26"/>
          <w:szCs w:val="26"/>
        </w:rPr>
        <w:t xml:space="preserve"> un darba uzdevuma „</w:t>
      </w:r>
      <w:r w:rsidR="00C869FD" w:rsidRPr="0017166A">
        <w:rPr>
          <w:sz w:val="26"/>
          <w:szCs w:val="26"/>
        </w:rPr>
        <w:t>Par valsts pārvaldes uzdevuma – Latvijas dalības nodrošināšana starptautiskajā muzeju darbinieku tālākizglītības projektā „Baltijas Muzeoloģijas vasaras skola” – veikšanu</w:t>
      </w:r>
      <w:r w:rsidRPr="007F732C">
        <w:rPr>
          <w:sz w:val="26"/>
          <w:szCs w:val="26"/>
        </w:rPr>
        <w:t xml:space="preserve">” vērtēšanas komisijas 2020.gada 19.marta atzinumu, piešķir </w:t>
      </w:r>
      <w:r w:rsidRPr="007F732C">
        <w:rPr>
          <w:i/>
          <w:sz w:val="26"/>
          <w:szCs w:val="26"/>
        </w:rPr>
        <w:t>Pilnvarotajai institūcijai</w:t>
      </w:r>
      <w:r w:rsidRPr="007F732C">
        <w:rPr>
          <w:sz w:val="26"/>
          <w:szCs w:val="26"/>
        </w:rPr>
        <w:t xml:space="preserve"> finansējumu </w:t>
      </w:r>
      <w:r w:rsidRPr="007F732C">
        <w:rPr>
          <w:b/>
          <w:sz w:val="26"/>
          <w:szCs w:val="26"/>
        </w:rPr>
        <w:t>8</w:t>
      </w:r>
      <w:r w:rsidR="00C869FD">
        <w:rPr>
          <w:b/>
          <w:sz w:val="26"/>
          <w:szCs w:val="26"/>
        </w:rPr>
        <w:t> </w:t>
      </w:r>
      <w:r w:rsidRPr="007F732C">
        <w:rPr>
          <w:b/>
          <w:sz w:val="26"/>
          <w:szCs w:val="26"/>
        </w:rPr>
        <w:t>000</w:t>
      </w:r>
      <w:r w:rsidR="00C869FD">
        <w:rPr>
          <w:b/>
          <w:sz w:val="26"/>
          <w:szCs w:val="26"/>
        </w:rPr>
        <w:t>,00</w:t>
      </w:r>
      <w:r w:rsidRPr="007F732C">
        <w:rPr>
          <w:b/>
          <w:sz w:val="26"/>
          <w:szCs w:val="26"/>
        </w:rPr>
        <w:t xml:space="preserve"> </w:t>
      </w:r>
      <w:r w:rsidRPr="007F732C">
        <w:rPr>
          <w:b/>
          <w:i/>
          <w:sz w:val="26"/>
          <w:szCs w:val="26"/>
        </w:rPr>
        <w:t>euro</w:t>
      </w:r>
      <w:r w:rsidRPr="007F732C">
        <w:rPr>
          <w:sz w:val="26"/>
          <w:szCs w:val="26"/>
        </w:rPr>
        <w:t xml:space="preserve"> (astoņi tūkstoši </w:t>
      </w:r>
      <w:r w:rsidRPr="007F732C">
        <w:rPr>
          <w:i/>
          <w:sz w:val="26"/>
          <w:szCs w:val="26"/>
        </w:rPr>
        <w:t>euro</w:t>
      </w:r>
      <w:r w:rsidRPr="007F732C">
        <w:rPr>
          <w:sz w:val="26"/>
          <w:szCs w:val="26"/>
        </w:rPr>
        <w:t xml:space="preserve">, 00 centi) apmērā </w:t>
      </w:r>
      <w:r w:rsidR="00C869FD" w:rsidRPr="00EB2D89">
        <w:rPr>
          <w:sz w:val="26"/>
          <w:szCs w:val="26"/>
        </w:rPr>
        <w:t>šā Līguma 1.</w:t>
      </w:r>
      <w:r w:rsidR="00C869FD">
        <w:rPr>
          <w:sz w:val="26"/>
          <w:szCs w:val="26"/>
        </w:rPr>
        <w:t>1.punktā norādītā</w:t>
      </w:r>
      <w:r w:rsidR="00C869FD" w:rsidRPr="00EB2D89">
        <w:rPr>
          <w:sz w:val="26"/>
          <w:szCs w:val="26"/>
        </w:rPr>
        <w:t xml:space="preserve"> valsts pārvaldes u</w:t>
      </w:r>
      <w:r w:rsidR="00C869FD">
        <w:rPr>
          <w:sz w:val="26"/>
          <w:szCs w:val="26"/>
        </w:rPr>
        <w:t>zdevuma</w:t>
      </w:r>
      <w:r w:rsidR="00C869FD" w:rsidRPr="00EB2D89">
        <w:rPr>
          <w:sz w:val="26"/>
          <w:szCs w:val="26"/>
        </w:rPr>
        <w:t xml:space="preserve"> </w:t>
      </w:r>
      <w:r w:rsidR="00C869FD">
        <w:rPr>
          <w:sz w:val="26"/>
          <w:szCs w:val="26"/>
        </w:rPr>
        <w:t xml:space="preserve">īstenošanai un </w:t>
      </w:r>
      <w:r w:rsidR="00C869FD" w:rsidRPr="00860C82">
        <w:rPr>
          <w:sz w:val="26"/>
          <w:szCs w:val="26"/>
        </w:rPr>
        <w:t>šā Līguma 3.</w:t>
      </w:r>
      <w:r w:rsidR="00C869FD">
        <w:rPr>
          <w:sz w:val="26"/>
          <w:szCs w:val="26"/>
        </w:rPr>
        <w:t>1</w:t>
      </w:r>
      <w:r w:rsidR="00C869FD" w:rsidRPr="00860C82">
        <w:rPr>
          <w:sz w:val="26"/>
          <w:szCs w:val="26"/>
        </w:rPr>
        <w:t>.punktā noteikto rezultatīvo rādītāju sasniegšanai</w:t>
      </w:r>
      <w:r w:rsidRPr="007F732C">
        <w:rPr>
          <w:sz w:val="26"/>
          <w:szCs w:val="26"/>
        </w:rPr>
        <w:t xml:space="preserve">. </w:t>
      </w:r>
    </w:p>
    <w:p w:rsidR="007F732C" w:rsidRDefault="007F732C" w:rsidP="007F732C">
      <w:pPr>
        <w:pStyle w:val="ListParagraph"/>
        <w:ind w:left="567"/>
        <w:rPr>
          <w:sz w:val="26"/>
          <w:szCs w:val="26"/>
        </w:rPr>
      </w:pPr>
    </w:p>
    <w:p w:rsidR="007F732C" w:rsidRDefault="00C869FD" w:rsidP="007F732C">
      <w:pPr>
        <w:pStyle w:val="ListParagraph"/>
        <w:numPr>
          <w:ilvl w:val="1"/>
          <w:numId w:val="22"/>
        </w:numPr>
        <w:ind w:left="567" w:hanging="567"/>
        <w:rPr>
          <w:sz w:val="26"/>
          <w:szCs w:val="26"/>
        </w:rPr>
      </w:pPr>
      <w:r w:rsidRPr="00EB2D89">
        <w:rPr>
          <w:sz w:val="26"/>
          <w:szCs w:val="26"/>
        </w:rPr>
        <w:t>MINISTRIJA</w:t>
      </w:r>
      <w:r w:rsidR="007508D8">
        <w:rPr>
          <w:sz w:val="26"/>
          <w:szCs w:val="26"/>
        </w:rPr>
        <w:t xml:space="preserve"> </w:t>
      </w:r>
      <w:r>
        <w:rPr>
          <w:sz w:val="26"/>
          <w:szCs w:val="26"/>
        </w:rPr>
        <w:t>finansējumu</w:t>
      </w:r>
      <w:r w:rsidRPr="00EB2D89">
        <w:rPr>
          <w:sz w:val="26"/>
          <w:szCs w:val="26"/>
        </w:rPr>
        <w:t xml:space="preserve"> valsts pārvaldes u</w:t>
      </w:r>
      <w:r>
        <w:rPr>
          <w:sz w:val="26"/>
          <w:szCs w:val="26"/>
        </w:rPr>
        <w:t>zdevuma</w:t>
      </w:r>
      <w:r w:rsidRPr="00EB2D89">
        <w:rPr>
          <w:sz w:val="26"/>
          <w:szCs w:val="26"/>
        </w:rPr>
        <w:t xml:space="preserve"> </w:t>
      </w:r>
      <w:r>
        <w:rPr>
          <w:sz w:val="26"/>
          <w:szCs w:val="26"/>
        </w:rPr>
        <w:t>īstenošanai</w:t>
      </w:r>
      <w:r w:rsidRPr="00EB2D89">
        <w:rPr>
          <w:sz w:val="26"/>
          <w:szCs w:val="26"/>
        </w:rPr>
        <w:t xml:space="preserve"> </w:t>
      </w:r>
      <w:r w:rsidR="007508D8" w:rsidRPr="00EB2D89">
        <w:rPr>
          <w:sz w:val="26"/>
          <w:szCs w:val="26"/>
        </w:rPr>
        <w:t>pārskait</w:t>
      </w:r>
      <w:r w:rsidR="007508D8">
        <w:rPr>
          <w:sz w:val="26"/>
          <w:szCs w:val="26"/>
        </w:rPr>
        <w:t xml:space="preserve">a </w:t>
      </w:r>
      <w:r w:rsidRPr="00EB2D89">
        <w:rPr>
          <w:sz w:val="26"/>
          <w:szCs w:val="26"/>
        </w:rPr>
        <w:t xml:space="preserve">uz </w:t>
      </w:r>
      <w:r w:rsidRPr="00EB2D89">
        <w:rPr>
          <w:rStyle w:val="Strong"/>
          <w:b w:val="0"/>
          <w:i/>
          <w:sz w:val="26"/>
          <w:szCs w:val="26"/>
        </w:rPr>
        <w:t>Pilnvarotās institūcijas</w:t>
      </w:r>
      <w:r w:rsidRPr="00EB2D89">
        <w:rPr>
          <w:rStyle w:val="Strong"/>
          <w:sz w:val="26"/>
          <w:szCs w:val="26"/>
        </w:rPr>
        <w:t xml:space="preserve"> </w:t>
      </w:r>
      <w:r w:rsidRPr="00EB2D89">
        <w:rPr>
          <w:rFonts w:eastAsia="Arial Unicode MS"/>
          <w:sz w:val="26"/>
          <w:szCs w:val="26"/>
        </w:rPr>
        <w:t xml:space="preserve">atvērto kontu </w:t>
      </w:r>
      <w:r w:rsidRPr="00EB2D89">
        <w:rPr>
          <w:sz w:val="26"/>
          <w:szCs w:val="26"/>
        </w:rPr>
        <w:t>Valsts kasē 10 (desmit) darba dienu laikā pēc Līguma abpusējas parakstīšanas</w:t>
      </w:r>
      <w:r w:rsidR="00750310" w:rsidRPr="007F732C">
        <w:rPr>
          <w:sz w:val="26"/>
          <w:szCs w:val="26"/>
        </w:rPr>
        <w:t>.</w:t>
      </w:r>
    </w:p>
    <w:p w:rsidR="007F732C" w:rsidRPr="007F732C" w:rsidRDefault="007F732C" w:rsidP="007F732C">
      <w:pPr>
        <w:pStyle w:val="ListParagraph"/>
        <w:rPr>
          <w:bCs/>
          <w:sz w:val="26"/>
          <w:szCs w:val="26"/>
        </w:rPr>
      </w:pPr>
    </w:p>
    <w:p w:rsidR="007F732C" w:rsidRDefault="007508D8" w:rsidP="007F732C">
      <w:pPr>
        <w:pStyle w:val="ListParagraph"/>
        <w:numPr>
          <w:ilvl w:val="1"/>
          <w:numId w:val="22"/>
        </w:numPr>
        <w:ind w:left="567" w:hanging="567"/>
        <w:rPr>
          <w:sz w:val="26"/>
          <w:szCs w:val="26"/>
        </w:rPr>
      </w:pPr>
      <w:r w:rsidRPr="00EB2D89">
        <w:rPr>
          <w:bCs/>
          <w:i/>
          <w:sz w:val="26"/>
          <w:szCs w:val="26"/>
        </w:rPr>
        <w:t>Pilnvarotā institūcija</w:t>
      </w:r>
      <w:r w:rsidRPr="00EB2D89">
        <w:rPr>
          <w:b/>
          <w:bCs/>
          <w:sz w:val="26"/>
          <w:szCs w:val="26"/>
        </w:rPr>
        <w:t xml:space="preserve"> </w:t>
      </w:r>
      <w:r w:rsidRPr="00EB2D89">
        <w:rPr>
          <w:sz w:val="26"/>
          <w:szCs w:val="26"/>
        </w:rPr>
        <w:t>apņemas izlietot piešķirto finansējumu tikai šā Līguma 1.</w:t>
      </w:r>
      <w:r>
        <w:rPr>
          <w:sz w:val="26"/>
          <w:szCs w:val="26"/>
        </w:rPr>
        <w:t>1.</w:t>
      </w:r>
      <w:r w:rsidRPr="00EB2D89">
        <w:rPr>
          <w:sz w:val="26"/>
          <w:szCs w:val="26"/>
        </w:rPr>
        <w:t>punktā no</w:t>
      </w:r>
      <w:r>
        <w:rPr>
          <w:sz w:val="26"/>
          <w:szCs w:val="26"/>
        </w:rPr>
        <w:t>rādītā valsts pārvaldes uzdevuma</w:t>
      </w:r>
      <w:r w:rsidRPr="00EB2D89">
        <w:rPr>
          <w:sz w:val="26"/>
          <w:szCs w:val="26"/>
        </w:rPr>
        <w:t xml:space="preserve"> veikšanai un šā Līguma 3.1.punktā noteikto rezultatīvo rādītāju sasniegšanai. </w:t>
      </w:r>
      <w:r w:rsidRPr="00EB2D89">
        <w:rPr>
          <w:bCs/>
          <w:i/>
          <w:sz w:val="26"/>
          <w:szCs w:val="26"/>
        </w:rPr>
        <w:t>Pilnvarotā institūcija</w:t>
      </w:r>
      <w:r>
        <w:rPr>
          <w:bCs/>
          <w:sz w:val="26"/>
          <w:szCs w:val="26"/>
        </w:rPr>
        <w:t>,</w:t>
      </w:r>
      <w:r w:rsidRPr="00EB2D89">
        <w:rPr>
          <w:b/>
          <w:bCs/>
          <w:sz w:val="26"/>
          <w:szCs w:val="26"/>
        </w:rPr>
        <w:t xml:space="preserve"> </w:t>
      </w:r>
      <w:r w:rsidRPr="00EB2D89">
        <w:rPr>
          <w:sz w:val="26"/>
          <w:szCs w:val="26"/>
        </w:rPr>
        <w:t xml:space="preserve">izlietojot piešķirto valsts </w:t>
      </w:r>
      <w:r>
        <w:rPr>
          <w:sz w:val="26"/>
          <w:szCs w:val="26"/>
        </w:rPr>
        <w:t xml:space="preserve">budžeta </w:t>
      </w:r>
      <w:r w:rsidRPr="00EB2D89">
        <w:rPr>
          <w:sz w:val="26"/>
          <w:szCs w:val="26"/>
        </w:rPr>
        <w:t>finansējumu</w:t>
      </w:r>
      <w:r>
        <w:rPr>
          <w:sz w:val="26"/>
          <w:szCs w:val="26"/>
        </w:rPr>
        <w:t>,</w:t>
      </w:r>
      <w:r w:rsidRPr="00EB2D89">
        <w:rPr>
          <w:sz w:val="26"/>
          <w:szCs w:val="26"/>
        </w:rPr>
        <w:t xml:space="preserve"> ir atbildīga par Latvijas Republikas spēkā esošo normatīvo aktu ievērošanu</w:t>
      </w:r>
      <w:r w:rsidR="00750310" w:rsidRPr="007F732C">
        <w:rPr>
          <w:sz w:val="26"/>
          <w:szCs w:val="26"/>
        </w:rPr>
        <w:t>.</w:t>
      </w:r>
    </w:p>
    <w:p w:rsidR="007F732C" w:rsidRPr="007F732C" w:rsidRDefault="007F732C" w:rsidP="007F732C">
      <w:pPr>
        <w:pStyle w:val="ListParagraph"/>
        <w:rPr>
          <w:bCs/>
          <w:i/>
          <w:color w:val="000000"/>
          <w:sz w:val="26"/>
          <w:szCs w:val="26"/>
        </w:rPr>
      </w:pPr>
    </w:p>
    <w:p w:rsidR="007F732C" w:rsidRPr="007F732C" w:rsidRDefault="007508D8" w:rsidP="007F732C">
      <w:pPr>
        <w:pStyle w:val="ListParagraph"/>
        <w:numPr>
          <w:ilvl w:val="1"/>
          <w:numId w:val="22"/>
        </w:numPr>
        <w:ind w:left="567" w:hanging="567"/>
        <w:rPr>
          <w:sz w:val="26"/>
          <w:szCs w:val="26"/>
        </w:rPr>
      </w:pPr>
      <w:r w:rsidRPr="007B45D6">
        <w:rPr>
          <w:bCs/>
          <w:i/>
          <w:color w:val="000000"/>
          <w:sz w:val="26"/>
          <w:szCs w:val="26"/>
        </w:rPr>
        <w:t>Pilnvarotā institūcija</w:t>
      </w:r>
      <w:r w:rsidRPr="007B45D6">
        <w:rPr>
          <w:b/>
          <w:bCs/>
          <w:color w:val="000000"/>
          <w:sz w:val="26"/>
          <w:szCs w:val="26"/>
        </w:rPr>
        <w:t xml:space="preserve"> </w:t>
      </w:r>
      <w:r w:rsidRPr="006B4B4C">
        <w:rPr>
          <w:rFonts w:eastAsia="Arial Unicode MS"/>
          <w:color w:val="000000"/>
          <w:sz w:val="26"/>
          <w:szCs w:val="26"/>
        </w:rPr>
        <w:t xml:space="preserve">ne vairāk kā </w:t>
      </w:r>
      <w:r>
        <w:rPr>
          <w:rFonts w:eastAsia="Arial Unicode MS"/>
          <w:color w:val="000000"/>
          <w:sz w:val="26"/>
          <w:szCs w:val="26"/>
        </w:rPr>
        <w:t>1</w:t>
      </w:r>
      <w:r w:rsidRPr="00690F71">
        <w:rPr>
          <w:rFonts w:eastAsia="Arial Unicode MS"/>
          <w:color w:val="000000"/>
          <w:sz w:val="26"/>
          <w:szCs w:val="26"/>
        </w:rPr>
        <w:t>0 %</w:t>
      </w:r>
      <w:r w:rsidRPr="006B4B4C">
        <w:rPr>
          <w:rFonts w:eastAsia="Arial Unicode MS"/>
          <w:color w:val="000000"/>
          <w:sz w:val="26"/>
          <w:szCs w:val="26"/>
        </w:rPr>
        <w:t xml:space="preserve"> no</w:t>
      </w:r>
      <w:r>
        <w:rPr>
          <w:rFonts w:eastAsia="Arial Unicode MS"/>
          <w:sz w:val="26"/>
          <w:szCs w:val="26"/>
        </w:rPr>
        <w:t xml:space="preserve"> valsts pārvaldes uzdevuma</w:t>
      </w:r>
      <w:r w:rsidRPr="006B4B4C">
        <w:rPr>
          <w:rFonts w:eastAsia="Arial Unicode MS"/>
          <w:sz w:val="26"/>
          <w:szCs w:val="26"/>
        </w:rPr>
        <w:t xml:space="preserve"> īstenošanai piešķirtā finansējuma drīkst izlietot</w:t>
      </w:r>
      <w:r w:rsidRPr="006B4B4C">
        <w:rPr>
          <w:rFonts w:eastAsia="Arial Unicode MS"/>
          <w:color w:val="000000"/>
          <w:sz w:val="26"/>
          <w:szCs w:val="26"/>
        </w:rPr>
        <w:t xml:space="preserve"> </w:t>
      </w:r>
      <w:r>
        <w:rPr>
          <w:rFonts w:eastAsia="Arial Unicode MS"/>
          <w:sz w:val="26"/>
          <w:szCs w:val="26"/>
        </w:rPr>
        <w:t>valsts pārvaldes uzdevuma</w:t>
      </w:r>
      <w:r w:rsidRPr="006B4B4C">
        <w:rPr>
          <w:rFonts w:eastAsia="Arial Unicode MS"/>
          <w:sz w:val="26"/>
          <w:szCs w:val="26"/>
        </w:rPr>
        <w:t xml:space="preserve"> īstenošanai nepieciešamo administratīvo izmaksu segšanai</w:t>
      </w:r>
      <w:r w:rsidR="00750310" w:rsidRPr="007F732C">
        <w:rPr>
          <w:rFonts w:eastAsia="Arial Unicode MS"/>
          <w:color w:val="000000"/>
          <w:sz w:val="26"/>
          <w:szCs w:val="26"/>
        </w:rPr>
        <w:t>.</w:t>
      </w:r>
    </w:p>
    <w:p w:rsidR="007F732C" w:rsidRPr="007F732C" w:rsidRDefault="007F732C" w:rsidP="007F732C">
      <w:pPr>
        <w:pStyle w:val="ListParagraph"/>
        <w:rPr>
          <w:bCs/>
          <w:i/>
          <w:sz w:val="26"/>
          <w:szCs w:val="26"/>
        </w:rPr>
      </w:pPr>
    </w:p>
    <w:p w:rsidR="00750310" w:rsidRPr="007F732C" w:rsidRDefault="00750310" w:rsidP="007F732C">
      <w:pPr>
        <w:pStyle w:val="ListParagraph"/>
        <w:numPr>
          <w:ilvl w:val="1"/>
          <w:numId w:val="22"/>
        </w:numPr>
        <w:ind w:left="567" w:hanging="567"/>
        <w:rPr>
          <w:sz w:val="26"/>
          <w:szCs w:val="26"/>
        </w:rPr>
      </w:pPr>
      <w:r w:rsidRPr="007F732C">
        <w:rPr>
          <w:bCs/>
          <w:i/>
          <w:sz w:val="26"/>
          <w:szCs w:val="26"/>
        </w:rPr>
        <w:t>Pilnvarotā institūcija</w:t>
      </w:r>
      <w:r w:rsidRPr="007F732C">
        <w:rPr>
          <w:b/>
          <w:bCs/>
          <w:sz w:val="26"/>
          <w:szCs w:val="26"/>
        </w:rPr>
        <w:t xml:space="preserve"> </w:t>
      </w:r>
      <w:r w:rsidRPr="007F732C">
        <w:rPr>
          <w:sz w:val="26"/>
          <w:szCs w:val="26"/>
        </w:rPr>
        <w:t xml:space="preserve">šajā Līgumā noteikto papildu rezultatīvo rādītāju sasniegšanai var piesaistīt līdzekļus no citiem Latvijas un ārvalstu finanšu avotiem: </w:t>
      </w:r>
      <w:r w:rsidRPr="007F732C">
        <w:rPr>
          <w:i/>
          <w:sz w:val="26"/>
          <w:szCs w:val="26"/>
        </w:rPr>
        <w:t xml:space="preserve">Pilnvarotās institūcijas </w:t>
      </w:r>
      <w:r w:rsidRPr="007F732C">
        <w:rPr>
          <w:sz w:val="26"/>
          <w:szCs w:val="26"/>
        </w:rPr>
        <w:t>sadarbības partneriem, ārvalstu fondiem un starptautiskām kultūras organizācijām.</w:t>
      </w:r>
    </w:p>
    <w:p w:rsidR="00750310" w:rsidRPr="007F732C" w:rsidRDefault="00750310" w:rsidP="00750310">
      <w:pPr>
        <w:rPr>
          <w:sz w:val="26"/>
          <w:szCs w:val="26"/>
        </w:rPr>
      </w:pPr>
    </w:p>
    <w:p w:rsidR="00750310" w:rsidRPr="000B17CD" w:rsidRDefault="00C36004" w:rsidP="00750310">
      <w:pPr>
        <w:pStyle w:val="ListParagraph"/>
        <w:widowControl/>
        <w:numPr>
          <w:ilvl w:val="0"/>
          <w:numId w:val="19"/>
        </w:numPr>
        <w:tabs>
          <w:tab w:val="left" w:pos="284"/>
        </w:tabs>
        <w:adjustRightInd/>
        <w:ind w:left="0" w:hanging="11"/>
        <w:contextualSpacing/>
        <w:jc w:val="center"/>
        <w:textAlignment w:val="auto"/>
        <w:rPr>
          <w:b/>
          <w:sz w:val="26"/>
          <w:szCs w:val="26"/>
        </w:rPr>
      </w:pPr>
      <w:r>
        <w:rPr>
          <w:b/>
          <w:sz w:val="26"/>
          <w:szCs w:val="26"/>
        </w:rPr>
        <w:t>P</w:t>
      </w:r>
      <w:r w:rsidR="00750310" w:rsidRPr="000B17CD">
        <w:rPr>
          <w:b/>
          <w:sz w:val="26"/>
          <w:szCs w:val="26"/>
        </w:rPr>
        <w:t>ārskatu sniegšanas un darbības kontroles kārtība</w:t>
      </w:r>
    </w:p>
    <w:p w:rsidR="00750310" w:rsidRPr="007F732C" w:rsidRDefault="00750310" w:rsidP="00750310">
      <w:pPr>
        <w:tabs>
          <w:tab w:val="left" w:pos="567"/>
        </w:tabs>
        <w:ind w:left="567" w:hanging="567"/>
        <w:rPr>
          <w:sz w:val="26"/>
          <w:szCs w:val="26"/>
        </w:rPr>
      </w:pPr>
    </w:p>
    <w:p w:rsidR="007F732C" w:rsidRDefault="007508D8" w:rsidP="007F732C">
      <w:pPr>
        <w:pStyle w:val="ListParagraph"/>
        <w:numPr>
          <w:ilvl w:val="1"/>
          <w:numId w:val="25"/>
        </w:numPr>
        <w:ind w:left="567" w:hanging="567"/>
        <w:rPr>
          <w:sz w:val="26"/>
          <w:szCs w:val="26"/>
        </w:rPr>
      </w:pPr>
      <w:r w:rsidRPr="00EB2D89">
        <w:rPr>
          <w:rStyle w:val="Strong"/>
          <w:b w:val="0"/>
          <w:i/>
          <w:sz w:val="26"/>
          <w:szCs w:val="26"/>
        </w:rPr>
        <w:t>Pilnvarotajai institūcijai</w:t>
      </w:r>
      <w:r w:rsidRPr="00EB2D89">
        <w:rPr>
          <w:rStyle w:val="Strong"/>
          <w:b w:val="0"/>
          <w:sz w:val="26"/>
          <w:szCs w:val="26"/>
        </w:rPr>
        <w:t xml:space="preserve"> deleģēt</w:t>
      </w:r>
      <w:r>
        <w:rPr>
          <w:rStyle w:val="Strong"/>
          <w:b w:val="0"/>
          <w:sz w:val="26"/>
          <w:szCs w:val="26"/>
        </w:rPr>
        <w:t>ā</w:t>
      </w:r>
      <w:r w:rsidRPr="00EB2D89">
        <w:rPr>
          <w:rStyle w:val="Strong"/>
          <w:sz w:val="26"/>
          <w:szCs w:val="26"/>
        </w:rPr>
        <w:t xml:space="preserve"> </w:t>
      </w:r>
      <w:r>
        <w:rPr>
          <w:sz w:val="26"/>
          <w:szCs w:val="26"/>
        </w:rPr>
        <w:t>valsts pārvaldes uzdevuma</w:t>
      </w:r>
      <w:r w:rsidRPr="00EB2D89">
        <w:rPr>
          <w:sz w:val="26"/>
          <w:szCs w:val="26"/>
        </w:rPr>
        <w:t xml:space="preserve"> izpildi pārrauga, s</w:t>
      </w:r>
      <w:r w:rsidRPr="00EB2D89">
        <w:rPr>
          <w:rFonts w:eastAsia="Arial Unicode MS"/>
          <w:sz w:val="26"/>
          <w:szCs w:val="26"/>
        </w:rPr>
        <w:t>asniegtos rezultatīvos rādītājus izvērtē un p</w:t>
      </w:r>
      <w:r w:rsidRPr="00EB2D89">
        <w:rPr>
          <w:sz w:val="26"/>
          <w:szCs w:val="26"/>
        </w:rPr>
        <w:t>iešķirtā valsts</w:t>
      </w:r>
      <w:r>
        <w:rPr>
          <w:sz w:val="26"/>
          <w:szCs w:val="26"/>
        </w:rPr>
        <w:t xml:space="preserve"> budžeta</w:t>
      </w:r>
      <w:r w:rsidRPr="00EB2D89">
        <w:rPr>
          <w:sz w:val="26"/>
          <w:szCs w:val="26"/>
        </w:rPr>
        <w:t xml:space="preserve"> finansējuma izlietojumu kontrolē MINISTRIJA</w:t>
      </w:r>
      <w:r w:rsidR="00750310" w:rsidRPr="007F732C">
        <w:rPr>
          <w:sz w:val="26"/>
          <w:szCs w:val="26"/>
        </w:rPr>
        <w:t>.</w:t>
      </w:r>
    </w:p>
    <w:p w:rsidR="007F732C" w:rsidRDefault="007F732C" w:rsidP="007F732C">
      <w:pPr>
        <w:pStyle w:val="ListParagraph"/>
        <w:ind w:left="567"/>
        <w:rPr>
          <w:sz w:val="26"/>
          <w:szCs w:val="26"/>
        </w:rPr>
      </w:pPr>
    </w:p>
    <w:p w:rsidR="007F732C" w:rsidRDefault="007508D8" w:rsidP="007F732C">
      <w:pPr>
        <w:pStyle w:val="ListParagraph"/>
        <w:numPr>
          <w:ilvl w:val="1"/>
          <w:numId w:val="25"/>
        </w:numPr>
        <w:ind w:left="567" w:hanging="567"/>
        <w:rPr>
          <w:sz w:val="26"/>
          <w:szCs w:val="26"/>
        </w:rPr>
      </w:pPr>
      <w:r w:rsidRPr="00EB2D89">
        <w:rPr>
          <w:sz w:val="26"/>
          <w:szCs w:val="26"/>
        </w:rPr>
        <w:t>MINISTRIJA ko</w:t>
      </w:r>
      <w:r>
        <w:rPr>
          <w:sz w:val="26"/>
          <w:szCs w:val="26"/>
        </w:rPr>
        <w:t>ntrolei par šajā Līgumā norādītā valsts pārvaldes uzdevuma</w:t>
      </w:r>
      <w:r w:rsidRPr="00EB2D89">
        <w:rPr>
          <w:sz w:val="26"/>
          <w:szCs w:val="26"/>
        </w:rPr>
        <w:t xml:space="preserve"> izpildi un piešķirto valsts </w:t>
      </w:r>
      <w:r>
        <w:rPr>
          <w:sz w:val="26"/>
          <w:szCs w:val="26"/>
        </w:rPr>
        <w:t xml:space="preserve">budžeta </w:t>
      </w:r>
      <w:r w:rsidRPr="00EB2D89">
        <w:rPr>
          <w:sz w:val="26"/>
          <w:szCs w:val="26"/>
        </w:rPr>
        <w:t xml:space="preserve">līdzekļu izlietošanu jebkurā brīdī var pieprasīt no </w:t>
      </w:r>
      <w:r w:rsidRPr="00EB2D89">
        <w:rPr>
          <w:i/>
          <w:sz w:val="26"/>
          <w:szCs w:val="26"/>
        </w:rPr>
        <w:t>Pilnvarotās institūcijas</w:t>
      </w:r>
      <w:r w:rsidRPr="00EB2D89">
        <w:rPr>
          <w:sz w:val="26"/>
          <w:szCs w:val="26"/>
        </w:rPr>
        <w:t xml:space="preserve"> grāmatvedības un citu darījumu apliecinošu dokumentu apliecinātas kopijas. </w:t>
      </w:r>
      <w:r w:rsidRPr="00EB2D89">
        <w:rPr>
          <w:rStyle w:val="Strong"/>
          <w:b w:val="0"/>
          <w:i/>
          <w:sz w:val="26"/>
          <w:szCs w:val="26"/>
        </w:rPr>
        <w:t>Pilnvarotās institūcijas</w:t>
      </w:r>
      <w:r w:rsidRPr="00EB2D89">
        <w:rPr>
          <w:rStyle w:val="Strong"/>
          <w:sz w:val="26"/>
          <w:szCs w:val="26"/>
        </w:rPr>
        <w:t xml:space="preserve"> </w:t>
      </w:r>
      <w:r w:rsidRPr="00EB2D89">
        <w:rPr>
          <w:sz w:val="26"/>
          <w:szCs w:val="26"/>
        </w:rPr>
        <w:t xml:space="preserve">pienākums ir nodrošināt, lai nepieciešamā dokumentācija būtu sakārtota un pieejama MINISTRIJAI, kā arī </w:t>
      </w:r>
      <w:r w:rsidRPr="00EB2D89">
        <w:rPr>
          <w:sz w:val="26"/>
          <w:szCs w:val="26"/>
        </w:rPr>
        <w:lastRenderedPageBreak/>
        <w:t>sniegt vispārējas nepieciešamās ziņ</w:t>
      </w:r>
      <w:r>
        <w:rPr>
          <w:sz w:val="26"/>
          <w:szCs w:val="26"/>
        </w:rPr>
        <w:t>as par valsts pārvaldes uzdevuma</w:t>
      </w:r>
      <w:r w:rsidRPr="00EB2D89">
        <w:rPr>
          <w:sz w:val="26"/>
          <w:szCs w:val="26"/>
        </w:rPr>
        <w:t xml:space="preserve"> izpildi</w:t>
      </w:r>
      <w:r w:rsidR="00750310" w:rsidRPr="007F732C">
        <w:rPr>
          <w:sz w:val="26"/>
          <w:szCs w:val="26"/>
        </w:rPr>
        <w:t>.</w:t>
      </w:r>
    </w:p>
    <w:p w:rsidR="007F732C" w:rsidRPr="007F732C" w:rsidRDefault="007F732C" w:rsidP="007F732C">
      <w:pPr>
        <w:pStyle w:val="ListParagraph"/>
        <w:rPr>
          <w:i/>
          <w:sz w:val="26"/>
          <w:szCs w:val="26"/>
        </w:rPr>
      </w:pPr>
    </w:p>
    <w:p w:rsidR="007F732C" w:rsidRDefault="007508D8" w:rsidP="007F732C">
      <w:pPr>
        <w:pStyle w:val="ListParagraph"/>
        <w:numPr>
          <w:ilvl w:val="1"/>
          <w:numId w:val="25"/>
        </w:numPr>
        <w:ind w:left="567" w:hanging="567"/>
        <w:rPr>
          <w:sz w:val="26"/>
          <w:szCs w:val="26"/>
        </w:rPr>
      </w:pPr>
      <w:r>
        <w:rPr>
          <w:i/>
          <w:sz w:val="26"/>
          <w:szCs w:val="26"/>
        </w:rPr>
        <w:t>Pilnvarotā</w:t>
      </w:r>
      <w:r w:rsidRPr="00EB2D89">
        <w:rPr>
          <w:i/>
          <w:sz w:val="26"/>
          <w:szCs w:val="26"/>
        </w:rPr>
        <w:t xml:space="preserve"> institūcija</w:t>
      </w:r>
      <w:r w:rsidRPr="00EB2D89">
        <w:rPr>
          <w:sz w:val="26"/>
          <w:szCs w:val="26"/>
        </w:rPr>
        <w:t xml:space="preserve"> </w:t>
      </w:r>
      <w:r w:rsidRPr="00EB2D89">
        <w:rPr>
          <w:b/>
          <w:sz w:val="26"/>
          <w:szCs w:val="26"/>
        </w:rPr>
        <w:t>līdz</w:t>
      </w:r>
      <w:r w:rsidRPr="00EB2D89">
        <w:rPr>
          <w:rStyle w:val="BodytextBoldSpacing0pt"/>
          <w:rFonts w:eastAsia="Calibri"/>
          <w:sz w:val="26"/>
          <w:szCs w:val="26"/>
        </w:rPr>
        <w:t xml:space="preserve"> </w:t>
      </w:r>
      <w:r>
        <w:rPr>
          <w:b/>
          <w:sz w:val="26"/>
          <w:szCs w:val="26"/>
        </w:rPr>
        <w:t>2021</w:t>
      </w:r>
      <w:r w:rsidRPr="00EB2D89">
        <w:rPr>
          <w:b/>
          <w:sz w:val="26"/>
          <w:szCs w:val="26"/>
        </w:rPr>
        <w:t xml:space="preserve">.gada </w:t>
      </w:r>
      <w:r>
        <w:rPr>
          <w:b/>
          <w:sz w:val="26"/>
          <w:szCs w:val="26"/>
        </w:rPr>
        <w:t>31.janvārim</w:t>
      </w:r>
      <w:r w:rsidRPr="005D11B1">
        <w:rPr>
          <w:iCs/>
          <w:sz w:val="26"/>
          <w:szCs w:val="26"/>
        </w:rPr>
        <w:t xml:space="preserve"> iesniedz MINISTRIJĀ </w:t>
      </w:r>
      <w:r w:rsidRPr="00EB2D89">
        <w:rPr>
          <w:sz w:val="26"/>
          <w:szCs w:val="26"/>
        </w:rPr>
        <w:t>galīgo pārskatu par šā Līguma 1.</w:t>
      </w:r>
      <w:r>
        <w:rPr>
          <w:sz w:val="26"/>
          <w:szCs w:val="26"/>
        </w:rPr>
        <w:t>1.</w:t>
      </w:r>
      <w:r w:rsidRPr="00EB2D89">
        <w:rPr>
          <w:sz w:val="26"/>
          <w:szCs w:val="26"/>
        </w:rPr>
        <w:t xml:space="preserve">punktā </w:t>
      </w:r>
      <w:r>
        <w:rPr>
          <w:sz w:val="26"/>
          <w:szCs w:val="26"/>
        </w:rPr>
        <w:t>norādītā valsts pārvaldes uzdevuma</w:t>
      </w:r>
      <w:r w:rsidRPr="00EB2D89">
        <w:rPr>
          <w:sz w:val="26"/>
          <w:szCs w:val="26"/>
        </w:rPr>
        <w:t xml:space="preserve"> izpildi un piešķirtā valsts </w:t>
      </w:r>
      <w:r>
        <w:rPr>
          <w:sz w:val="26"/>
          <w:szCs w:val="26"/>
        </w:rPr>
        <w:t xml:space="preserve">budžeta </w:t>
      </w:r>
      <w:r w:rsidRPr="00EB2D89">
        <w:rPr>
          <w:sz w:val="26"/>
          <w:szCs w:val="26"/>
        </w:rPr>
        <w:t>finansējuma izlietojumu</w:t>
      </w:r>
      <w:r>
        <w:rPr>
          <w:sz w:val="26"/>
          <w:szCs w:val="26"/>
        </w:rPr>
        <w:t>, ka</w:t>
      </w:r>
      <w:r w:rsidRPr="00EB2D89">
        <w:rPr>
          <w:sz w:val="26"/>
          <w:szCs w:val="26"/>
        </w:rPr>
        <w:t xml:space="preserve">s </w:t>
      </w:r>
      <w:r>
        <w:rPr>
          <w:sz w:val="26"/>
          <w:szCs w:val="26"/>
        </w:rPr>
        <w:t>sagatavojams</w:t>
      </w:r>
      <w:r w:rsidRPr="00EB2D89">
        <w:rPr>
          <w:sz w:val="26"/>
          <w:szCs w:val="26"/>
        </w:rPr>
        <w:t xml:space="preserve"> saskaņā ar šā Līguma pielikumā pievienoto atskaites veidlapu, kurai pievieno</w:t>
      </w:r>
      <w:r>
        <w:rPr>
          <w:sz w:val="26"/>
          <w:szCs w:val="26"/>
        </w:rPr>
        <w:t xml:space="preserve">jamas </w:t>
      </w:r>
      <w:r w:rsidRPr="00EB2D89">
        <w:rPr>
          <w:sz w:val="26"/>
          <w:szCs w:val="26"/>
        </w:rPr>
        <w:t>Valsts kases konta izdrukas</w:t>
      </w:r>
      <w:r w:rsidR="00750310" w:rsidRPr="007F732C">
        <w:rPr>
          <w:sz w:val="26"/>
          <w:szCs w:val="26"/>
        </w:rPr>
        <w:t>.</w:t>
      </w:r>
    </w:p>
    <w:p w:rsidR="007F732C" w:rsidRPr="007F732C" w:rsidRDefault="007F732C" w:rsidP="007F732C">
      <w:pPr>
        <w:pStyle w:val="ListParagraph"/>
        <w:rPr>
          <w:i/>
          <w:sz w:val="26"/>
          <w:szCs w:val="26"/>
        </w:rPr>
      </w:pPr>
    </w:p>
    <w:p w:rsidR="00750310" w:rsidRPr="007F732C" w:rsidRDefault="00750310" w:rsidP="007F732C">
      <w:pPr>
        <w:pStyle w:val="ListParagraph"/>
        <w:numPr>
          <w:ilvl w:val="1"/>
          <w:numId w:val="25"/>
        </w:numPr>
        <w:ind w:left="567" w:hanging="567"/>
        <w:rPr>
          <w:sz w:val="26"/>
          <w:szCs w:val="26"/>
        </w:rPr>
      </w:pPr>
      <w:r w:rsidRPr="007F732C">
        <w:rPr>
          <w:i/>
          <w:sz w:val="26"/>
          <w:szCs w:val="26"/>
        </w:rPr>
        <w:t xml:space="preserve">Pilnvarotā institūcija </w:t>
      </w:r>
      <w:r w:rsidRPr="007F732C">
        <w:rPr>
          <w:sz w:val="26"/>
          <w:szCs w:val="26"/>
        </w:rPr>
        <w:t>apņemas iekļaut visos ar finansējuma mērķi saistītos iespieddarbos un reklāmās MINISTRIJAS logotipu atbilstoši tā izmantošanas noteikumiem, kā arī iekļaut visos paziņojumos un publiskajās runās norādi par MINISTRIJAS atbalstu.</w:t>
      </w:r>
    </w:p>
    <w:p w:rsidR="00E9572D" w:rsidRDefault="00E9572D" w:rsidP="00E9572D">
      <w:pPr>
        <w:tabs>
          <w:tab w:val="left" w:pos="567"/>
        </w:tabs>
        <w:rPr>
          <w:sz w:val="26"/>
          <w:szCs w:val="26"/>
        </w:rPr>
      </w:pPr>
    </w:p>
    <w:p w:rsidR="00C36004" w:rsidRPr="00C36004" w:rsidRDefault="00C36004" w:rsidP="00C36004">
      <w:pPr>
        <w:pStyle w:val="ListParagraph"/>
        <w:numPr>
          <w:ilvl w:val="0"/>
          <w:numId w:val="31"/>
        </w:numPr>
        <w:ind w:left="284" w:hanging="284"/>
        <w:jc w:val="center"/>
        <w:rPr>
          <w:b/>
          <w:sz w:val="26"/>
          <w:szCs w:val="26"/>
        </w:rPr>
      </w:pPr>
      <w:r w:rsidRPr="00C36004">
        <w:rPr>
          <w:b/>
          <w:sz w:val="26"/>
          <w:szCs w:val="26"/>
        </w:rPr>
        <w:t>Personas datu apstrāde</w:t>
      </w:r>
    </w:p>
    <w:p w:rsidR="00C36004" w:rsidRDefault="00C36004" w:rsidP="00C36004">
      <w:pPr>
        <w:pStyle w:val="ListParagraph"/>
        <w:ind w:left="284"/>
        <w:rPr>
          <w:b/>
          <w:sz w:val="26"/>
          <w:szCs w:val="26"/>
        </w:rPr>
      </w:pPr>
    </w:p>
    <w:p w:rsidR="00C36004" w:rsidRDefault="00C36004" w:rsidP="00C36004">
      <w:pPr>
        <w:pStyle w:val="ListParagraph"/>
        <w:numPr>
          <w:ilvl w:val="1"/>
          <w:numId w:val="31"/>
        </w:numPr>
        <w:overflowPunct w:val="0"/>
        <w:autoSpaceDE w:val="0"/>
        <w:autoSpaceDN w:val="0"/>
        <w:ind w:left="567" w:hanging="567"/>
        <w:contextualSpacing/>
        <w:rPr>
          <w:sz w:val="26"/>
          <w:szCs w:val="26"/>
        </w:rPr>
      </w:pPr>
      <w:r>
        <w:rPr>
          <w:sz w:val="26"/>
          <w:szCs w:val="26"/>
        </w:rPr>
        <w:t>Puses ir atbildīgas par šā Līguma izpildes ietvaros nodoto fizisko personu datu iegūšanas un nodošanas leģitimitāti atbilstoši Eiropas Parlamenta un Padomes 2016.gada 27.aprīļa regulai (ES) 2016/679 par fizisku personu aizsardzību attiecībā uz personas datu apstrādi un šādu datu brīvu apriti un ar ko atceļ direktīvu 95/46/EK (Vispārīgā datu aizsardzības regula).</w:t>
      </w:r>
    </w:p>
    <w:p w:rsidR="00C36004" w:rsidRDefault="00C36004" w:rsidP="00C36004">
      <w:pPr>
        <w:pStyle w:val="ListParagraph"/>
        <w:overflowPunct w:val="0"/>
        <w:autoSpaceDE w:val="0"/>
        <w:autoSpaceDN w:val="0"/>
        <w:ind w:left="567"/>
        <w:rPr>
          <w:sz w:val="26"/>
          <w:szCs w:val="26"/>
        </w:rPr>
      </w:pPr>
    </w:p>
    <w:p w:rsidR="00C36004" w:rsidRDefault="00C36004" w:rsidP="00C36004">
      <w:pPr>
        <w:pStyle w:val="ListParagraph"/>
        <w:numPr>
          <w:ilvl w:val="1"/>
          <w:numId w:val="31"/>
        </w:numPr>
        <w:overflowPunct w:val="0"/>
        <w:autoSpaceDE w:val="0"/>
        <w:autoSpaceDN w:val="0"/>
        <w:ind w:left="567" w:hanging="567"/>
        <w:contextualSpacing/>
        <w:rPr>
          <w:sz w:val="26"/>
          <w:szCs w:val="26"/>
        </w:rPr>
      </w:pPr>
      <w:r>
        <w:rPr>
          <w:sz w:val="26"/>
          <w:szCs w:val="26"/>
        </w:rPr>
        <w:t>Puses apliecina, ka šā Līguma izpildes ietvaros nodotie fizisko personu dati tiek apstrādāti, ievērojot visus piemērojamos normatīvos aktus saistībā ar personas datu apstrādi un tikai Līguma mērķa īstenošanai, Līgumā noteiktajā apjomā vai saistībā ar Līguma izpildi Pušu leģitīmo interešu nodrošināšanai.</w:t>
      </w:r>
    </w:p>
    <w:p w:rsidR="00C36004" w:rsidRDefault="00C36004" w:rsidP="00C36004">
      <w:pPr>
        <w:pStyle w:val="ListParagraph"/>
        <w:rPr>
          <w:sz w:val="26"/>
          <w:szCs w:val="26"/>
        </w:rPr>
      </w:pPr>
    </w:p>
    <w:p w:rsidR="00C36004" w:rsidRDefault="00C36004" w:rsidP="00C36004">
      <w:pPr>
        <w:pStyle w:val="ListParagraph"/>
        <w:numPr>
          <w:ilvl w:val="1"/>
          <w:numId w:val="31"/>
        </w:numPr>
        <w:overflowPunct w:val="0"/>
        <w:autoSpaceDE w:val="0"/>
        <w:autoSpaceDN w:val="0"/>
        <w:ind w:left="567" w:hanging="567"/>
        <w:contextualSpacing/>
        <w:rPr>
          <w:sz w:val="26"/>
          <w:szCs w:val="26"/>
        </w:rPr>
      </w:pPr>
      <w:r>
        <w:rPr>
          <w:sz w:val="26"/>
          <w:szCs w:val="26"/>
        </w:rPr>
        <w:t>Puses vienojas, ka, lai nodrošinātu Līguma un tā izpildei noteiktos mērķus, personas dati var tikt nodoti citam pārzinim, kurš nosaka personas datu apstrādes nolūkus un līdzekļus, vai citam apstrādātājam, kurš apstrādā personas datus pārziņa vārdā.</w:t>
      </w:r>
    </w:p>
    <w:p w:rsidR="00C36004" w:rsidRDefault="00C36004" w:rsidP="00C36004">
      <w:pPr>
        <w:pStyle w:val="ListParagraph"/>
        <w:rPr>
          <w:sz w:val="26"/>
          <w:szCs w:val="26"/>
        </w:rPr>
      </w:pPr>
    </w:p>
    <w:p w:rsidR="00C36004" w:rsidRDefault="00C36004" w:rsidP="00C36004">
      <w:pPr>
        <w:pStyle w:val="ListParagraph"/>
        <w:numPr>
          <w:ilvl w:val="1"/>
          <w:numId w:val="31"/>
        </w:numPr>
        <w:overflowPunct w:val="0"/>
        <w:autoSpaceDE w:val="0"/>
        <w:autoSpaceDN w:val="0"/>
        <w:ind w:left="567" w:hanging="567"/>
        <w:contextualSpacing/>
        <w:rPr>
          <w:sz w:val="26"/>
          <w:szCs w:val="26"/>
        </w:rPr>
      </w:pPr>
      <w:r>
        <w:rPr>
          <w:sz w:val="26"/>
          <w:szCs w:val="26"/>
        </w:rPr>
        <w:t>Puses apņemas nodrošināt datu subjekta personas datu glabāšanu spēkā esošajos normatīvajos aktos noteiktajā kārtībā un apjomā.</w:t>
      </w:r>
    </w:p>
    <w:p w:rsidR="00C36004" w:rsidRDefault="00C36004" w:rsidP="00C36004">
      <w:pPr>
        <w:pStyle w:val="ListParagraph"/>
        <w:rPr>
          <w:sz w:val="26"/>
          <w:szCs w:val="26"/>
        </w:rPr>
      </w:pPr>
    </w:p>
    <w:p w:rsidR="00C36004" w:rsidRDefault="00C36004" w:rsidP="00C36004">
      <w:pPr>
        <w:pStyle w:val="ListParagraph"/>
        <w:numPr>
          <w:ilvl w:val="1"/>
          <w:numId w:val="31"/>
        </w:numPr>
        <w:overflowPunct w:val="0"/>
        <w:autoSpaceDE w:val="0"/>
        <w:autoSpaceDN w:val="0"/>
        <w:ind w:left="567" w:hanging="567"/>
        <w:contextualSpacing/>
        <w:rPr>
          <w:sz w:val="26"/>
          <w:szCs w:val="26"/>
        </w:rPr>
      </w:pPr>
      <w:r>
        <w:rPr>
          <w:sz w:val="26"/>
          <w:szCs w:val="26"/>
        </w:rPr>
        <w:t>Puses apņemas nodrošināt datu subjektam piešķirto tiesību ievērošanu, tai skaitā tiesības pieprasīt piekļuvi personas datiem un to labošanu vai dzēšanu, apstrādes ierobežošanu, tiesības iebilst pret apstrādi, tiesības uz datu pārnesamību, kā arī tiesības vērsties uzraudzības iestādē – Datu valsts inspekcijā.</w:t>
      </w:r>
    </w:p>
    <w:p w:rsidR="00C36004" w:rsidRPr="007F732C" w:rsidRDefault="00C36004" w:rsidP="00E9572D">
      <w:pPr>
        <w:tabs>
          <w:tab w:val="left" w:pos="567"/>
        </w:tabs>
        <w:rPr>
          <w:sz w:val="26"/>
          <w:szCs w:val="26"/>
        </w:rPr>
      </w:pPr>
    </w:p>
    <w:p w:rsidR="00750310" w:rsidRPr="00C36004" w:rsidRDefault="00750310" w:rsidP="00C36004">
      <w:pPr>
        <w:pStyle w:val="ListParagraph"/>
        <w:widowControl/>
        <w:numPr>
          <w:ilvl w:val="0"/>
          <w:numId w:val="31"/>
        </w:numPr>
        <w:adjustRightInd/>
        <w:ind w:left="284" w:hanging="284"/>
        <w:contextualSpacing/>
        <w:jc w:val="center"/>
        <w:textAlignment w:val="auto"/>
        <w:rPr>
          <w:b/>
          <w:sz w:val="26"/>
          <w:szCs w:val="26"/>
        </w:rPr>
      </w:pPr>
      <w:r w:rsidRPr="00C36004">
        <w:rPr>
          <w:b/>
          <w:sz w:val="26"/>
          <w:szCs w:val="26"/>
        </w:rPr>
        <w:t>Pušu atbildība</w:t>
      </w:r>
    </w:p>
    <w:p w:rsidR="00750310" w:rsidRPr="007F732C" w:rsidRDefault="00750310" w:rsidP="00750310">
      <w:pPr>
        <w:rPr>
          <w:rFonts w:eastAsia="Arial Unicode MS"/>
          <w:sz w:val="26"/>
          <w:szCs w:val="26"/>
        </w:rPr>
      </w:pPr>
    </w:p>
    <w:p w:rsidR="007F732C" w:rsidRPr="007F732C" w:rsidRDefault="00750310" w:rsidP="00C36004">
      <w:pPr>
        <w:pStyle w:val="ListParagraph"/>
        <w:numPr>
          <w:ilvl w:val="1"/>
          <w:numId w:val="31"/>
        </w:numPr>
        <w:tabs>
          <w:tab w:val="left" w:pos="8985"/>
        </w:tabs>
        <w:suppressAutoHyphens/>
        <w:ind w:left="567" w:hanging="567"/>
        <w:rPr>
          <w:rFonts w:eastAsia="Arial Unicode MS"/>
          <w:sz w:val="26"/>
          <w:szCs w:val="26"/>
        </w:rPr>
      </w:pPr>
      <w:r w:rsidRPr="007F732C">
        <w:rPr>
          <w:i/>
          <w:sz w:val="26"/>
          <w:szCs w:val="26"/>
        </w:rPr>
        <w:t>Pilnvarotā institūcija</w:t>
      </w:r>
      <w:r w:rsidRPr="007F732C">
        <w:rPr>
          <w:sz w:val="26"/>
          <w:szCs w:val="26"/>
        </w:rPr>
        <w:t xml:space="preserve"> ir atbildīga par darbiem, ko </w:t>
      </w:r>
      <w:r w:rsidRPr="007F732C">
        <w:rPr>
          <w:i/>
          <w:sz w:val="26"/>
          <w:szCs w:val="26"/>
        </w:rPr>
        <w:t>Pilnvarotās institūcija</w:t>
      </w:r>
      <w:r w:rsidRPr="007F732C">
        <w:rPr>
          <w:sz w:val="26"/>
          <w:szCs w:val="26"/>
        </w:rPr>
        <w:t>s vietā veikušas trešās personas.</w:t>
      </w:r>
    </w:p>
    <w:p w:rsidR="007F732C" w:rsidRPr="007F732C" w:rsidRDefault="007F732C" w:rsidP="007F732C">
      <w:pPr>
        <w:pStyle w:val="ListParagraph"/>
        <w:tabs>
          <w:tab w:val="left" w:pos="8985"/>
        </w:tabs>
        <w:suppressAutoHyphens/>
        <w:ind w:left="567"/>
        <w:rPr>
          <w:rFonts w:eastAsia="Arial Unicode MS"/>
          <w:sz w:val="26"/>
          <w:szCs w:val="26"/>
        </w:rPr>
      </w:pPr>
    </w:p>
    <w:p w:rsidR="007F732C" w:rsidRPr="007F732C" w:rsidRDefault="00750310" w:rsidP="00C36004">
      <w:pPr>
        <w:pStyle w:val="ListParagraph"/>
        <w:numPr>
          <w:ilvl w:val="1"/>
          <w:numId w:val="31"/>
        </w:numPr>
        <w:tabs>
          <w:tab w:val="left" w:pos="8985"/>
        </w:tabs>
        <w:suppressAutoHyphens/>
        <w:ind w:left="567" w:hanging="567"/>
        <w:rPr>
          <w:rFonts w:eastAsia="Arial Unicode MS"/>
          <w:sz w:val="26"/>
          <w:szCs w:val="26"/>
        </w:rPr>
      </w:pPr>
      <w:r w:rsidRPr="007F732C">
        <w:rPr>
          <w:sz w:val="26"/>
          <w:szCs w:val="26"/>
        </w:rPr>
        <w:t>Puses ir atbildīgas par šā Līguma noteikumu pārkāpšanu un nodarītajiem zaudējumiem otrai Pusei vai trešajai personai likumā noteiktajā kārtībā.</w:t>
      </w:r>
    </w:p>
    <w:p w:rsidR="007F732C" w:rsidRPr="007F732C" w:rsidRDefault="007F732C" w:rsidP="007F732C">
      <w:pPr>
        <w:pStyle w:val="ListParagraph"/>
        <w:rPr>
          <w:i/>
          <w:sz w:val="26"/>
          <w:szCs w:val="26"/>
        </w:rPr>
      </w:pPr>
    </w:p>
    <w:p w:rsidR="007F732C" w:rsidRPr="007F732C" w:rsidRDefault="00750310" w:rsidP="00C36004">
      <w:pPr>
        <w:pStyle w:val="ListParagraph"/>
        <w:numPr>
          <w:ilvl w:val="1"/>
          <w:numId w:val="31"/>
        </w:numPr>
        <w:tabs>
          <w:tab w:val="left" w:pos="8985"/>
        </w:tabs>
        <w:suppressAutoHyphens/>
        <w:ind w:left="567" w:hanging="567"/>
        <w:rPr>
          <w:rFonts w:eastAsia="Arial Unicode MS"/>
          <w:sz w:val="26"/>
          <w:szCs w:val="26"/>
        </w:rPr>
      </w:pPr>
      <w:r w:rsidRPr="007F732C">
        <w:rPr>
          <w:i/>
          <w:sz w:val="26"/>
          <w:szCs w:val="26"/>
        </w:rPr>
        <w:lastRenderedPageBreak/>
        <w:t>Pilnvarotajai institūcijai</w:t>
      </w:r>
      <w:r w:rsidRPr="007F732C">
        <w:rPr>
          <w:sz w:val="26"/>
          <w:szCs w:val="26"/>
        </w:rPr>
        <w:t xml:space="preserve"> ir pienākums pēc MINISTRIJAS pieprasījuma atmaksāt neatbilstoši Līguma noteikumiem izlietoto finansējumu.</w:t>
      </w:r>
    </w:p>
    <w:p w:rsidR="007F732C" w:rsidRPr="007F732C" w:rsidRDefault="007F732C" w:rsidP="007F732C">
      <w:pPr>
        <w:pStyle w:val="ListParagraph"/>
        <w:rPr>
          <w:sz w:val="26"/>
          <w:szCs w:val="26"/>
        </w:rPr>
      </w:pPr>
    </w:p>
    <w:p w:rsidR="007F732C" w:rsidRPr="007F732C" w:rsidRDefault="00750310" w:rsidP="00C36004">
      <w:pPr>
        <w:pStyle w:val="ListParagraph"/>
        <w:numPr>
          <w:ilvl w:val="1"/>
          <w:numId w:val="31"/>
        </w:numPr>
        <w:tabs>
          <w:tab w:val="left" w:pos="8985"/>
        </w:tabs>
        <w:suppressAutoHyphens/>
        <w:ind w:left="567" w:hanging="567"/>
        <w:rPr>
          <w:rFonts w:eastAsia="Arial Unicode MS"/>
          <w:sz w:val="26"/>
          <w:szCs w:val="26"/>
        </w:rPr>
      </w:pPr>
      <w:r w:rsidRPr="007F732C">
        <w:rPr>
          <w:sz w:val="26"/>
          <w:szCs w:val="26"/>
        </w:rPr>
        <w:t xml:space="preserve">Puses tiek atbrīvotas no atbildības par šā Līguma noteikumu daļēju vai pilnīgu neizpildi gadījumā, ja iestājas nepārvaramas varas apstākļi, kas sevī ietver, bet neaprobežojas ar dabas katastrofām, kariem, streikiem, epidēmijām, diversijām un terora </w:t>
      </w:r>
      <w:smartTag w:uri="schemas-tilde-lv/tildestengine" w:element="veidnes">
        <w:smartTagPr>
          <w:attr w:name="baseform" w:val="akt|s"/>
          <w:attr w:name="id" w:val="-1"/>
          <w:attr w:name="text" w:val="aktiem"/>
        </w:smartTagPr>
        <w:r w:rsidRPr="007F732C">
          <w:rPr>
            <w:sz w:val="26"/>
            <w:szCs w:val="26"/>
          </w:rPr>
          <w:t>aktiem</w:t>
        </w:r>
      </w:smartTag>
      <w:r w:rsidRPr="007F732C">
        <w:rPr>
          <w:sz w:val="26"/>
          <w:szCs w:val="26"/>
        </w:rPr>
        <w:t xml:space="preserve">, valsts varas un pārvaldes iestāžu izdotiem normatīvajiem dokumentiem, citiem gadījumiem, kuri pēc starptautiskiem standartiem tiek kvalificēti kā </w:t>
      </w:r>
      <w:r w:rsidRPr="007F732C">
        <w:rPr>
          <w:i/>
          <w:sz w:val="26"/>
          <w:szCs w:val="26"/>
        </w:rPr>
        <w:t>force majeure</w:t>
      </w:r>
      <w:r w:rsidRPr="007F732C">
        <w:rPr>
          <w:sz w:val="26"/>
          <w:szCs w:val="26"/>
        </w:rPr>
        <w:t xml:space="preserve"> apstākļi un kuru dēļ šis Līgums pilnībā vai daļēji nav izpildāms.</w:t>
      </w:r>
    </w:p>
    <w:p w:rsidR="007F732C" w:rsidRPr="007F732C" w:rsidRDefault="007F732C" w:rsidP="007F732C">
      <w:pPr>
        <w:pStyle w:val="ListParagraph"/>
        <w:rPr>
          <w:sz w:val="26"/>
          <w:szCs w:val="26"/>
        </w:rPr>
      </w:pPr>
    </w:p>
    <w:p w:rsidR="00750310" w:rsidRPr="007F732C" w:rsidRDefault="00750310" w:rsidP="00C36004">
      <w:pPr>
        <w:pStyle w:val="ListParagraph"/>
        <w:numPr>
          <w:ilvl w:val="1"/>
          <w:numId w:val="31"/>
        </w:numPr>
        <w:tabs>
          <w:tab w:val="left" w:pos="8985"/>
        </w:tabs>
        <w:suppressAutoHyphens/>
        <w:ind w:left="567" w:hanging="567"/>
        <w:rPr>
          <w:rFonts w:eastAsia="Arial Unicode MS"/>
          <w:sz w:val="26"/>
          <w:szCs w:val="26"/>
        </w:rPr>
      </w:pPr>
      <w:r w:rsidRPr="007F732C">
        <w:rPr>
          <w:sz w:val="26"/>
          <w:szCs w:val="26"/>
        </w:rPr>
        <w:t>Pusei, kuras s</w:t>
      </w:r>
      <w:r w:rsidR="001656B0">
        <w:rPr>
          <w:sz w:val="26"/>
          <w:szCs w:val="26"/>
        </w:rPr>
        <w:t>aistību izpildi kavē šā Līguma 7</w:t>
      </w:r>
      <w:r w:rsidRPr="007F732C">
        <w:rPr>
          <w:sz w:val="26"/>
          <w:szCs w:val="26"/>
        </w:rPr>
        <w:t>.4.punktā norādītie apstākļi, ir pienākums 5 (piecu) dienu laikā rakstiski informēt otru Pusi. Par turpmāku Līguma izpildi Puses rakstveidā vienojas atsevišķi.</w:t>
      </w:r>
    </w:p>
    <w:p w:rsidR="00750310" w:rsidRPr="007F732C" w:rsidRDefault="00750310" w:rsidP="00750310">
      <w:pPr>
        <w:ind w:left="567" w:hanging="567"/>
        <w:rPr>
          <w:sz w:val="26"/>
          <w:szCs w:val="26"/>
        </w:rPr>
      </w:pPr>
    </w:p>
    <w:p w:rsidR="00750310" w:rsidRPr="000B17CD" w:rsidRDefault="00750310" w:rsidP="00C36004">
      <w:pPr>
        <w:pStyle w:val="ListParagraph"/>
        <w:widowControl/>
        <w:numPr>
          <w:ilvl w:val="0"/>
          <w:numId w:val="31"/>
        </w:numPr>
        <w:tabs>
          <w:tab w:val="left" w:pos="284"/>
        </w:tabs>
        <w:adjustRightInd/>
        <w:ind w:left="0" w:hanging="11"/>
        <w:contextualSpacing/>
        <w:jc w:val="center"/>
        <w:textAlignment w:val="auto"/>
        <w:rPr>
          <w:b/>
          <w:sz w:val="26"/>
          <w:szCs w:val="26"/>
        </w:rPr>
      </w:pPr>
      <w:r w:rsidRPr="000B17CD">
        <w:rPr>
          <w:b/>
          <w:sz w:val="26"/>
          <w:szCs w:val="26"/>
        </w:rPr>
        <w:t>Līguma spēkā stāšanās kārtība, grozīšana un izbeigšana</w:t>
      </w:r>
    </w:p>
    <w:p w:rsidR="00351008" w:rsidRPr="007F732C" w:rsidRDefault="00351008" w:rsidP="00351008">
      <w:pPr>
        <w:rPr>
          <w:sz w:val="26"/>
          <w:szCs w:val="26"/>
        </w:rPr>
      </w:pPr>
    </w:p>
    <w:p w:rsidR="007F732C" w:rsidRDefault="00754E7F" w:rsidP="00C36004">
      <w:pPr>
        <w:pStyle w:val="ListParagraph"/>
        <w:numPr>
          <w:ilvl w:val="1"/>
          <w:numId w:val="31"/>
        </w:numPr>
        <w:ind w:left="567" w:hanging="567"/>
        <w:rPr>
          <w:sz w:val="26"/>
          <w:szCs w:val="26"/>
        </w:rPr>
      </w:pPr>
      <w:smartTag w:uri="schemas-tilde-lv/tildestengine" w:element="veidnes">
        <w:smartTagPr>
          <w:attr w:name="text" w:val="Līgums"/>
          <w:attr w:name="id" w:val="-1"/>
          <w:attr w:name="baseform" w:val="līgum|s"/>
        </w:smartTagPr>
        <w:r w:rsidRPr="00F40413">
          <w:rPr>
            <w:sz w:val="26"/>
            <w:szCs w:val="26"/>
          </w:rPr>
          <w:t>Līgums</w:t>
        </w:r>
      </w:smartTag>
      <w:r w:rsidRPr="00F40413">
        <w:rPr>
          <w:sz w:val="26"/>
          <w:szCs w:val="26"/>
        </w:rPr>
        <w:t xml:space="preserve"> stājas spēkā ar pēdējā pievienotā droša elektroniskā paraksta un tā laika zīmoga datumu un ir spēkā līdz līgumsaistību pilnīgai izpildei</w:t>
      </w:r>
      <w:r w:rsidR="00750310" w:rsidRPr="007F732C">
        <w:rPr>
          <w:sz w:val="26"/>
          <w:szCs w:val="26"/>
        </w:rPr>
        <w:t>.</w:t>
      </w:r>
    </w:p>
    <w:p w:rsidR="007F732C" w:rsidRDefault="007F732C" w:rsidP="007F732C">
      <w:pPr>
        <w:pStyle w:val="ListParagraph"/>
        <w:ind w:left="567"/>
        <w:rPr>
          <w:sz w:val="26"/>
          <w:szCs w:val="26"/>
        </w:rPr>
      </w:pPr>
    </w:p>
    <w:p w:rsidR="007F732C" w:rsidRDefault="00750310" w:rsidP="00C36004">
      <w:pPr>
        <w:pStyle w:val="ListParagraph"/>
        <w:numPr>
          <w:ilvl w:val="1"/>
          <w:numId w:val="31"/>
        </w:numPr>
        <w:ind w:left="567" w:hanging="567"/>
        <w:rPr>
          <w:sz w:val="26"/>
          <w:szCs w:val="26"/>
        </w:rPr>
      </w:pPr>
      <w:r w:rsidRPr="007F732C">
        <w:rPr>
          <w:sz w:val="26"/>
          <w:szCs w:val="26"/>
        </w:rPr>
        <w:t>Līgums var tikt grozīts vai papildināts, Pusēm par to savstarpēji rakstiski vienojoties. Visi Līguma grozījumi vai papildinājumi kļūst par Līguma neatņemamu sastāvdaļu no to abpusējas parakstīšanas brīža.</w:t>
      </w:r>
    </w:p>
    <w:p w:rsidR="007F732C" w:rsidRPr="007F732C" w:rsidRDefault="007F732C" w:rsidP="007F732C">
      <w:pPr>
        <w:pStyle w:val="ListParagraph"/>
        <w:rPr>
          <w:sz w:val="26"/>
          <w:szCs w:val="26"/>
        </w:rPr>
      </w:pPr>
    </w:p>
    <w:p w:rsidR="007F732C" w:rsidRDefault="00750310" w:rsidP="00C36004">
      <w:pPr>
        <w:pStyle w:val="ListParagraph"/>
        <w:numPr>
          <w:ilvl w:val="1"/>
          <w:numId w:val="31"/>
        </w:numPr>
        <w:ind w:left="567" w:hanging="567"/>
        <w:rPr>
          <w:sz w:val="26"/>
          <w:szCs w:val="26"/>
        </w:rPr>
      </w:pPr>
      <w:r w:rsidRPr="007F732C">
        <w:rPr>
          <w:sz w:val="26"/>
          <w:szCs w:val="26"/>
        </w:rPr>
        <w:t xml:space="preserve">Pusēm savstarpēji rakstveidā vienojoties, </w:t>
      </w:r>
      <w:smartTag w:uri="schemas-tilde-lv/tildestengine" w:element="veidnes">
        <w:smartTagPr>
          <w:attr w:name="baseform" w:val="līgum|s"/>
          <w:attr w:name="id" w:val="-1"/>
          <w:attr w:name="text" w:val="Līgums"/>
        </w:smartTagPr>
        <w:r w:rsidRPr="007F732C">
          <w:rPr>
            <w:sz w:val="26"/>
            <w:szCs w:val="26"/>
          </w:rPr>
          <w:t>Līgums</w:t>
        </w:r>
      </w:smartTag>
      <w:r w:rsidRPr="007F732C">
        <w:rPr>
          <w:sz w:val="26"/>
          <w:szCs w:val="26"/>
        </w:rPr>
        <w:t xml:space="preserve"> var tikt izbeigts pirms tā darbības termiņa beigām.</w:t>
      </w:r>
    </w:p>
    <w:p w:rsidR="00927736" w:rsidRPr="00927736" w:rsidRDefault="00927736" w:rsidP="00927736">
      <w:pPr>
        <w:pStyle w:val="ListParagraph"/>
        <w:rPr>
          <w:sz w:val="26"/>
          <w:szCs w:val="26"/>
        </w:rPr>
      </w:pPr>
    </w:p>
    <w:p w:rsidR="007F732C" w:rsidRDefault="00750310" w:rsidP="00C36004">
      <w:pPr>
        <w:pStyle w:val="ListParagraph"/>
        <w:numPr>
          <w:ilvl w:val="1"/>
          <w:numId w:val="31"/>
        </w:numPr>
        <w:ind w:left="567" w:hanging="567"/>
        <w:rPr>
          <w:sz w:val="26"/>
          <w:szCs w:val="26"/>
        </w:rPr>
      </w:pPr>
      <w:r w:rsidRPr="007F732C">
        <w:rPr>
          <w:sz w:val="26"/>
          <w:szCs w:val="26"/>
        </w:rPr>
        <w:t>Katra no Pusēm ir tiesīga izbeigt Līgumu, brīdinot otru Pusi vismaz vienu kalendāro mēnesi iepriekš.</w:t>
      </w:r>
    </w:p>
    <w:p w:rsidR="007F732C" w:rsidRPr="007F732C" w:rsidRDefault="007F732C" w:rsidP="007F732C">
      <w:pPr>
        <w:pStyle w:val="ListParagraph"/>
        <w:rPr>
          <w:sz w:val="26"/>
          <w:szCs w:val="26"/>
        </w:rPr>
      </w:pPr>
    </w:p>
    <w:p w:rsidR="00750310" w:rsidRPr="007F732C" w:rsidRDefault="00750310" w:rsidP="00C36004">
      <w:pPr>
        <w:pStyle w:val="ListParagraph"/>
        <w:numPr>
          <w:ilvl w:val="1"/>
          <w:numId w:val="31"/>
        </w:numPr>
        <w:ind w:left="567" w:hanging="567"/>
        <w:rPr>
          <w:sz w:val="26"/>
          <w:szCs w:val="26"/>
        </w:rPr>
      </w:pPr>
      <w:r w:rsidRPr="007F732C">
        <w:rPr>
          <w:sz w:val="26"/>
          <w:szCs w:val="26"/>
        </w:rPr>
        <w:t xml:space="preserve">MINISTRIJA ir tiesīga izbeigt </w:t>
      </w:r>
      <w:smartTag w:uri="schemas-tilde-lv/tildestengine" w:element="veidnes">
        <w:smartTagPr>
          <w:attr w:name="baseform" w:val="līgum|s"/>
          <w:attr w:name="id" w:val="-1"/>
          <w:attr w:name="text" w:val="līgumu"/>
        </w:smartTagPr>
        <w:r w:rsidRPr="007F732C">
          <w:rPr>
            <w:sz w:val="26"/>
            <w:szCs w:val="26"/>
          </w:rPr>
          <w:t>Līgumu</w:t>
        </w:r>
      </w:smartTag>
      <w:r w:rsidRPr="007F732C">
        <w:rPr>
          <w:sz w:val="26"/>
          <w:szCs w:val="26"/>
        </w:rPr>
        <w:t xml:space="preserve"> nekavējoties vai uz laiku apturēt tā darbību, brīdinot otru Pusi rakstveidā, ja:</w:t>
      </w:r>
    </w:p>
    <w:p w:rsidR="007F732C" w:rsidRDefault="00750310" w:rsidP="00C36004">
      <w:pPr>
        <w:pStyle w:val="ListParagraph"/>
        <w:numPr>
          <w:ilvl w:val="2"/>
          <w:numId w:val="31"/>
        </w:numPr>
        <w:ind w:left="1276" w:hanging="709"/>
        <w:rPr>
          <w:sz w:val="26"/>
          <w:szCs w:val="26"/>
        </w:rPr>
      </w:pPr>
      <w:r w:rsidRPr="007F732C">
        <w:rPr>
          <w:i/>
          <w:sz w:val="26"/>
          <w:szCs w:val="26"/>
        </w:rPr>
        <w:t>Pilnvaroto institūciju</w:t>
      </w:r>
      <w:r w:rsidRPr="007F732C">
        <w:rPr>
          <w:sz w:val="26"/>
          <w:szCs w:val="26"/>
        </w:rPr>
        <w:t xml:space="preserve"> sadalot vai pievienojot citai institūcijai, vai notiekot būtiskām izmaiņām tās vadībā, tiek vai var tikt aizskartas, ierobežotas vai pasliktinātas MINISTRIJAS intereses vai stāvoklis;</w:t>
      </w:r>
    </w:p>
    <w:p w:rsidR="007F732C" w:rsidRDefault="00750310" w:rsidP="00C36004">
      <w:pPr>
        <w:pStyle w:val="ListParagraph"/>
        <w:numPr>
          <w:ilvl w:val="2"/>
          <w:numId w:val="31"/>
        </w:numPr>
        <w:ind w:left="1276" w:hanging="709"/>
        <w:rPr>
          <w:sz w:val="26"/>
          <w:szCs w:val="26"/>
        </w:rPr>
      </w:pPr>
      <w:r w:rsidRPr="007F732C">
        <w:rPr>
          <w:i/>
          <w:sz w:val="26"/>
          <w:szCs w:val="26"/>
        </w:rPr>
        <w:t>Pilnvarotā institūcija</w:t>
      </w:r>
      <w:r w:rsidRPr="007F732C">
        <w:rPr>
          <w:sz w:val="26"/>
          <w:szCs w:val="26"/>
        </w:rPr>
        <w:t xml:space="preserve"> veic darbības, kas kaitē vai var kaitēt nākotnē MINISTRIJAS tēlam vai darbībai;</w:t>
      </w:r>
    </w:p>
    <w:p w:rsidR="007F732C" w:rsidRDefault="00750310" w:rsidP="00C36004">
      <w:pPr>
        <w:pStyle w:val="ListParagraph"/>
        <w:numPr>
          <w:ilvl w:val="2"/>
          <w:numId w:val="31"/>
        </w:numPr>
        <w:ind w:left="1276" w:hanging="709"/>
        <w:rPr>
          <w:sz w:val="26"/>
          <w:szCs w:val="26"/>
        </w:rPr>
      </w:pPr>
      <w:r w:rsidRPr="007F732C">
        <w:rPr>
          <w:i/>
          <w:sz w:val="26"/>
          <w:szCs w:val="26"/>
        </w:rPr>
        <w:t>Pilnvarotā institūcija</w:t>
      </w:r>
      <w:r w:rsidRPr="007F732C">
        <w:rPr>
          <w:sz w:val="26"/>
          <w:szCs w:val="26"/>
        </w:rPr>
        <w:t xml:space="preserve"> pārkāpj citus šā </w:t>
      </w:r>
      <w:smartTag w:uri="schemas-tilde-lv/tildestengine" w:element="veidnes">
        <w:smartTagPr>
          <w:attr w:name="baseform" w:val="līgum|s"/>
          <w:attr w:name="id" w:val="-1"/>
          <w:attr w:name="text" w:val="Līguma"/>
        </w:smartTagPr>
        <w:r w:rsidRPr="007F732C">
          <w:rPr>
            <w:sz w:val="26"/>
            <w:szCs w:val="26"/>
          </w:rPr>
          <w:t>Līguma</w:t>
        </w:r>
      </w:smartTag>
      <w:r w:rsidRPr="007F732C">
        <w:rPr>
          <w:sz w:val="26"/>
          <w:szCs w:val="26"/>
        </w:rPr>
        <w:t xml:space="preserve"> noteikumus vai normatīvos </w:t>
      </w:r>
      <w:smartTag w:uri="schemas-tilde-lv/tildestengine" w:element="veidnes">
        <w:smartTagPr>
          <w:attr w:name="baseform" w:val="akt|s"/>
          <w:attr w:name="id" w:val="-1"/>
          <w:attr w:name="text" w:val="aktus"/>
        </w:smartTagPr>
        <w:r w:rsidRPr="007F732C">
          <w:rPr>
            <w:sz w:val="26"/>
            <w:szCs w:val="26"/>
          </w:rPr>
          <w:t>aktus</w:t>
        </w:r>
      </w:smartTag>
      <w:r w:rsidRPr="007F732C">
        <w:rPr>
          <w:sz w:val="26"/>
          <w:szCs w:val="26"/>
        </w:rPr>
        <w:t>;</w:t>
      </w:r>
    </w:p>
    <w:p w:rsidR="007F732C" w:rsidRDefault="00750310" w:rsidP="00C36004">
      <w:pPr>
        <w:pStyle w:val="ListParagraph"/>
        <w:numPr>
          <w:ilvl w:val="2"/>
          <w:numId w:val="31"/>
        </w:numPr>
        <w:ind w:left="1276" w:hanging="709"/>
        <w:rPr>
          <w:sz w:val="26"/>
          <w:szCs w:val="26"/>
        </w:rPr>
      </w:pPr>
      <w:r w:rsidRPr="007F732C">
        <w:rPr>
          <w:sz w:val="26"/>
          <w:szCs w:val="26"/>
        </w:rPr>
        <w:t xml:space="preserve">normatīvajos </w:t>
      </w:r>
      <w:smartTag w:uri="schemas-tilde-lv/tildestengine" w:element="veidnes">
        <w:smartTagPr>
          <w:attr w:name="baseform" w:val="akt|s"/>
          <w:attr w:name="id" w:val="-1"/>
          <w:attr w:name="text" w:val="aktos"/>
        </w:smartTagPr>
        <w:r w:rsidRPr="007F732C">
          <w:rPr>
            <w:sz w:val="26"/>
            <w:szCs w:val="26"/>
          </w:rPr>
          <w:t>aktos</w:t>
        </w:r>
      </w:smartTag>
      <w:r w:rsidRPr="007F732C">
        <w:rPr>
          <w:sz w:val="26"/>
          <w:szCs w:val="26"/>
        </w:rPr>
        <w:t xml:space="preserve"> noteiktajā kārtībā </w:t>
      </w:r>
      <w:r w:rsidRPr="007F732C">
        <w:rPr>
          <w:i/>
          <w:sz w:val="26"/>
          <w:szCs w:val="26"/>
        </w:rPr>
        <w:t>Pilnvarotā institūcija</w:t>
      </w:r>
      <w:r w:rsidRPr="007F732C">
        <w:rPr>
          <w:sz w:val="26"/>
          <w:szCs w:val="26"/>
        </w:rPr>
        <w:t xml:space="preserve"> ir atzīta par maksātnespējīgu;</w:t>
      </w:r>
    </w:p>
    <w:p w:rsidR="00750310" w:rsidRPr="007F732C" w:rsidRDefault="00750310" w:rsidP="00C36004">
      <w:pPr>
        <w:pStyle w:val="ListParagraph"/>
        <w:numPr>
          <w:ilvl w:val="2"/>
          <w:numId w:val="31"/>
        </w:numPr>
        <w:ind w:left="1276" w:hanging="709"/>
        <w:rPr>
          <w:sz w:val="26"/>
          <w:szCs w:val="26"/>
        </w:rPr>
      </w:pPr>
      <w:r w:rsidRPr="007F732C">
        <w:rPr>
          <w:sz w:val="26"/>
          <w:szCs w:val="26"/>
        </w:rPr>
        <w:t xml:space="preserve">šā </w:t>
      </w:r>
      <w:smartTag w:uri="schemas-tilde-lv/tildestengine" w:element="veidnes">
        <w:smartTagPr>
          <w:attr w:name="baseform" w:val="līgum|s"/>
          <w:attr w:name="id" w:val="-1"/>
          <w:attr w:name="text" w:val="Līguma"/>
        </w:smartTagPr>
        <w:r w:rsidRPr="007F732C">
          <w:rPr>
            <w:sz w:val="26"/>
            <w:szCs w:val="26"/>
          </w:rPr>
          <w:t>Līguma</w:t>
        </w:r>
      </w:smartTag>
      <w:r w:rsidRPr="007F732C">
        <w:rPr>
          <w:sz w:val="26"/>
          <w:szCs w:val="26"/>
        </w:rPr>
        <w:t xml:space="preserve"> noteikumi zaudē spēku atbilstoši normatīvajiem aktiem.</w:t>
      </w:r>
    </w:p>
    <w:p w:rsidR="00E9572D" w:rsidRPr="00E9572D" w:rsidRDefault="00E9572D" w:rsidP="00E9572D">
      <w:pPr>
        <w:tabs>
          <w:tab w:val="left" w:pos="567"/>
        </w:tabs>
        <w:ind w:left="567" w:hanging="567"/>
        <w:rPr>
          <w:szCs w:val="22"/>
        </w:rPr>
      </w:pPr>
    </w:p>
    <w:p w:rsidR="007F732C" w:rsidRDefault="00750310" w:rsidP="00C36004">
      <w:pPr>
        <w:pStyle w:val="ListParagraph"/>
        <w:numPr>
          <w:ilvl w:val="1"/>
          <w:numId w:val="31"/>
        </w:numPr>
        <w:ind w:left="567" w:hanging="567"/>
        <w:rPr>
          <w:sz w:val="26"/>
          <w:szCs w:val="26"/>
        </w:rPr>
      </w:pPr>
      <w:r w:rsidRPr="007F732C">
        <w:rPr>
          <w:sz w:val="26"/>
          <w:szCs w:val="26"/>
        </w:rPr>
        <w:t xml:space="preserve">Līguma izbeigšanās gadījumā </w:t>
      </w:r>
      <w:r w:rsidRPr="007F732C">
        <w:rPr>
          <w:i/>
          <w:sz w:val="26"/>
          <w:szCs w:val="26"/>
        </w:rPr>
        <w:t>Pilnvarotā institūcija</w:t>
      </w:r>
      <w:r w:rsidRPr="007F732C">
        <w:rPr>
          <w:sz w:val="26"/>
          <w:szCs w:val="26"/>
        </w:rPr>
        <w:t xml:space="preserve"> ne vēlāk kā 5 (piecu) darba dienu laikā pēc </w:t>
      </w:r>
      <w:smartTag w:uri="schemas-tilde-lv/tildestengine" w:element="veidnes">
        <w:smartTagPr>
          <w:attr w:name="text" w:val="Līguma"/>
          <w:attr w:name="id" w:val="-1"/>
          <w:attr w:name="baseform" w:val="līgum|s"/>
        </w:smartTagPr>
        <w:r w:rsidRPr="007F732C">
          <w:rPr>
            <w:sz w:val="26"/>
            <w:szCs w:val="26"/>
          </w:rPr>
          <w:t>Līguma</w:t>
        </w:r>
      </w:smartTag>
      <w:r w:rsidRPr="007F732C">
        <w:rPr>
          <w:sz w:val="26"/>
          <w:szCs w:val="26"/>
        </w:rPr>
        <w:t xml:space="preserve"> izbeigšanās atmaksā valsts budžetā neizlietotos finanšu līdzekļus.</w:t>
      </w:r>
    </w:p>
    <w:p w:rsidR="007F732C" w:rsidRDefault="007F732C" w:rsidP="007F732C">
      <w:pPr>
        <w:pStyle w:val="ListParagraph"/>
        <w:ind w:left="567"/>
        <w:rPr>
          <w:sz w:val="26"/>
          <w:szCs w:val="26"/>
        </w:rPr>
      </w:pPr>
    </w:p>
    <w:p w:rsidR="00750310" w:rsidRPr="007F732C" w:rsidRDefault="00750310" w:rsidP="00C36004">
      <w:pPr>
        <w:pStyle w:val="ListParagraph"/>
        <w:numPr>
          <w:ilvl w:val="1"/>
          <w:numId w:val="31"/>
        </w:numPr>
        <w:ind w:left="567" w:hanging="567"/>
        <w:rPr>
          <w:sz w:val="26"/>
          <w:szCs w:val="26"/>
        </w:rPr>
      </w:pPr>
      <w:r w:rsidRPr="007F732C">
        <w:rPr>
          <w:sz w:val="26"/>
          <w:szCs w:val="26"/>
        </w:rPr>
        <w:lastRenderedPageBreak/>
        <w:t xml:space="preserve">Līguma izbeigšanās gadījumā </w:t>
      </w:r>
      <w:r w:rsidRPr="007F732C">
        <w:rPr>
          <w:i/>
          <w:sz w:val="26"/>
          <w:szCs w:val="26"/>
        </w:rPr>
        <w:t>Pilnvarotā institūcija</w:t>
      </w:r>
      <w:r w:rsidRPr="007F732C">
        <w:rPr>
          <w:sz w:val="26"/>
          <w:szCs w:val="26"/>
        </w:rPr>
        <w:t xml:space="preserve"> iesniedz MINISTRIJA</w:t>
      </w:r>
      <w:r w:rsidRPr="007F732C">
        <w:rPr>
          <w:rFonts w:eastAsia="Arial Unicode MS"/>
          <w:sz w:val="26"/>
          <w:szCs w:val="26"/>
        </w:rPr>
        <w:t>I Līguma izpildes pārskatu</w:t>
      </w:r>
      <w:r w:rsidRPr="007F732C">
        <w:rPr>
          <w:sz w:val="26"/>
          <w:szCs w:val="26"/>
        </w:rPr>
        <w:t>.</w:t>
      </w:r>
    </w:p>
    <w:p w:rsidR="00E9572D" w:rsidRPr="007F732C" w:rsidRDefault="00E9572D" w:rsidP="00E9572D">
      <w:pPr>
        <w:tabs>
          <w:tab w:val="left" w:pos="567"/>
        </w:tabs>
        <w:rPr>
          <w:sz w:val="26"/>
          <w:szCs w:val="26"/>
        </w:rPr>
      </w:pPr>
    </w:p>
    <w:p w:rsidR="00F40413" w:rsidRPr="000B17CD" w:rsidRDefault="00F40413" w:rsidP="00C36004">
      <w:pPr>
        <w:pStyle w:val="ListParagraph"/>
        <w:widowControl/>
        <w:numPr>
          <w:ilvl w:val="0"/>
          <w:numId w:val="31"/>
        </w:numPr>
        <w:tabs>
          <w:tab w:val="left" w:pos="284"/>
        </w:tabs>
        <w:adjustRightInd/>
        <w:ind w:left="0" w:hanging="11"/>
        <w:contextualSpacing/>
        <w:jc w:val="center"/>
        <w:textAlignment w:val="auto"/>
        <w:rPr>
          <w:b/>
          <w:color w:val="000000"/>
          <w:sz w:val="26"/>
          <w:szCs w:val="26"/>
        </w:rPr>
      </w:pPr>
      <w:r w:rsidRPr="000B17CD">
        <w:rPr>
          <w:b/>
          <w:color w:val="000000"/>
          <w:sz w:val="26"/>
          <w:szCs w:val="26"/>
        </w:rPr>
        <w:t>Citi noteikumi</w:t>
      </w:r>
    </w:p>
    <w:p w:rsidR="00E9572D" w:rsidRPr="007F732C" w:rsidRDefault="00E9572D" w:rsidP="00E9572D">
      <w:pPr>
        <w:tabs>
          <w:tab w:val="left" w:pos="567"/>
        </w:tabs>
        <w:rPr>
          <w:sz w:val="26"/>
          <w:szCs w:val="26"/>
        </w:rPr>
      </w:pPr>
    </w:p>
    <w:p w:rsidR="007F732C" w:rsidRPr="0095176D" w:rsidRDefault="00754E7F" w:rsidP="00C36004">
      <w:pPr>
        <w:pStyle w:val="ListParagraph"/>
        <w:numPr>
          <w:ilvl w:val="1"/>
          <w:numId w:val="31"/>
        </w:numPr>
        <w:ind w:left="567" w:hanging="567"/>
        <w:rPr>
          <w:w w:val="101"/>
          <w:sz w:val="26"/>
          <w:szCs w:val="26"/>
        </w:rPr>
      </w:pPr>
      <w:r>
        <w:rPr>
          <w:sz w:val="26"/>
          <w:szCs w:val="26"/>
        </w:rPr>
        <w:t>Pušu</w:t>
      </w:r>
      <w:r w:rsidRPr="00EB2D89">
        <w:rPr>
          <w:sz w:val="26"/>
          <w:szCs w:val="26"/>
        </w:rPr>
        <w:t xml:space="preserve"> </w:t>
      </w:r>
      <w:r w:rsidRPr="0095176D">
        <w:rPr>
          <w:sz w:val="26"/>
          <w:szCs w:val="26"/>
        </w:rPr>
        <w:t>attiecības, kuras nav atrunātas šajā Līgumā, tiek regulētas saskaņā ar Latvijas Republikas normatīvajiem aktiem</w:t>
      </w:r>
      <w:r w:rsidR="00351008" w:rsidRPr="0095176D">
        <w:rPr>
          <w:w w:val="101"/>
          <w:sz w:val="26"/>
          <w:szCs w:val="26"/>
        </w:rPr>
        <w:t>.</w:t>
      </w:r>
    </w:p>
    <w:p w:rsidR="007F732C" w:rsidRPr="0095176D" w:rsidRDefault="007F732C" w:rsidP="007F732C">
      <w:pPr>
        <w:pStyle w:val="ListParagraph"/>
        <w:ind w:left="567"/>
        <w:rPr>
          <w:w w:val="101"/>
          <w:sz w:val="26"/>
          <w:szCs w:val="26"/>
        </w:rPr>
      </w:pPr>
    </w:p>
    <w:p w:rsidR="00C36004" w:rsidRPr="0095176D" w:rsidRDefault="00C36004" w:rsidP="0095176D">
      <w:pPr>
        <w:pStyle w:val="BodyText1"/>
        <w:widowControl w:val="0"/>
        <w:numPr>
          <w:ilvl w:val="1"/>
          <w:numId w:val="31"/>
        </w:numPr>
        <w:shd w:val="clear" w:color="auto" w:fill="auto"/>
        <w:tabs>
          <w:tab w:val="left" w:pos="567"/>
        </w:tabs>
        <w:spacing w:before="0" w:after="0" w:line="240" w:lineRule="auto"/>
        <w:rPr>
          <w:rFonts w:ascii="Times New Roman" w:hAnsi="Times New Roman" w:cs="Times New Roman"/>
          <w:sz w:val="26"/>
          <w:szCs w:val="26"/>
        </w:rPr>
      </w:pPr>
      <w:r w:rsidRPr="0095176D">
        <w:rPr>
          <w:rFonts w:ascii="Times New Roman" w:hAnsi="Times New Roman" w:cs="Times New Roman"/>
          <w:sz w:val="26"/>
          <w:szCs w:val="26"/>
        </w:rPr>
        <w:t xml:space="preserve">Pušu kontaktinformācija saziņai ar </w:t>
      </w:r>
      <w:r w:rsidR="0095176D">
        <w:rPr>
          <w:rFonts w:ascii="Times New Roman" w:hAnsi="Times New Roman" w:cs="Times New Roman"/>
          <w:sz w:val="26"/>
          <w:szCs w:val="26"/>
        </w:rPr>
        <w:t xml:space="preserve">Līguma izpildi </w:t>
      </w:r>
      <w:r w:rsidRPr="0095176D">
        <w:rPr>
          <w:rFonts w:ascii="Times New Roman" w:hAnsi="Times New Roman" w:cs="Times New Roman"/>
          <w:sz w:val="26"/>
          <w:szCs w:val="26"/>
        </w:rPr>
        <w:t>saistītos jautājumos:</w:t>
      </w:r>
    </w:p>
    <w:p w:rsidR="00C36004" w:rsidRPr="0095176D" w:rsidRDefault="0095176D" w:rsidP="0095176D">
      <w:pPr>
        <w:widowControl/>
        <w:numPr>
          <w:ilvl w:val="2"/>
          <w:numId w:val="31"/>
        </w:numPr>
        <w:tabs>
          <w:tab w:val="left" w:pos="1418"/>
        </w:tabs>
        <w:autoSpaceDE w:val="0"/>
        <w:autoSpaceDN w:val="0"/>
        <w:ind w:left="1276" w:hanging="709"/>
        <w:textAlignment w:val="auto"/>
        <w:rPr>
          <w:color w:val="000000"/>
          <w:sz w:val="26"/>
          <w:szCs w:val="26"/>
        </w:rPr>
      </w:pPr>
      <w:r w:rsidRPr="0095176D">
        <w:rPr>
          <w:color w:val="000000"/>
          <w:sz w:val="26"/>
          <w:szCs w:val="26"/>
        </w:rPr>
        <w:t>MINISTRIJAS</w:t>
      </w:r>
      <w:r w:rsidR="00C36004" w:rsidRPr="0095176D">
        <w:rPr>
          <w:color w:val="000000"/>
          <w:sz w:val="26"/>
          <w:szCs w:val="26"/>
        </w:rPr>
        <w:t xml:space="preserve"> kontaktinformācija: </w:t>
      </w:r>
      <w:hyperlink r:id="rId9" w:history="1">
        <w:r w:rsidRPr="00403DB7">
          <w:rPr>
            <w:rStyle w:val="Hyperlink"/>
            <w:sz w:val="26"/>
            <w:szCs w:val="26"/>
          </w:rPr>
          <w:t>pasts@km.gov.lv</w:t>
        </w:r>
      </w:hyperlink>
      <w:r w:rsidR="00C36004" w:rsidRPr="0095176D">
        <w:rPr>
          <w:color w:val="000000"/>
          <w:sz w:val="26"/>
          <w:szCs w:val="26"/>
        </w:rPr>
        <w:t xml:space="preserve">; </w:t>
      </w:r>
    </w:p>
    <w:p w:rsidR="00C36004" w:rsidRPr="0095176D" w:rsidRDefault="0095176D" w:rsidP="0095176D">
      <w:pPr>
        <w:widowControl/>
        <w:numPr>
          <w:ilvl w:val="2"/>
          <w:numId w:val="31"/>
        </w:numPr>
        <w:tabs>
          <w:tab w:val="left" w:pos="1418"/>
        </w:tabs>
        <w:autoSpaceDE w:val="0"/>
        <w:autoSpaceDN w:val="0"/>
        <w:ind w:left="1276" w:hanging="709"/>
        <w:textAlignment w:val="auto"/>
        <w:rPr>
          <w:color w:val="000000"/>
          <w:sz w:val="26"/>
          <w:szCs w:val="26"/>
        </w:rPr>
      </w:pPr>
      <w:r w:rsidRPr="0095176D">
        <w:rPr>
          <w:i/>
          <w:sz w:val="26"/>
          <w:szCs w:val="26"/>
        </w:rPr>
        <w:t>Pilnvarotās i</w:t>
      </w:r>
      <w:r w:rsidR="00C36004" w:rsidRPr="0095176D">
        <w:rPr>
          <w:i/>
          <w:sz w:val="26"/>
          <w:szCs w:val="26"/>
        </w:rPr>
        <w:t>nstitūcijas</w:t>
      </w:r>
      <w:r w:rsidR="00C36004" w:rsidRPr="0095176D">
        <w:rPr>
          <w:color w:val="000000"/>
          <w:sz w:val="26"/>
          <w:szCs w:val="26"/>
        </w:rPr>
        <w:t xml:space="preserve"> kontaktinformācija: </w:t>
      </w:r>
      <w:hyperlink r:id="rId10" w:history="1">
        <w:r w:rsidRPr="00C36004">
          <w:rPr>
            <w:rStyle w:val="Hyperlink"/>
            <w:sz w:val="26"/>
            <w:szCs w:val="26"/>
          </w:rPr>
          <w:t>muzeologi@gmail.com</w:t>
        </w:r>
      </w:hyperlink>
      <w:r>
        <w:rPr>
          <w:color w:val="000000"/>
          <w:sz w:val="26"/>
          <w:szCs w:val="26"/>
        </w:rPr>
        <w:t>.</w:t>
      </w:r>
    </w:p>
    <w:p w:rsidR="000566D1" w:rsidRPr="000566D1" w:rsidRDefault="000566D1" w:rsidP="000566D1">
      <w:pPr>
        <w:pStyle w:val="ListParagraph"/>
        <w:rPr>
          <w:sz w:val="26"/>
          <w:szCs w:val="26"/>
        </w:rPr>
      </w:pPr>
    </w:p>
    <w:p w:rsidR="007F732C" w:rsidRDefault="003E6B15" w:rsidP="00C36004">
      <w:pPr>
        <w:pStyle w:val="ListParagraph"/>
        <w:numPr>
          <w:ilvl w:val="1"/>
          <w:numId w:val="31"/>
        </w:numPr>
        <w:ind w:left="567" w:hanging="567"/>
        <w:rPr>
          <w:w w:val="101"/>
          <w:sz w:val="26"/>
          <w:szCs w:val="26"/>
        </w:rPr>
      </w:pPr>
      <w:r w:rsidRPr="00EB2D89">
        <w:rPr>
          <w:sz w:val="26"/>
          <w:szCs w:val="26"/>
        </w:rPr>
        <w:t>Ja kādai no Pusēm tiek mainīts juridiskais statuss, amatpersonu paraksta tiesības, īpašnieki, valdes priekšsēdētāji vai vadītāji, vai kād</w:t>
      </w:r>
      <w:r w:rsidR="0095176D">
        <w:rPr>
          <w:sz w:val="26"/>
          <w:szCs w:val="26"/>
        </w:rPr>
        <w:t>i Līgumā minētie Pušu rekvizīti vai kontaktinformācija</w:t>
      </w:r>
      <w:r w:rsidRPr="00EB2D89">
        <w:rPr>
          <w:sz w:val="26"/>
          <w:szCs w:val="26"/>
        </w:rPr>
        <w:t>, tad tā par to ne vēlāk kā 3</w:t>
      </w:r>
      <w:r>
        <w:rPr>
          <w:sz w:val="26"/>
          <w:szCs w:val="26"/>
        </w:rPr>
        <w:t> </w:t>
      </w:r>
      <w:r w:rsidRPr="00EB2D89">
        <w:rPr>
          <w:sz w:val="26"/>
          <w:szCs w:val="26"/>
        </w:rPr>
        <w:t>(trīs) dienu laikā paziņo otrai Pusei</w:t>
      </w:r>
      <w:r w:rsidR="00351008" w:rsidRPr="007F732C">
        <w:rPr>
          <w:w w:val="101"/>
          <w:sz w:val="26"/>
          <w:szCs w:val="26"/>
        </w:rPr>
        <w:t>.</w:t>
      </w:r>
    </w:p>
    <w:p w:rsidR="007F732C" w:rsidRPr="007F732C" w:rsidRDefault="007F732C" w:rsidP="007F732C">
      <w:pPr>
        <w:pStyle w:val="ListParagraph"/>
        <w:rPr>
          <w:w w:val="101"/>
          <w:sz w:val="26"/>
          <w:szCs w:val="26"/>
        </w:rPr>
      </w:pPr>
    </w:p>
    <w:p w:rsidR="007F732C" w:rsidRDefault="00351008" w:rsidP="00C36004">
      <w:pPr>
        <w:pStyle w:val="ListParagraph"/>
        <w:numPr>
          <w:ilvl w:val="1"/>
          <w:numId w:val="31"/>
        </w:numPr>
        <w:ind w:left="567" w:hanging="567"/>
        <w:rPr>
          <w:w w:val="101"/>
          <w:sz w:val="26"/>
          <w:szCs w:val="26"/>
        </w:rPr>
      </w:pPr>
      <w:r w:rsidRPr="007F732C">
        <w:rPr>
          <w:w w:val="101"/>
          <w:sz w:val="26"/>
          <w:szCs w:val="26"/>
        </w:rPr>
        <w:t>Visus strīdus un domstarpības, kas varētu rasties, izp</w:t>
      </w:r>
      <w:r w:rsidR="003E6B15">
        <w:rPr>
          <w:w w:val="101"/>
          <w:sz w:val="26"/>
          <w:szCs w:val="26"/>
        </w:rPr>
        <w:t>ildot valsts pārvaldes uzdevumu</w:t>
      </w:r>
      <w:r w:rsidRPr="007F732C">
        <w:rPr>
          <w:w w:val="101"/>
          <w:sz w:val="26"/>
          <w:szCs w:val="26"/>
        </w:rPr>
        <w:t>, Puses risina sarunu ceļā. Ja Puses nevar vienoties, strīdu izskata Latvijas Republikā spēkā esošajos normatīvajos aktos noteiktajā kārtībā.</w:t>
      </w:r>
    </w:p>
    <w:p w:rsidR="007F732C" w:rsidRPr="007F732C" w:rsidRDefault="007F732C" w:rsidP="007F732C">
      <w:pPr>
        <w:pStyle w:val="ListParagraph"/>
        <w:rPr>
          <w:w w:val="101"/>
          <w:sz w:val="26"/>
          <w:szCs w:val="26"/>
        </w:rPr>
      </w:pPr>
    </w:p>
    <w:p w:rsidR="00351008" w:rsidRPr="007F732C" w:rsidRDefault="00351008" w:rsidP="00C36004">
      <w:pPr>
        <w:pStyle w:val="ListParagraph"/>
        <w:numPr>
          <w:ilvl w:val="1"/>
          <w:numId w:val="31"/>
        </w:numPr>
        <w:ind w:left="567" w:hanging="567"/>
        <w:rPr>
          <w:w w:val="101"/>
          <w:sz w:val="26"/>
          <w:szCs w:val="26"/>
        </w:rPr>
      </w:pPr>
      <w:r w:rsidRPr="007F732C">
        <w:rPr>
          <w:w w:val="101"/>
          <w:sz w:val="26"/>
          <w:szCs w:val="26"/>
        </w:rPr>
        <w:t xml:space="preserve">Līgums ar </w:t>
      </w:r>
      <w:r w:rsidR="007F732C">
        <w:rPr>
          <w:w w:val="101"/>
          <w:sz w:val="26"/>
          <w:szCs w:val="26"/>
        </w:rPr>
        <w:t>pielikumu</w:t>
      </w:r>
      <w:r w:rsidRPr="007F732C">
        <w:rPr>
          <w:w w:val="101"/>
          <w:sz w:val="26"/>
          <w:szCs w:val="26"/>
        </w:rPr>
        <w:t xml:space="preserve"> sagatavots latviešu valodā uz </w:t>
      </w:r>
      <w:r w:rsidR="003E6B15">
        <w:rPr>
          <w:w w:val="101"/>
          <w:sz w:val="26"/>
          <w:szCs w:val="26"/>
        </w:rPr>
        <w:t>8</w:t>
      </w:r>
      <w:r w:rsidRPr="007F732C">
        <w:rPr>
          <w:w w:val="101"/>
          <w:sz w:val="26"/>
          <w:szCs w:val="26"/>
        </w:rPr>
        <w:t xml:space="preserve"> (</w:t>
      </w:r>
      <w:r w:rsidR="003E6B15">
        <w:rPr>
          <w:w w:val="101"/>
          <w:sz w:val="26"/>
          <w:szCs w:val="26"/>
        </w:rPr>
        <w:t>astoņām</w:t>
      </w:r>
      <w:r w:rsidRPr="007F732C">
        <w:rPr>
          <w:w w:val="101"/>
          <w:sz w:val="26"/>
          <w:szCs w:val="26"/>
        </w:rPr>
        <w:t>) lapām elektroniska dokumenta veidā un parakstīts ar drošu elektronisko parakstu un satur laika zīmogu. Pusēm ir pieejams abpusēji parakstīts Līgums elektroniskā formātā</w:t>
      </w:r>
    </w:p>
    <w:p w:rsidR="00E9572D" w:rsidRDefault="00E9572D" w:rsidP="00E9572D">
      <w:pPr>
        <w:tabs>
          <w:tab w:val="left" w:pos="567"/>
        </w:tabs>
        <w:rPr>
          <w:sz w:val="26"/>
          <w:szCs w:val="26"/>
        </w:rPr>
      </w:pPr>
    </w:p>
    <w:p w:rsidR="005E3C21" w:rsidRPr="000B17CD" w:rsidRDefault="00F40413" w:rsidP="00C36004">
      <w:pPr>
        <w:pStyle w:val="ListParagraph"/>
        <w:numPr>
          <w:ilvl w:val="0"/>
          <w:numId w:val="31"/>
        </w:numPr>
        <w:ind w:left="426" w:hanging="426"/>
        <w:contextualSpacing/>
        <w:jc w:val="center"/>
        <w:rPr>
          <w:b/>
          <w:sz w:val="26"/>
          <w:szCs w:val="26"/>
        </w:rPr>
      </w:pPr>
      <w:r w:rsidRPr="000B17CD">
        <w:rPr>
          <w:b/>
          <w:sz w:val="26"/>
          <w:szCs w:val="26"/>
        </w:rPr>
        <w:t xml:space="preserve">Pušu </w:t>
      </w:r>
      <w:r w:rsidR="008505AA" w:rsidRPr="000B17CD">
        <w:rPr>
          <w:b/>
          <w:sz w:val="26"/>
          <w:szCs w:val="26"/>
        </w:rPr>
        <w:t>rekvizīti</w:t>
      </w:r>
    </w:p>
    <w:p w:rsidR="006B31AD" w:rsidRPr="007F732C" w:rsidRDefault="006B31AD" w:rsidP="006B31AD">
      <w:pPr>
        <w:rPr>
          <w:sz w:val="26"/>
          <w:szCs w:val="26"/>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361"/>
        <w:gridCol w:w="4926"/>
      </w:tblGrid>
      <w:tr w:rsidR="006B31AD" w:rsidRPr="00B04F03" w:rsidTr="00745BEF">
        <w:tc>
          <w:tcPr>
            <w:tcW w:w="2348" w:type="pct"/>
          </w:tcPr>
          <w:p w:rsidR="006B31AD" w:rsidRPr="00B04F03" w:rsidRDefault="006B31AD" w:rsidP="00745BEF">
            <w:pPr>
              <w:pStyle w:val="ListParagraph1"/>
              <w:ind w:left="0"/>
              <w:rPr>
                <w:b/>
                <w:w w:val="101"/>
                <w:sz w:val="26"/>
                <w:szCs w:val="26"/>
                <w:lang w:val="lv-LV"/>
              </w:rPr>
            </w:pPr>
            <w:r w:rsidRPr="00B04F03">
              <w:rPr>
                <w:rFonts w:eastAsia="Arial Unicode MS"/>
                <w:b/>
                <w:sz w:val="26"/>
                <w:szCs w:val="26"/>
                <w:lang w:val="lv-LV"/>
              </w:rPr>
              <w:t>MINISTRIJA:</w:t>
            </w:r>
          </w:p>
        </w:tc>
        <w:tc>
          <w:tcPr>
            <w:tcW w:w="2652" w:type="pct"/>
          </w:tcPr>
          <w:p w:rsidR="006B31AD" w:rsidRPr="00B04F03" w:rsidRDefault="00B04F03" w:rsidP="00745BEF">
            <w:pPr>
              <w:rPr>
                <w:b/>
                <w:sz w:val="26"/>
                <w:szCs w:val="26"/>
              </w:rPr>
            </w:pPr>
            <w:r w:rsidRPr="00B04F03">
              <w:rPr>
                <w:b/>
                <w:sz w:val="26"/>
                <w:szCs w:val="26"/>
              </w:rPr>
              <w:t>Pilnvarotā institūcija</w:t>
            </w:r>
            <w:r w:rsidR="006B31AD" w:rsidRPr="00B04F03">
              <w:rPr>
                <w:b/>
                <w:sz w:val="26"/>
                <w:szCs w:val="26"/>
              </w:rPr>
              <w:t>:</w:t>
            </w:r>
          </w:p>
        </w:tc>
      </w:tr>
      <w:tr w:rsidR="009F6835" w:rsidRPr="00B04F03" w:rsidTr="00745BEF">
        <w:tc>
          <w:tcPr>
            <w:tcW w:w="2348" w:type="pct"/>
          </w:tcPr>
          <w:p w:rsidR="009F6835" w:rsidRPr="00B04F03" w:rsidRDefault="009F6835" w:rsidP="00745BEF">
            <w:pPr>
              <w:pStyle w:val="ListParagraph1"/>
              <w:ind w:left="0"/>
              <w:rPr>
                <w:w w:val="101"/>
                <w:sz w:val="26"/>
                <w:szCs w:val="26"/>
                <w:lang w:val="lv-LV"/>
              </w:rPr>
            </w:pPr>
            <w:r w:rsidRPr="00B04F03">
              <w:rPr>
                <w:rFonts w:eastAsia="Batang"/>
                <w:b/>
                <w:sz w:val="26"/>
                <w:szCs w:val="26"/>
                <w:lang w:val="lv-LV"/>
              </w:rPr>
              <w:t>Latvijas Republikas Kultūras ministrija</w:t>
            </w:r>
          </w:p>
        </w:tc>
        <w:tc>
          <w:tcPr>
            <w:tcW w:w="2652" w:type="pct"/>
          </w:tcPr>
          <w:p w:rsidR="009F6835" w:rsidRPr="00B04F03" w:rsidRDefault="00E9572D" w:rsidP="00745BEF">
            <w:pPr>
              <w:rPr>
                <w:b/>
                <w:sz w:val="26"/>
                <w:szCs w:val="26"/>
                <w:lang w:eastAsia="en-US"/>
              </w:rPr>
            </w:pPr>
            <w:r w:rsidRPr="00EB2D89">
              <w:rPr>
                <w:b/>
                <w:sz w:val="26"/>
                <w:szCs w:val="26"/>
              </w:rPr>
              <w:t>Baltijas Muzeoloģijas veicināšanas biedrība</w:t>
            </w:r>
          </w:p>
        </w:tc>
      </w:tr>
      <w:tr w:rsidR="009F6835" w:rsidRPr="00B04F03" w:rsidTr="00745BEF">
        <w:tc>
          <w:tcPr>
            <w:tcW w:w="2348" w:type="pct"/>
          </w:tcPr>
          <w:p w:rsidR="009F6835" w:rsidRPr="00B04F03" w:rsidRDefault="009F6835" w:rsidP="00745BEF">
            <w:pPr>
              <w:pStyle w:val="ListParagraph1"/>
              <w:ind w:left="0"/>
              <w:rPr>
                <w:w w:val="101"/>
                <w:sz w:val="26"/>
                <w:szCs w:val="26"/>
                <w:lang w:val="lv-LV"/>
              </w:rPr>
            </w:pPr>
            <w:r w:rsidRPr="00B04F03">
              <w:rPr>
                <w:sz w:val="26"/>
                <w:szCs w:val="26"/>
                <w:lang w:val="lv-LV"/>
              </w:rPr>
              <w:t>K.Valdemāra iela 11a, Rīga, LV-1364</w:t>
            </w:r>
          </w:p>
        </w:tc>
        <w:tc>
          <w:tcPr>
            <w:tcW w:w="2652" w:type="pct"/>
          </w:tcPr>
          <w:p w:rsidR="009F6835" w:rsidRPr="00B04F03" w:rsidRDefault="00E9572D" w:rsidP="00745BEF">
            <w:pPr>
              <w:rPr>
                <w:sz w:val="26"/>
                <w:szCs w:val="26"/>
                <w:lang w:eastAsia="en-US"/>
              </w:rPr>
            </w:pPr>
            <w:r w:rsidRPr="00EB2D89">
              <w:rPr>
                <w:sz w:val="26"/>
                <w:szCs w:val="26"/>
              </w:rPr>
              <w:t>Krāmu iela 3, Rīga, LV-1050</w:t>
            </w:r>
          </w:p>
        </w:tc>
      </w:tr>
      <w:tr w:rsidR="009F6835" w:rsidRPr="00B04F03" w:rsidTr="00745BEF">
        <w:tc>
          <w:tcPr>
            <w:tcW w:w="2348" w:type="pct"/>
          </w:tcPr>
          <w:p w:rsidR="009F6835" w:rsidRPr="00B04F03" w:rsidRDefault="009F6835" w:rsidP="00745BEF">
            <w:pPr>
              <w:ind w:left="426" w:hanging="426"/>
              <w:rPr>
                <w:sz w:val="26"/>
                <w:szCs w:val="26"/>
              </w:rPr>
            </w:pPr>
            <w:r w:rsidRPr="00B04F03">
              <w:rPr>
                <w:sz w:val="26"/>
                <w:szCs w:val="26"/>
              </w:rPr>
              <w:t>Reģ</w:t>
            </w:r>
            <w:r w:rsidR="002D7407" w:rsidRPr="00B04F03">
              <w:rPr>
                <w:sz w:val="26"/>
                <w:szCs w:val="26"/>
              </w:rPr>
              <w:t>istrācijas</w:t>
            </w:r>
            <w:r w:rsidRPr="00B04F03">
              <w:rPr>
                <w:sz w:val="26"/>
                <w:szCs w:val="26"/>
              </w:rPr>
              <w:t xml:space="preserve"> Nr.90000042963</w:t>
            </w:r>
          </w:p>
        </w:tc>
        <w:tc>
          <w:tcPr>
            <w:tcW w:w="2652" w:type="pct"/>
          </w:tcPr>
          <w:p w:rsidR="009F6835" w:rsidRPr="00B04F03" w:rsidRDefault="00E9572D" w:rsidP="00745BEF">
            <w:pPr>
              <w:rPr>
                <w:sz w:val="26"/>
                <w:szCs w:val="26"/>
                <w:lang w:eastAsia="en-US"/>
              </w:rPr>
            </w:pPr>
            <w:r w:rsidRPr="00EB2D89">
              <w:rPr>
                <w:sz w:val="26"/>
                <w:szCs w:val="26"/>
              </w:rPr>
              <w:t>Reģ</w:t>
            </w:r>
            <w:r>
              <w:rPr>
                <w:sz w:val="26"/>
                <w:szCs w:val="26"/>
              </w:rPr>
              <w:t>istrācijas</w:t>
            </w:r>
            <w:r w:rsidRPr="00EB2D89">
              <w:rPr>
                <w:sz w:val="26"/>
                <w:szCs w:val="26"/>
              </w:rPr>
              <w:t xml:space="preserve"> Nr.</w:t>
            </w:r>
            <w:r w:rsidRPr="008E2B7C">
              <w:rPr>
                <w:sz w:val="26"/>
              </w:rPr>
              <w:t>40008154939</w:t>
            </w:r>
          </w:p>
        </w:tc>
      </w:tr>
      <w:tr w:rsidR="009F6835" w:rsidRPr="00B04F03" w:rsidTr="00745BEF">
        <w:tc>
          <w:tcPr>
            <w:tcW w:w="2348" w:type="pct"/>
          </w:tcPr>
          <w:p w:rsidR="009F6835" w:rsidRPr="00B04F03" w:rsidRDefault="009F6835" w:rsidP="00745BEF">
            <w:pPr>
              <w:pStyle w:val="ListParagraph1"/>
              <w:ind w:left="0"/>
              <w:rPr>
                <w:w w:val="101"/>
                <w:sz w:val="26"/>
                <w:szCs w:val="26"/>
                <w:lang w:val="lv-LV"/>
              </w:rPr>
            </w:pPr>
            <w:r w:rsidRPr="00B04F03">
              <w:rPr>
                <w:sz w:val="26"/>
                <w:szCs w:val="26"/>
                <w:lang w:val="lv-LV"/>
              </w:rPr>
              <w:t xml:space="preserve">Valsts kase </w:t>
            </w:r>
          </w:p>
        </w:tc>
        <w:tc>
          <w:tcPr>
            <w:tcW w:w="2652" w:type="pct"/>
          </w:tcPr>
          <w:p w:rsidR="009F6835" w:rsidRPr="00B04F03" w:rsidRDefault="00E9572D" w:rsidP="00745BEF">
            <w:pPr>
              <w:rPr>
                <w:sz w:val="26"/>
                <w:szCs w:val="26"/>
                <w:lang w:eastAsia="en-US"/>
              </w:rPr>
            </w:pPr>
            <w:r w:rsidRPr="00EB2D89">
              <w:rPr>
                <w:sz w:val="26"/>
                <w:szCs w:val="26"/>
              </w:rPr>
              <w:t>Valsts kase</w:t>
            </w:r>
          </w:p>
        </w:tc>
      </w:tr>
      <w:tr w:rsidR="009F6835" w:rsidRPr="00B04F03" w:rsidTr="00745BEF">
        <w:tc>
          <w:tcPr>
            <w:tcW w:w="2348" w:type="pct"/>
          </w:tcPr>
          <w:p w:rsidR="009F6835" w:rsidRPr="00B04F03" w:rsidRDefault="009F6835" w:rsidP="00745BEF">
            <w:pPr>
              <w:pStyle w:val="ListParagraph1"/>
              <w:ind w:left="0"/>
              <w:rPr>
                <w:w w:val="101"/>
                <w:sz w:val="26"/>
                <w:szCs w:val="26"/>
                <w:lang w:val="lv-LV"/>
              </w:rPr>
            </w:pPr>
            <w:r w:rsidRPr="00B04F03">
              <w:rPr>
                <w:sz w:val="26"/>
                <w:szCs w:val="26"/>
                <w:lang w:val="lv-LV"/>
              </w:rPr>
              <w:t>Kods: TRELLV22</w:t>
            </w:r>
          </w:p>
        </w:tc>
        <w:tc>
          <w:tcPr>
            <w:tcW w:w="2652" w:type="pct"/>
          </w:tcPr>
          <w:p w:rsidR="009F6835" w:rsidRPr="00B04F03" w:rsidRDefault="00E9572D" w:rsidP="00745BEF">
            <w:pPr>
              <w:rPr>
                <w:sz w:val="26"/>
                <w:szCs w:val="26"/>
                <w:lang w:eastAsia="en-US"/>
              </w:rPr>
            </w:pPr>
            <w:r w:rsidRPr="008E2B7C">
              <w:rPr>
                <w:sz w:val="26"/>
              </w:rPr>
              <w:t>Kods: TRELLV22</w:t>
            </w:r>
          </w:p>
        </w:tc>
      </w:tr>
      <w:tr w:rsidR="009F6835" w:rsidRPr="00B04F03" w:rsidTr="00745BEF">
        <w:tc>
          <w:tcPr>
            <w:tcW w:w="2348" w:type="pct"/>
          </w:tcPr>
          <w:p w:rsidR="009F6835" w:rsidRPr="00B04F03" w:rsidRDefault="009F6835" w:rsidP="00745BEF">
            <w:pPr>
              <w:rPr>
                <w:sz w:val="26"/>
                <w:szCs w:val="26"/>
              </w:rPr>
            </w:pPr>
            <w:r w:rsidRPr="00B04F03">
              <w:rPr>
                <w:sz w:val="26"/>
                <w:szCs w:val="26"/>
              </w:rPr>
              <w:t xml:space="preserve">Konts: </w:t>
            </w:r>
            <w:r w:rsidR="00E9572D" w:rsidRPr="009D12AC">
              <w:rPr>
                <w:sz w:val="26"/>
                <w:szCs w:val="26"/>
              </w:rPr>
              <w:t>LV41TREL2220511050000</w:t>
            </w:r>
          </w:p>
        </w:tc>
        <w:tc>
          <w:tcPr>
            <w:tcW w:w="2652" w:type="pct"/>
          </w:tcPr>
          <w:p w:rsidR="009F6835" w:rsidRPr="00B04F03" w:rsidRDefault="00E9572D" w:rsidP="00745BEF">
            <w:pPr>
              <w:rPr>
                <w:sz w:val="26"/>
                <w:szCs w:val="26"/>
                <w:lang w:eastAsia="en-US"/>
              </w:rPr>
            </w:pPr>
            <w:r w:rsidRPr="00B04F03">
              <w:rPr>
                <w:sz w:val="26"/>
                <w:szCs w:val="26"/>
              </w:rPr>
              <w:t xml:space="preserve">Konts: </w:t>
            </w:r>
            <w:r w:rsidRPr="00EB2D89">
              <w:rPr>
                <w:sz w:val="26"/>
                <w:szCs w:val="26"/>
              </w:rPr>
              <w:t>LV31TREL9226839001000</w:t>
            </w:r>
          </w:p>
        </w:tc>
      </w:tr>
      <w:tr w:rsidR="009F6835" w:rsidRPr="00B04F03" w:rsidTr="00745BEF">
        <w:tc>
          <w:tcPr>
            <w:tcW w:w="2348" w:type="pct"/>
          </w:tcPr>
          <w:p w:rsidR="009F6835" w:rsidRPr="00B04F03" w:rsidRDefault="009F6835" w:rsidP="00745BEF">
            <w:pPr>
              <w:pStyle w:val="ListParagraph1"/>
              <w:ind w:left="0"/>
              <w:rPr>
                <w:sz w:val="26"/>
                <w:szCs w:val="26"/>
                <w:lang w:val="lv-LV"/>
              </w:rPr>
            </w:pPr>
            <w:r w:rsidRPr="00B04F03">
              <w:rPr>
                <w:sz w:val="26"/>
                <w:szCs w:val="26"/>
                <w:lang w:val="lv-LV"/>
              </w:rPr>
              <w:t>Valsts sekretā</w:t>
            </w:r>
            <w:r w:rsidR="005D5B31" w:rsidRPr="00B04F03">
              <w:rPr>
                <w:sz w:val="26"/>
                <w:szCs w:val="26"/>
                <w:lang w:val="lv-LV"/>
              </w:rPr>
              <w:t>re</w:t>
            </w:r>
          </w:p>
        </w:tc>
        <w:tc>
          <w:tcPr>
            <w:tcW w:w="2652" w:type="pct"/>
          </w:tcPr>
          <w:p w:rsidR="009F6835" w:rsidRPr="00B04F03" w:rsidRDefault="00E9572D" w:rsidP="00745BEF">
            <w:pPr>
              <w:pStyle w:val="ListParagraph1"/>
              <w:ind w:left="0"/>
              <w:rPr>
                <w:sz w:val="26"/>
                <w:szCs w:val="26"/>
                <w:lang w:val="lv-LV"/>
              </w:rPr>
            </w:pPr>
            <w:r>
              <w:rPr>
                <w:sz w:val="26"/>
                <w:szCs w:val="26"/>
                <w:lang w:val="lv-LV"/>
              </w:rPr>
              <w:t>Valdes priekšsēdētāja</w:t>
            </w:r>
          </w:p>
        </w:tc>
      </w:tr>
      <w:tr w:rsidR="006B31AD" w:rsidRPr="00B04F03" w:rsidTr="00745BEF">
        <w:tc>
          <w:tcPr>
            <w:tcW w:w="2348" w:type="pct"/>
          </w:tcPr>
          <w:p w:rsidR="006B31AD" w:rsidRPr="00B04F03" w:rsidRDefault="005D5B31" w:rsidP="00745BEF">
            <w:pPr>
              <w:pStyle w:val="ListParagraph1"/>
              <w:ind w:left="0"/>
              <w:jc w:val="right"/>
              <w:rPr>
                <w:sz w:val="26"/>
                <w:szCs w:val="26"/>
                <w:lang w:val="lv-LV"/>
              </w:rPr>
            </w:pPr>
            <w:r w:rsidRPr="00B04F03">
              <w:rPr>
                <w:sz w:val="26"/>
                <w:szCs w:val="26"/>
                <w:lang w:val="lv-LV"/>
              </w:rPr>
              <w:t>D</w:t>
            </w:r>
            <w:r w:rsidR="00B962B2" w:rsidRPr="00B04F03">
              <w:rPr>
                <w:sz w:val="26"/>
                <w:szCs w:val="26"/>
                <w:lang w:val="lv-LV"/>
              </w:rPr>
              <w:t>.</w:t>
            </w:r>
            <w:r w:rsidRPr="00B04F03">
              <w:rPr>
                <w:sz w:val="26"/>
                <w:szCs w:val="26"/>
                <w:lang w:val="lv-LV"/>
              </w:rPr>
              <w:t>Vilsone</w:t>
            </w:r>
          </w:p>
        </w:tc>
        <w:tc>
          <w:tcPr>
            <w:tcW w:w="2652" w:type="pct"/>
          </w:tcPr>
          <w:p w:rsidR="006B31AD" w:rsidRPr="00B04F03" w:rsidRDefault="00E9572D" w:rsidP="00745BEF">
            <w:pPr>
              <w:pStyle w:val="ListParagraph1"/>
              <w:ind w:left="0"/>
              <w:jc w:val="right"/>
              <w:rPr>
                <w:sz w:val="26"/>
                <w:szCs w:val="26"/>
                <w:lang w:val="lv-LV"/>
              </w:rPr>
            </w:pPr>
            <w:r>
              <w:rPr>
                <w:sz w:val="26"/>
                <w:szCs w:val="26"/>
                <w:lang w:val="lv-LV"/>
              </w:rPr>
              <w:t>U.Sedleniece</w:t>
            </w:r>
          </w:p>
        </w:tc>
      </w:tr>
    </w:tbl>
    <w:p w:rsidR="006B31AD" w:rsidRPr="005D5B31" w:rsidRDefault="006B31AD" w:rsidP="006B31AD">
      <w:pPr>
        <w:pStyle w:val="Title"/>
        <w:jc w:val="left"/>
        <w:rPr>
          <w:b w:val="0"/>
          <w:szCs w:val="22"/>
        </w:rPr>
      </w:pPr>
    </w:p>
    <w:p w:rsidR="00336E40" w:rsidRPr="00A06310" w:rsidRDefault="00336E40" w:rsidP="006B31AD">
      <w:pPr>
        <w:pStyle w:val="Title"/>
        <w:jc w:val="left"/>
        <w:rPr>
          <w:b w:val="0"/>
          <w:szCs w:val="22"/>
        </w:rPr>
      </w:pPr>
    </w:p>
    <w:p w:rsidR="00A06310" w:rsidRPr="00A06310" w:rsidRDefault="00A06310" w:rsidP="00A06310">
      <w:pPr>
        <w:pStyle w:val="Title"/>
        <w:rPr>
          <w:b w:val="0"/>
          <w:szCs w:val="22"/>
        </w:rPr>
      </w:pPr>
      <w:r w:rsidRPr="00A06310">
        <w:rPr>
          <w:b w:val="0"/>
          <w:szCs w:val="22"/>
        </w:rPr>
        <w:t>DOKUMENTS PARAKSTĪTS ELEKTRONISKI AR DROŠU ELEKTRONISKO PARAKSTU UN SATUR LAIKA ZĪMOGU</w:t>
      </w:r>
    </w:p>
    <w:p w:rsidR="00C30273" w:rsidRPr="00A06310" w:rsidRDefault="00C30273" w:rsidP="003E6B15">
      <w:pPr>
        <w:pStyle w:val="Title"/>
        <w:jc w:val="left"/>
        <w:rPr>
          <w:b w:val="0"/>
          <w:szCs w:val="22"/>
        </w:rPr>
      </w:pPr>
    </w:p>
    <w:p w:rsidR="00C30273" w:rsidRPr="005D5B31" w:rsidRDefault="00C30273" w:rsidP="003E6B15">
      <w:pPr>
        <w:rPr>
          <w:szCs w:val="22"/>
        </w:rPr>
      </w:pPr>
    </w:p>
    <w:p w:rsidR="00D210D3" w:rsidRDefault="00D210D3" w:rsidP="003E6B15">
      <w:pPr>
        <w:rPr>
          <w:szCs w:val="22"/>
        </w:rPr>
      </w:pPr>
    </w:p>
    <w:p w:rsidR="003E6B15" w:rsidRDefault="003E6B15" w:rsidP="003E6B15">
      <w:pPr>
        <w:rPr>
          <w:szCs w:val="22"/>
        </w:rPr>
      </w:pPr>
    </w:p>
    <w:p w:rsidR="003E6B15" w:rsidRDefault="003E6B15" w:rsidP="003E6B15">
      <w:pPr>
        <w:rPr>
          <w:szCs w:val="22"/>
        </w:rPr>
      </w:pPr>
    </w:p>
    <w:p w:rsidR="0095176D" w:rsidRDefault="0095176D" w:rsidP="003E6B15">
      <w:pPr>
        <w:rPr>
          <w:szCs w:val="22"/>
        </w:rPr>
      </w:pPr>
    </w:p>
    <w:p w:rsidR="0095176D" w:rsidRDefault="0095176D" w:rsidP="003E6B15">
      <w:pPr>
        <w:rPr>
          <w:szCs w:val="22"/>
        </w:rPr>
      </w:pPr>
    </w:p>
    <w:p w:rsidR="0095176D" w:rsidRDefault="0095176D" w:rsidP="003E6B15">
      <w:pPr>
        <w:rPr>
          <w:szCs w:val="22"/>
        </w:rPr>
      </w:pPr>
    </w:p>
    <w:p w:rsidR="00B04F03" w:rsidRDefault="00745BEF" w:rsidP="00A06310">
      <w:pPr>
        <w:jc w:val="right"/>
        <w:rPr>
          <w:szCs w:val="22"/>
        </w:rPr>
      </w:pPr>
      <w:r>
        <w:rPr>
          <w:szCs w:val="22"/>
        </w:rPr>
        <w:t>P</w:t>
      </w:r>
      <w:r w:rsidR="0058787B" w:rsidRPr="005D5B31">
        <w:rPr>
          <w:szCs w:val="22"/>
        </w:rPr>
        <w:t xml:space="preserve">ielikums </w:t>
      </w:r>
    </w:p>
    <w:p w:rsidR="0058787B" w:rsidRPr="005D5B31" w:rsidRDefault="00B04F03" w:rsidP="00A06310">
      <w:pPr>
        <w:jc w:val="right"/>
        <w:rPr>
          <w:szCs w:val="22"/>
        </w:rPr>
      </w:pPr>
      <w:r>
        <w:rPr>
          <w:szCs w:val="22"/>
        </w:rPr>
        <w:t xml:space="preserve">līdzdarbības </w:t>
      </w:r>
      <w:r w:rsidR="0095453F">
        <w:rPr>
          <w:rFonts w:eastAsia="Times New Roman"/>
          <w:szCs w:val="22"/>
        </w:rPr>
        <w:t>līgumam</w:t>
      </w:r>
    </w:p>
    <w:p w:rsidR="003E6B15" w:rsidRDefault="0095453F" w:rsidP="00A06310">
      <w:pPr>
        <w:jc w:val="right"/>
        <w:rPr>
          <w:szCs w:val="22"/>
        </w:rPr>
      </w:pPr>
      <w:r w:rsidRPr="00A06310">
        <w:rPr>
          <w:rFonts w:eastAsia="Times New Roman"/>
          <w:szCs w:val="22"/>
        </w:rPr>
        <w:t xml:space="preserve"> </w:t>
      </w:r>
      <w:r w:rsidR="00A06310" w:rsidRPr="00A06310">
        <w:rPr>
          <w:rFonts w:eastAsia="Times New Roman"/>
          <w:szCs w:val="22"/>
        </w:rPr>
        <w:t>„</w:t>
      </w:r>
      <w:r w:rsidR="00B04F03">
        <w:rPr>
          <w:szCs w:val="22"/>
        </w:rPr>
        <w:t>P</w:t>
      </w:r>
      <w:r w:rsidR="00B04F03" w:rsidRPr="00B04F03">
        <w:rPr>
          <w:szCs w:val="22"/>
        </w:rPr>
        <w:t xml:space="preserve">ar </w:t>
      </w:r>
      <w:r w:rsidR="003E6B15" w:rsidRPr="003E6B15">
        <w:rPr>
          <w:szCs w:val="22"/>
        </w:rPr>
        <w:t xml:space="preserve">valsts pārvaldes uzdevuma – Latvijas dalības nodrošināšana </w:t>
      </w:r>
    </w:p>
    <w:p w:rsidR="003E6B15" w:rsidRDefault="003E6B15" w:rsidP="00A06310">
      <w:pPr>
        <w:jc w:val="right"/>
        <w:rPr>
          <w:szCs w:val="22"/>
        </w:rPr>
      </w:pPr>
      <w:r w:rsidRPr="003E6B15">
        <w:rPr>
          <w:szCs w:val="22"/>
        </w:rPr>
        <w:t>starptautiskajā muzeju darbinieku tālākizglītības projektā</w:t>
      </w:r>
    </w:p>
    <w:p w:rsidR="00A06310" w:rsidRPr="00A06310" w:rsidRDefault="003E6B15" w:rsidP="00A06310">
      <w:pPr>
        <w:jc w:val="right"/>
        <w:rPr>
          <w:szCs w:val="22"/>
        </w:rPr>
      </w:pPr>
      <w:r w:rsidRPr="003E6B15">
        <w:rPr>
          <w:szCs w:val="22"/>
        </w:rPr>
        <w:t xml:space="preserve"> „Baltijas Muzeoloģijas vasaras skola” – veikšanu</w:t>
      </w:r>
      <w:r w:rsidR="00A06310" w:rsidRPr="00A06310">
        <w:rPr>
          <w:rFonts w:eastAsia="Times New Roman"/>
          <w:szCs w:val="22"/>
        </w:rPr>
        <w:t>”</w:t>
      </w:r>
    </w:p>
    <w:p w:rsidR="00D93567" w:rsidRDefault="00D93567" w:rsidP="00A06310">
      <w:pPr>
        <w:jc w:val="right"/>
        <w:rPr>
          <w:b/>
          <w:szCs w:val="22"/>
        </w:rPr>
      </w:pPr>
    </w:p>
    <w:p w:rsidR="003E6B15" w:rsidRPr="00A06310" w:rsidRDefault="003E6B15" w:rsidP="00A06310">
      <w:pPr>
        <w:jc w:val="right"/>
        <w:rPr>
          <w:b/>
          <w:szCs w:val="22"/>
        </w:rPr>
      </w:pPr>
    </w:p>
    <w:p w:rsidR="003E6B15" w:rsidRPr="00895950" w:rsidRDefault="003E6B15" w:rsidP="003E6B15">
      <w:pPr>
        <w:jc w:val="center"/>
        <w:outlineLvl w:val="0"/>
        <w:rPr>
          <w:b/>
          <w:szCs w:val="22"/>
        </w:rPr>
      </w:pPr>
      <w:r w:rsidRPr="00895950">
        <w:rPr>
          <w:b/>
          <w:szCs w:val="22"/>
        </w:rPr>
        <w:t>PĀRSKATS / ATSKAITE</w:t>
      </w:r>
    </w:p>
    <w:p w:rsidR="003E6B15" w:rsidRPr="00895950" w:rsidRDefault="003E6B15" w:rsidP="003E6B15">
      <w:pPr>
        <w:jc w:val="center"/>
        <w:outlineLvl w:val="0"/>
        <w:rPr>
          <w:b/>
          <w:szCs w:val="22"/>
        </w:rPr>
      </w:pPr>
      <w:r w:rsidRPr="00895950">
        <w:rPr>
          <w:b/>
          <w:szCs w:val="22"/>
        </w:rPr>
        <w:t>PAR ATSEVIŠĶU VALSTS PĀRVALDES UZDEVUMU VEIKŠANU</w:t>
      </w:r>
    </w:p>
    <w:p w:rsidR="003E6B15" w:rsidRPr="00895950" w:rsidRDefault="003E6B15" w:rsidP="003E6B15">
      <w:pPr>
        <w:jc w:val="center"/>
        <w:rPr>
          <w:rFonts w:asciiTheme="minorHAnsi" w:eastAsiaTheme="minorHAnsi" w:hAnsiTheme="minorHAnsi" w:cstheme="minorBidi"/>
          <w:b/>
          <w:szCs w:val="22"/>
        </w:rPr>
      </w:pPr>
    </w:p>
    <w:p w:rsidR="003E6B15" w:rsidRPr="00895950" w:rsidRDefault="003E6B15" w:rsidP="003E6B15">
      <w:pPr>
        <w:jc w:val="center"/>
        <w:rPr>
          <w:rFonts w:eastAsiaTheme="minorHAnsi"/>
          <w:b/>
          <w:szCs w:val="22"/>
        </w:rPr>
      </w:pPr>
      <w:r w:rsidRPr="00895950">
        <w:rPr>
          <w:rFonts w:eastAsiaTheme="minorHAnsi"/>
          <w:b/>
          <w:szCs w:val="22"/>
        </w:rPr>
        <w:t>Sastādīts 2 (divos) eksemplāros</w:t>
      </w:r>
    </w:p>
    <w:p w:rsidR="003E6B15" w:rsidRPr="00895950" w:rsidRDefault="003E6B15" w:rsidP="003E6B15">
      <w:pPr>
        <w:jc w:val="center"/>
        <w:rPr>
          <w:rFonts w:eastAsiaTheme="minorHAnsi"/>
          <w:b/>
          <w:szCs w:val="22"/>
        </w:rPr>
      </w:pPr>
      <w:r w:rsidRPr="00895950">
        <w:rPr>
          <w:rFonts w:eastAsiaTheme="minorHAnsi"/>
          <w:b/>
          <w:szCs w:val="22"/>
        </w:rPr>
        <w:t>no kuriem viens eksemplārs glabājas pie finansējuma saņēmēja, otrs Kultūras ministrijā</w:t>
      </w:r>
    </w:p>
    <w:p w:rsidR="003E6B15" w:rsidRPr="00895950" w:rsidRDefault="003E6B15" w:rsidP="003E6B15">
      <w:pPr>
        <w:jc w:val="center"/>
        <w:rPr>
          <w:rFonts w:asciiTheme="minorHAnsi" w:eastAsiaTheme="minorHAnsi" w:hAnsiTheme="minorHAnsi" w:cstheme="minorBidi"/>
          <w:b/>
          <w:szCs w:val="22"/>
        </w:rPr>
      </w:pPr>
    </w:p>
    <w:tbl>
      <w:tblPr>
        <w:tblW w:w="9475" w:type="dxa"/>
        <w:tblInd w:w="-34" w:type="dxa"/>
        <w:tblLayout w:type="fixed"/>
        <w:tblLook w:val="0000" w:firstRow="0" w:lastRow="0" w:firstColumn="0" w:lastColumn="0" w:noHBand="0" w:noVBand="0"/>
      </w:tblPr>
      <w:tblGrid>
        <w:gridCol w:w="2573"/>
        <w:gridCol w:w="610"/>
        <w:gridCol w:w="901"/>
        <w:gridCol w:w="219"/>
        <w:gridCol w:w="780"/>
        <w:gridCol w:w="1012"/>
        <w:gridCol w:w="735"/>
        <w:gridCol w:w="903"/>
        <w:gridCol w:w="955"/>
        <w:gridCol w:w="787"/>
      </w:tblGrid>
      <w:tr w:rsidR="003E6B15" w:rsidRPr="009A43CF" w:rsidTr="000566D1">
        <w:trPr>
          <w:trHeight w:val="415"/>
        </w:trPr>
        <w:tc>
          <w:tcPr>
            <w:tcW w:w="4303" w:type="dxa"/>
            <w:gridSpan w:val="4"/>
            <w:tcBorders>
              <w:top w:val="single" w:sz="4" w:space="0" w:color="auto"/>
              <w:left w:val="single" w:sz="4" w:space="0" w:color="auto"/>
              <w:bottom w:val="single" w:sz="4" w:space="0" w:color="auto"/>
              <w:right w:val="single" w:sz="4" w:space="0" w:color="auto"/>
            </w:tcBorders>
            <w:vAlign w:val="center"/>
          </w:tcPr>
          <w:p w:rsidR="003E6B15" w:rsidRPr="00895950" w:rsidRDefault="003E6B15" w:rsidP="000566D1">
            <w:pPr>
              <w:autoSpaceDE w:val="0"/>
              <w:autoSpaceDN w:val="0"/>
              <w:rPr>
                <w:rFonts w:eastAsiaTheme="minorHAnsi" w:cstheme="minorBidi"/>
              </w:rPr>
            </w:pPr>
            <w:r w:rsidRPr="00895950">
              <w:rPr>
                <w:rFonts w:eastAsiaTheme="minorHAnsi" w:cstheme="minorBidi"/>
                <w:szCs w:val="22"/>
              </w:rPr>
              <w:t>Saskaņā ar LĪDZDARBĪBAS LĪGUMU Nr.</w:t>
            </w:r>
          </w:p>
        </w:tc>
        <w:tc>
          <w:tcPr>
            <w:tcW w:w="5172" w:type="dxa"/>
            <w:gridSpan w:val="6"/>
            <w:tcBorders>
              <w:top w:val="single" w:sz="4" w:space="0" w:color="auto"/>
              <w:left w:val="single" w:sz="4" w:space="0" w:color="auto"/>
              <w:bottom w:val="single" w:sz="4" w:space="0" w:color="auto"/>
              <w:right w:val="single" w:sz="4" w:space="0" w:color="auto"/>
            </w:tcBorders>
            <w:shd w:val="clear" w:color="auto" w:fill="F2F2F2"/>
          </w:tcPr>
          <w:p w:rsidR="003E6B15" w:rsidRPr="00895950" w:rsidRDefault="003E6B15" w:rsidP="000566D1">
            <w:pPr>
              <w:autoSpaceDE w:val="0"/>
              <w:autoSpaceDN w:val="0"/>
              <w:rPr>
                <w:rFonts w:eastAsiaTheme="minorHAnsi" w:cstheme="minorBidi"/>
              </w:rPr>
            </w:pPr>
          </w:p>
        </w:tc>
      </w:tr>
      <w:tr w:rsidR="003E6B15" w:rsidRPr="00895950" w:rsidTr="000566D1">
        <w:trPr>
          <w:trHeight w:val="286"/>
        </w:trPr>
        <w:tc>
          <w:tcPr>
            <w:tcW w:w="9475" w:type="dxa"/>
            <w:gridSpan w:val="10"/>
            <w:tcBorders>
              <w:top w:val="single" w:sz="4" w:space="0" w:color="auto"/>
              <w:left w:val="nil"/>
              <w:bottom w:val="single" w:sz="4" w:space="0" w:color="auto"/>
              <w:right w:val="nil"/>
            </w:tcBorders>
            <w:vAlign w:val="center"/>
          </w:tcPr>
          <w:p w:rsidR="003E6B15" w:rsidRPr="00895950" w:rsidRDefault="003E6B15" w:rsidP="000566D1">
            <w:pPr>
              <w:autoSpaceDE w:val="0"/>
              <w:autoSpaceDN w:val="0"/>
              <w:jc w:val="center"/>
              <w:rPr>
                <w:rFonts w:eastAsiaTheme="minorHAnsi" w:cstheme="minorBidi"/>
              </w:rPr>
            </w:pPr>
            <w:r w:rsidRPr="00895950">
              <w:rPr>
                <w:rFonts w:eastAsiaTheme="minorHAnsi" w:cstheme="minorBidi"/>
                <w:szCs w:val="22"/>
              </w:rPr>
              <w:t>starp Kultūras ministriju un</w:t>
            </w:r>
          </w:p>
        </w:tc>
      </w:tr>
      <w:tr w:rsidR="003E6B15" w:rsidRPr="00895950" w:rsidTr="000566D1">
        <w:trPr>
          <w:trHeight w:val="435"/>
        </w:trPr>
        <w:tc>
          <w:tcPr>
            <w:tcW w:w="9475" w:type="dxa"/>
            <w:gridSpan w:val="10"/>
            <w:tcBorders>
              <w:top w:val="single" w:sz="4" w:space="0" w:color="auto"/>
              <w:left w:val="single" w:sz="4" w:space="0" w:color="auto"/>
              <w:bottom w:val="single" w:sz="4" w:space="0" w:color="auto"/>
              <w:right w:val="single" w:sz="4" w:space="0" w:color="auto"/>
            </w:tcBorders>
            <w:shd w:val="clear" w:color="auto" w:fill="F2F2F2"/>
          </w:tcPr>
          <w:p w:rsidR="003E6B15" w:rsidRPr="00895950" w:rsidRDefault="003E6B15" w:rsidP="000566D1">
            <w:pPr>
              <w:autoSpaceDE w:val="0"/>
              <w:autoSpaceDN w:val="0"/>
              <w:jc w:val="center"/>
              <w:rPr>
                <w:rFonts w:eastAsiaTheme="minorHAnsi" w:cstheme="minorBidi"/>
              </w:rPr>
            </w:pPr>
          </w:p>
        </w:tc>
      </w:tr>
      <w:tr w:rsidR="003E6B15" w:rsidRPr="00895950" w:rsidTr="000566D1">
        <w:trPr>
          <w:trHeight w:val="330"/>
        </w:trPr>
        <w:tc>
          <w:tcPr>
            <w:tcW w:w="9475" w:type="dxa"/>
            <w:gridSpan w:val="10"/>
            <w:tcBorders>
              <w:top w:val="single" w:sz="4" w:space="0" w:color="auto"/>
              <w:left w:val="nil"/>
              <w:bottom w:val="single" w:sz="4" w:space="0" w:color="auto"/>
              <w:right w:val="nil"/>
            </w:tcBorders>
            <w:vAlign w:val="center"/>
          </w:tcPr>
          <w:p w:rsidR="003E6B15" w:rsidRPr="00895950" w:rsidRDefault="003E6B15" w:rsidP="000566D1">
            <w:pPr>
              <w:autoSpaceDE w:val="0"/>
              <w:autoSpaceDN w:val="0"/>
              <w:jc w:val="center"/>
              <w:rPr>
                <w:rFonts w:eastAsiaTheme="minorHAnsi" w:cstheme="minorBidi"/>
              </w:rPr>
            </w:pPr>
            <w:r w:rsidRPr="00895950">
              <w:rPr>
                <w:rFonts w:eastAsiaTheme="minorHAnsi" w:cstheme="minorBidi"/>
                <w:szCs w:val="22"/>
              </w:rPr>
              <w:t>(finansējuma saņēmēja nosaukums)</w:t>
            </w:r>
          </w:p>
        </w:tc>
      </w:tr>
      <w:tr w:rsidR="003E6B15" w:rsidRPr="00895950" w:rsidTr="000566D1">
        <w:trPr>
          <w:trHeight w:val="402"/>
        </w:trPr>
        <w:tc>
          <w:tcPr>
            <w:tcW w:w="9475" w:type="dxa"/>
            <w:gridSpan w:val="10"/>
            <w:tcBorders>
              <w:top w:val="single" w:sz="4" w:space="0" w:color="auto"/>
              <w:left w:val="single" w:sz="4" w:space="0" w:color="auto"/>
              <w:bottom w:val="single" w:sz="4" w:space="0" w:color="auto"/>
              <w:right w:val="single" w:sz="4" w:space="0" w:color="auto"/>
            </w:tcBorders>
            <w:shd w:val="clear" w:color="auto" w:fill="F2F2F2"/>
          </w:tcPr>
          <w:p w:rsidR="003E6B15" w:rsidRPr="00895950" w:rsidRDefault="003E6B15" w:rsidP="000566D1">
            <w:pPr>
              <w:autoSpaceDE w:val="0"/>
              <w:autoSpaceDN w:val="0"/>
              <w:jc w:val="center"/>
              <w:rPr>
                <w:rFonts w:eastAsiaTheme="minorHAnsi" w:cstheme="minorBidi"/>
              </w:rPr>
            </w:pPr>
          </w:p>
        </w:tc>
      </w:tr>
      <w:tr w:rsidR="003E6B15" w:rsidRPr="00895950" w:rsidTr="000566D1">
        <w:trPr>
          <w:trHeight w:val="402"/>
        </w:trPr>
        <w:tc>
          <w:tcPr>
            <w:tcW w:w="9475" w:type="dxa"/>
            <w:gridSpan w:val="10"/>
            <w:tcBorders>
              <w:top w:val="single" w:sz="4" w:space="0" w:color="auto"/>
              <w:left w:val="nil"/>
              <w:bottom w:val="single" w:sz="4" w:space="0" w:color="auto"/>
              <w:right w:val="nil"/>
            </w:tcBorders>
            <w:vAlign w:val="center"/>
          </w:tcPr>
          <w:p w:rsidR="003E6B15" w:rsidRPr="00895950" w:rsidRDefault="003E6B15" w:rsidP="000566D1">
            <w:pPr>
              <w:autoSpaceDE w:val="0"/>
              <w:autoSpaceDN w:val="0"/>
              <w:jc w:val="center"/>
              <w:rPr>
                <w:rFonts w:eastAsiaTheme="minorHAnsi" w:cstheme="minorBidi"/>
              </w:rPr>
            </w:pPr>
            <w:r w:rsidRPr="00895950">
              <w:rPr>
                <w:rFonts w:eastAsiaTheme="minorHAnsi" w:cstheme="minorBidi"/>
                <w:szCs w:val="22"/>
              </w:rPr>
              <w:t>(adrese, tālrunis)</w:t>
            </w:r>
          </w:p>
        </w:tc>
      </w:tr>
      <w:tr w:rsidR="003E6B15" w:rsidRPr="00895950" w:rsidTr="000566D1">
        <w:trPr>
          <w:trHeight w:val="300"/>
        </w:trPr>
        <w:tc>
          <w:tcPr>
            <w:tcW w:w="2573" w:type="dxa"/>
            <w:vMerge w:val="restart"/>
            <w:tcBorders>
              <w:top w:val="single" w:sz="4" w:space="0" w:color="auto"/>
              <w:left w:val="single" w:sz="4" w:space="0" w:color="auto"/>
              <w:bottom w:val="single" w:sz="4" w:space="0" w:color="auto"/>
              <w:right w:val="single" w:sz="4" w:space="0" w:color="auto"/>
            </w:tcBorders>
            <w:vAlign w:val="center"/>
          </w:tcPr>
          <w:p w:rsidR="003E6B15" w:rsidRPr="00895950" w:rsidRDefault="003E6B15" w:rsidP="000566D1">
            <w:pPr>
              <w:autoSpaceDE w:val="0"/>
              <w:autoSpaceDN w:val="0"/>
              <w:rPr>
                <w:rFonts w:eastAsiaTheme="minorHAnsi" w:cstheme="minorBidi"/>
              </w:rPr>
            </w:pPr>
            <w:r w:rsidRPr="00895950">
              <w:rPr>
                <w:rFonts w:eastAsiaTheme="minorHAnsi" w:cstheme="minorBidi"/>
                <w:szCs w:val="22"/>
              </w:rPr>
              <w:t>iesniedz atskaiti par līguma izpildi</w:t>
            </w:r>
          </w:p>
        </w:tc>
        <w:tc>
          <w:tcPr>
            <w:tcW w:w="610" w:type="dxa"/>
            <w:vMerge w:val="restart"/>
            <w:tcBorders>
              <w:top w:val="single" w:sz="4" w:space="0" w:color="auto"/>
              <w:left w:val="single" w:sz="4" w:space="0" w:color="auto"/>
              <w:bottom w:val="single" w:sz="4" w:space="0" w:color="auto"/>
              <w:right w:val="single" w:sz="4" w:space="0" w:color="auto"/>
            </w:tcBorders>
            <w:vAlign w:val="center"/>
          </w:tcPr>
          <w:p w:rsidR="003E6B15" w:rsidRPr="00895950" w:rsidRDefault="003E6B15" w:rsidP="000566D1">
            <w:pPr>
              <w:autoSpaceDE w:val="0"/>
              <w:autoSpaceDN w:val="0"/>
              <w:jc w:val="center"/>
              <w:rPr>
                <w:rFonts w:eastAsiaTheme="minorHAnsi" w:cstheme="minorBidi"/>
              </w:rPr>
            </w:pPr>
            <w:r w:rsidRPr="00895950">
              <w:rPr>
                <w:rFonts w:eastAsiaTheme="minorHAnsi" w:cstheme="minorBidi"/>
                <w:szCs w:val="22"/>
              </w:rPr>
              <w:t>no</w:t>
            </w:r>
          </w:p>
        </w:tc>
        <w:tc>
          <w:tcPr>
            <w:tcW w:w="901" w:type="dxa"/>
            <w:tcBorders>
              <w:top w:val="single" w:sz="4" w:space="0" w:color="auto"/>
              <w:left w:val="single" w:sz="4" w:space="0" w:color="auto"/>
              <w:bottom w:val="single" w:sz="4" w:space="0" w:color="auto"/>
              <w:right w:val="single" w:sz="4" w:space="0" w:color="auto"/>
            </w:tcBorders>
            <w:vAlign w:val="center"/>
          </w:tcPr>
          <w:p w:rsidR="003E6B15" w:rsidRPr="00895950" w:rsidRDefault="003E6B15" w:rsidP="000566D1">
            <w:pPr>
              <w:autoSpaceDE w:val="0"/>
              <w:autoSpaceDN w:val="0"/>
              <w:jc w:val="center"/>
              <w:rPr>
                <w:rFonts w:eastAsiaTheme="minorHAnsi" w:cstheme="minorBidi"/>
              </w:rPr>
            </w:pPr>
            <w:r w:rsidRPr="00895950">
              <w:rPr>
                <w:rFonts w:eastAsiaTheme="minorHAnsi" w:cstheme="minorBidi"/>
                <w:szCs w:val="22"/>
              </w:rPr>
              <w:t>Datums</w:t>
            </w:r>
          </w:p>
        </w:tc>
        <w:tc>
          <w:tcPr>
            <w:tcW w:w="999" w:type="dxa"/>
            <w:gridSpan w:val="2"/>
            <w:tcBorders>
              <w:top w:val="single" w:sz="4" w:space="0" w:color="auto"/>
              <w:left w:val="single" w:sz="4" w:space="0" w:color="auto"/>
              <w:bottom w:val="single" w:sz="4" w:space="0" w:color="auto"/>
              <w:right w:val="single" w:sz="4" w:space="0" w:color="auto"/>
            </w:tcBorders>
            <w:vAlign w:val="center"/>
          </w:tcPr>
          <w:p w:rsidR="003E6B15" w:rsidRPr="00895950" w:rsidRDefault="003E6B15" w:rsidP="000566D1">
            <w:pPr>
              <w:autoSpaceDE w:val="0"/>
              <w:autoSpaceDN w:val="0"/>
              <w:jc w:val="center"/>
              <w:rPr>
                <w:rFonts w:eastAsiaTheme="minorHAnsi" w:cstheme="minorBidi"/>
              </w:rPr>
            </w:pPr>
            <w:r w:rsidRPr="00895950">
              <w:rPr>
                <w:rFonts w:eastAsiaTheme="minorHAnsi" w:cstheme="minorBidi"/>
                <w:szCs w:val="22"/>
              </w:rPr>
              <w:t>Mēnesis</w:t>
            </w:r>
          </w:p>
        </w:tc>
        <w:tc>
          <w:tcPr>
            <w:tcW w:w="1012" w:type="dxa"/>
            <w:tcBorders>
              <w:top w:val="single" w:sz="4" w:space="0" w:color="auto"/>
              <w:left w:val="single" w:sz="4" w:space="0" w:color="auto"/>
              <w:bottom w:val="single" w:sz="4" w:space="0" w:color="auto"/>
              <w:right w:val="single" w:sz="4" w:space="0" w:color="auto"/>
            </w:tcBorders>
            <w:vAlign w:val="center"/>
          </w:tcPr>
          <w:p w:rsidR="003E6B15" w:rsidRPr="00895950" w:rsidRDefault="003E6B15" w:rsidP="000566D1">
            <w:pPr>
              <w:autoSpaceDE w:val="0"/>
              <w:autoSpaceDN w:val="0"/>
              <w:jc w:val="center"/>
              <w:rPr>
                <w:rFonts w:eastAsiaTheme="minorHAnsi" w:cstheme="minorBidi"/>
              </w:rPr>
            </w:pPr>
            <w:r w:rsidRPr="00895950">
              <w:rPr>
                <w:rFonts w:eastAsiaTheme="minorHAnsi" w:cstheme="minorBidi"/>
                <w:szCs w:val="22"/>
              </w:rPr>
              <w:t>Gads</w:t>
            </w:r>
          </w:p>
        </w:tc>
        <w:tc>
          <w:tcPr>
            <w:tcW w:w="735" w:type="dxa"/>
            <w:vMerge w:val="restart"/>
            <w:tcBorders>
              <w:top w:val="single" w:sz="4" w:space="0" w:color="auto"/>
              <w:left w:val="single" w:sz="4" w:space="0" w:color="auto"/>
              <w:bottom w:val="single" w:sz="4" w:space="0" w:color="auto"/>
              <w:right w:val="single" w:sz="4" w:space="0" w:color="auto"/>
            </w:tcBorders>
            <w:vAlign w:val="center"/>
          </w:tcPr>
          <w:p w:rsidR="003E6B15" w:rsidRPr="00895950" w:rsidRDefault="003E6B15" w:rsidP="000566D1">
            <w:pPr>
              <w:autoSpaceDE w:val="0"/>
              <w:autoSpaceDN w:val="0"/>
              <w:jc w:val="center"/>
              <w:rPr>
                <w:rFonts w:eastAsiaTheme="minorHAnsi" w:cstheme="minorBidi"/>
              </w:rPr>
            </w:pPr>
            <w:r w:rsidRPr="00895950">
              <w:rPr>
                <w:rFonts w:eastAsiaTheme="minorHAnsi" w:cstheme="minorBidi"/>
                <w:szCs w:val="22"/>
              </w:rPr>
              <w:t>līdz</w:t>
            </w:r>
          </w:p>
        </w:tc>
        <w:tc>
          <w:tcPr>
            <w:tcW w:w="903" w:type="dxa"/>
            <w:tcBorders>
              <w:top w:val="single" w:sz="4" w:space="0" w:color="auto"/>
              <w:left w:val="single" w:sz="4" w:space="0" w:color="auto"/>
              <w:bottom w:val="single" w:sz="4" w:space="0" w:color="auto"/>
              <w:right w:val="single" w:sz="4" w:space="0" w:color="auto"/>
            </w:tcBorders>
            <w:vAlign w:val="center"/>
          </w:tcPr>
          <w:p w:rsidR="003E6B15" w:rsidRPr="00895950" w:rsidRDefault="003E6B15" w:rsidP="000566D1">
            <w:pPr>
              <w:autoSpaceDE w:val="0"/>
              <w:autoSpaceDN w:val="0"/>
              <w:jc w:val="center"/>
              <w:rPr>
                <w:rFonts w:eastAsiaTheme="minorHAnsi" w:cstheme="minorBidi"/>
              </w:rPr>
            </w:pPr>
            <w:r w:rsidRPr="00895950">
              <w:rPr>
                <w:rFonts w:eastAsiaTheme="minorHAnsi" w:cstheme="minorBidi"/>
                <w:szCs w:val="22"/>
              </w:rPr>
              <w:t>Datums</w:t>
            </w:r>
          </w:p>
        </w:tc>
        <w:tc>
          <w:tcPr>
            <w:tcW w:w="955" w:type="dxa"/>
            <w:tcBorders>
              <w:top w:val="single" w:sz="4" w:space="0" w:color="auto"/>
              <w:left w:val="single" w:sz="4" w:space="0" w:color="auto"/>
              <w:bottom w:val="single" w:sz="4" w:space="0" w:color="auto"/>
              <w:right w:val="single" w:sz="4" w:space="0" w:color="auto"/>
            </w:tcBorders>
            <w:vAlign w:val="center"/>
          </w:tcPr>
          <w:p w:rsidR="003E6B15" w:rsidRPr="00895950" w:rsidRDefault="003E6B15" w:rsidP="000566D1">
            <w:pPr>
              <w:autoSpaceDE w:val="0"/>
              <w:autoSpaceDN w:val="0"/>
              <w:jc w:val="center"/>
              <w:rPr>
                <w:rFonts w:eastAsiaTheme="minorHAnsi" w:cstheme="minorBidi"/>
              </w:rPr>
            </w:pPr>
            <w:r w:rsidRPr="00895950">
              <w:rPr>
                <w:rFonts w:eastAsiaTheme="minorHAnsi" w:cstheme="minorBidi"/>
                <w:szCs w:val="22"/>
              </w:rPr>
              <w:t>Mēnesis</w:t>
            </w:r>
          </w:p>
        </w:tc>
        <w:tc>
          <w:tcPr>
            <w:tcW w:w="787" w:type="dxa"/>
            <w:tcBorders>
              <w:top w:val="single" w:sz="4" w:space="0" w:color="auto"/>
              <w:left w:val="single" w:sz="4" w:space="0" w:color="auto"/>
              <w:bottom w:val="single" w:sz="4" w:space="0" w:color="auto"/>
              <w:right w:val="single" w:sz="4" w:space="0" w:color="auto"/>
            </w:tcBorders>
            <w:vAlign w:val="center"/>
          </w:tcPr>
          <w:p w:rsidR="003E6B15" w:rsidRPr="00895950" w:rsidRDefault="003E6B15" w:rsidP="000566D1">
            <w:pPr>
              <w:autoSpaceDE w:val="0"/>
              <w:autoSpaceDN w:val="0"/>
              <w:jc w:val="center"/>
              <w:rPr>
                <w:rFonts w:eastAsiaTheme="minorHAnsi" w:cstheme="minorBidi"/>
              </w:rPr>
            </w:pPr>
            <w:r w:rsidRPr="00895950">
              <w:rPr>
                <w:rFonts w:eastAsiaTheme="minorHAnsi" w:cstheme="minorBidi"/>
                <w:szCs w:val="22"/>
              </w:rPr>
              <w:t>Gads</w:t>
            </w:r>
          </w:p>
        </w:tc>
      </w:tr>
      <w:tr w:rsidR="003E6B15" w:rsidRPr="00895950" w:rsidTr="000566D1">
        <w:trPr>
          <w:trHeight w:val="290"/>
        </w:trPr>
        <w:tc>
          <w:tcPr>
            <w:tcW w:w="2573" w:type="dxa"/>
            <w:vMerge/>
            <w:tcBorders>
              <w:top w:val="single" w:sz="4" w:space="0" w:color="auto"/>
              <w:left w:val="single" w:sz="4" w:space="0" w:color="auto"/>
              <w:bottom w:val="single" w:sz="4" w:space="0" w:color="auto"/>
              <w:right w:val="single" w:sz="4" w:space="0" w:color="auto"/>
            </w:tcBorders>
            <w:vAlign w:val="center"/>
          </w:tcPr>
          <w:p w:rsidR="003E6B15" w:rsidRPr="00895950" w:rsidRDefault="003E6B15" w:rsidP="000566D1">
            <w:pPr>
              <w:autoSpaceDE w:val="0"/>
              <w:autoSpaceDN w:val="0"/>
              <w:jc w:val="center"/>
              <w:rPr>
                <w:rFonts w:eastAsiaTheme="minorHAnsi" w:cstheme="minorBidi"/>
              </w:rPr>
            </w:pPr>
          </w:p>
        </w:tc>
        <w:tc>
          <w:tcPr>
            <w:tcW w:w="610" w:type="dxa"/>
            <w:vMerge/>
            <w:tcBorders>
              <w:top w:val="single" w:sz="4" w:space="0" w:color="auto"/>
              <w:left w:val="single" w:sz="4" w:space="0" w:color="auto"/>
              <w:bottom w:val="single" w:sz="4" w:space="0" w:color="auto"/>
              <w:right w:val="single" w:sz="4" w:space="0" w:color="auto"/>
            </w:tcBorders>
            <w:vAlign w:val="center"/>
          </w:tcPr>
          <w:p w:rsidR="003E6B15" w:rsidRPr="00895950" w:rsidRDefault="003E6B15" w:rsidP="000566D1">
            <w:pPr>
              <w:autoSpaceDE w:val="0"/>
              <w:autoSpaceDN w:val="0"/>
              <w:jc w:val="center"/>
              <w:rPr>
                <w:rFonts w:eastAsiaTheme="minorHAnsi" w:cstheme="minorBidi"/>
              </w:rPr>
            </w:pPr>
          </w:p>
        </w:tc>
        <w:tc>
          <w:tcPr>
            <w:tcW w:w="901" w:type="dxa"/>
            <w:tcBorders>
              <w:top w:val="single" w:sz="4" w:space="0" w:color="auto"/>
              <w:left w:val="single" w:sz="4" w:space="0" w:color="auto"/>
              <w:bottom w:val="single" w:sz="4" w:space="0" w:color="auto"/>
              <w:right w:val="single" w:sz="4" w:space="0" w:color="auto"/>
            </w:tcBorders>
            <w:shd w:val="clear" w:color="auto" w:fill="F2F2F2"/>
            <w:vAlign w:val="center"/>
          </w:tcPr>
          <w:p w:rsidR="003E6B15" w:rsidRPr="00895950" w:rsidRDefault="003E6B15" w:rsidP="000566D1">
            <w:pPr>
              <w:autoSpaceDE w:val="0"/>
              <w:autoSpaceDN w:val="0"/>
              <w:jc w:val="center"/>
              <w:rPr>
                <w:rFonts w:eastAsiaTheme="minorHAnsi" w:cstheme="minorBidi"/>
              </w:rPr>
            </w:pPr>
          </w:p>
        </w:tc>
        <w:tc>
          <w:tcPr>
            <w:tcW w:w="99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3E6B15" w:rsidRPr="00895950" w:rsidRDefault="003E6B15" w:rsidP="000566D1">
            <w:pPr>
              <w:autoSpaceDE w:val="0"/>
              <w:autoSpaceDN w:val="0"/>
              <w:jc w:val="center"/>
              <w:rPr>
                <w:rFonts w:eastAsiaTheme="minorHAnsi" w:cstheme="minorBidi"/>
              </w:rPr>
            </w:pPr>
          </w:p>
        </w:tc>
        <w:tc>
          <w:tcPr>
            <w:tcW w:w="1012" w:type="dxa"/>
            <w:tcBorders>
              <w:top w:val="single" w:sz="4" w:space="0" w:color="auto"/>
              <w:left w:val="single" w:sz="4" w:space="0" w:color="auto"/>
              <w:bottom w:val="single" w:sz="4" w:space="0" w:color="auto"/>
              <w:right w:val="single" w:sz="4" w:space="0" w:color="auto"/>
            </w:tcBorders>
            <w:shd w:val="clear" w:color="auto" w:fill="F2F2F2"/>
            <w:vAlign w:val="center"/>
          </w:tcPr>
          <w:p w:rsidR="003E6B15" w:rsidRPr="00895950" w:rsidRDefault="003E6B15" w:rsidP="000566D1">
            <w:pPr>
              <w:autoSpaceDE w:val="0"/>
              <w:autoSpaceDN w:val="0"/>
              <w:jc w:val="center"/>
              <w:rPr>
                <w:rFonts w:eastAsiaTheme="minorHAnsi" w:cstheme="minorBidi"/>
              </w:rPr>
            </w:pPr>
          </w:p>
        </w:tc>
        <w:tc>
          <w:tcPr>
            <w:tcW w:w="735" w:type="dxa"/>
            <w:vMerge/>
            <w:tcBorders>
              <w:top w:val="single" w:sz="4" w:space="0" w:color="auto"/>
              <w:left w:val="single" w:sz="4" w:space="0" w:color="auto"/>
              <w:bottom w:val="single" w:sz="4" w:space="0" w:color="auto"/>
              <w:right w:val="single" w:sz="4" w:space="0" w:color="auto"/>
            </w:tcBorders>
            <w:vAlign w:val="center"/>
          </w:tcPr>
          <w:p w:rsidR="003E6B15" w:rsidRPr="00895950" w:rsidRDefault="003E6B15" w:rsidP="000566D1">
            <w:pPr>
              <w:autoSpaceDE w:val="0"/>
              <w:autoSpaceDN w:val="0"/>
              <w:jc w:val="center"/>
              <w:rPr>
                <w:rFonts w:eastAsiaTheme="minorHAnsi" w:cstheme="minorBidi"/>
              </w:rPr>
            </w:pPr>
          </w:p>
        </w:tc>
        <w:tc>
          <w:tcPr>
            <w:tcW w:w="903" w:type="dxa"/>
            <w:tcBorders>
              <w:top w:val="single" w:sz="4" w:space="0" w:color="auto"/>
              <w:left w:val="single" w:sz="4" w:space="0" w:color="auto"/>
              <w:bottom w:val="single" w:sz="4" w:space="0" w:color="auto"/>
              <w:right w:val="single" w:sz="4" w:space="0" w:color="auto"/>
            </w:tcBorders>
            <w:shd w:val="clear" w:color="auto" w:fill="F2F2F2"/>
            <w:vAlign w:val="center"/>
          </w:tcPr>
          <w:p w:rsidR="003E6B15" w:rsidRPr="00895950" w:rsidRDefault="003E6B15" w:rsidP="000566D1">
            <w:pPr>
              <w:autoSpaceDE w:val="0"/>
              <w:autoSpaceDN w:val="0"/>
              <w:jc w:val="center"/>
              <w:rPr>
                <w:rFonts w:eastAsiaTheme="minorHAnsi" w:cstheme="minorBidi"/>
              </w:rPr>
            </w:pPr>
          </w:p>
        </w:tc>
        <w:tc>
          <w:tcPr>
            <w:tcW w:w="955" w:type="dxa"/>
            <w:tcBorders>
              <w:top w:val="single" w:sz="4" w:space="0" w:color="auto"/>
              <w:left w:val="single" w:sz="4" w:space="0" w:color="auto"/>
              <w:bottom w:val="single" w:sz="4" w:space="0" w:color="auto"/>
              <w:right w:val="single" w:sz="4" w:space="0" w:color="auto"/>
            </w:tcBorders>
            <w:shd w:val="clear" w:color="auto" w:fill="F2F2F2"/>
            <w:vAlign w:val="center"/>
          </w:tcPr>
          <w:p w:rsidR="003E6B15" w:rsidRPr="00895950" w:rsidRDefault="003E6B15" w:rsidP="000566D1">
            <w:pPr>
              <w:autoSpaceDE w:val="0"/>
              <w:autoSpaceDN w:val="0"/>
              <w:jc w:val="center"/>
              <w:rPr>
                <w:rFonts w:eastAsiaTheme="minorHAnsi" w:cstheme="minorBidi"/>
              </w:rPr>
            </w:pPr>
          </w:p>
        </w:tc>
        <w:tc>
          <w:tcPr>
            <w:tcW w:w="787" w:type="dxa"/>
            <w:tcBorders>
              <w:top w:val="single" w:sz="4" w:space="0" w:color="auto"/>
              <w:left w:val="single" w:sz="4" w:space="0" w:color="auto"/>
              <w:bottom w:val="single" w:sz="4" w:space="0" w:color="auto"/>
              <w:right w:val="single" w:sz="4" w:space="0" w:color="auto"/>
            </w:tcBorders>
            <w:shd w:val="clear" w:color="auto" w:fill="F2F2F2"/>
            <w:vAlign w:val="center"/>
          </w:tcPr>
          <w:p w:rsidR="003E6B15" w:rsidRPr="00895950" w:rsidRDefault="003E6B15" w:rsidP="000566D1">
            <w:pPr>
              <w:autoSpaceDE w:val="0"/>
              <w:autoSpaceDN w:val="0"/>
              <w:jc w:val="center"/>
              <w:rPr>
                <w:rFonts w:eastAsiaTheme="minorHAnsi" w:cstheme="minorBidi"/>
              </w:rPr>
            </w:pPr>
          </w:p>
        </w:tc>
      </w:tr>
    </w:tbl>
    <w:p w:rsidR="003E6B15" w:rsidRPr="00895950" w:rsidRDefault="003E6B15" w:rsidP="003E6B15">
      <w:pPr>
        <w:autoSpaceDE w:val="0"/>
        <w:autoSpaceDN w:val="0"/>
        <w:rPr>
          <w:rFonts w:ascii="Calibri" w:eastAsiaTheme="minorHAnsi" w:hAnsi="Calibri" w:cs="Calibri"/>
          <w:szCs w:val="22"/>
          <w:lang w:val="en-US"/>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16"/>
        <w:gridCol w:w="1436"/>
        <w:gridCol w:w="1134"/>
        <w:gridCol w:w="1134"/>
        <w:gridCol w:w="2738"/>
        <w:gridCol w:w="1943"/>
      </w:tblGrid>
      <w:tr w:rsidR="003E6B15" w:rsidRPr="009A43CF" w:rsidTr="000566D1">
        <w:tc>
          <w:tcPr>
            <w:tcW w:w="1116" w:type="dxa"/>
            <w:tcBorders>
              <w:top w:val="single" w:sz="4" w:space="0" w:color="auto"/>
              <w:bottom w:val="single" w:sz="4" w:space="0" w:color="auto"/>
              <w:right w:val="single" w:sz="4" w:space="0" w:color="auto"/>
            </w:tcBorders>
            <w:vAlign w:val="center"/>
          </w:tcPr>
          <w:p w:rsidR="003E6B15" w:rsidRPr="00895950" w:rsidRDefault="003E6B15" w:rsidP="000566D1">
            <w:pPr>
              <w:autoSpaceDE w:val="0"/>
              <w:autoSpaceDN w:val="0"/>
              <w:jc w:val="center"/>
              <w:rPr>
                <w:rFonts w:eastAsiaTheme="minorHAnsi"/>
              </w:rPr>
            </w:pPr>
            <w:r w:rsidRPr="00895950">
              <w:rPr>
                <w:rFonts w:eastAsiaTheme="minorHAnsi"/>
                <w:szCs w:val="22"/>
              </w:rPr>
              <w:t>Nr.p.k.</w:t>
            </w:r>
          </w:p>
        </w:tc>
        <w:tc>
          <w:tcPr>
            <w:tcW w:w="1436" w:type="dxa"/>
            <w:tcBorders>
              <w:top w:val="single" w:sz="4" w:space="0" w:color="auto"/>
              <w:left w:val="single" w:sz="4" w:space="0" w:color="auto"/>
              <w:bottom w:val="single" w:sz="4" w:space="0" w:color="auto"/>
              <w:right w:val="single" w:sz="4" w:space="0" w:color="auto"/>
            </w:tcBorders>
            <w:vAlign w:val="center"/>
          </w:tcPr>
          <w:p w:rsidR="003E6B15" w:rsidRPr="00895950" w:rsidRDefault="003E6B15" w:rsidP="000566D1">
            <w:pPr>
              <w:autoSpaceDE w:val="0"/>
              <w:autoSpaceDN w:val="0"/>
              <w:jc w:val="center"/>
              <w:rPr>
                <w:rFonts w:eastAsiaTheme="minorHAnsi"/>
              </w:rPr>
            </w:pPr>
            <w:r w:rsidRPr="00895950">
              <w:rPr>
                <w:rFonts w:eastAsiaTheme="minorHAnsi"/>
                <w:szCs w:val="22"/>
              </w:rPr>
              <w:t>Rezultatīvais rādītājs</w:t>
            </w:r>
          </w:p>
        </w:tc>
        <w:tc>
          <w:tcPr>
            <w:tcW w:w="1134" w:type="dxa"/>
            <w:tcBorders>
              <w:top w:val="single" w:sz="4" w:space="0" w:color="auto"/>
              <w:left w:val="single" w:sz="4" w:space="0" w:color="auto"/>
              <w:bottom w:val="single" w:sz="4" w:space="0" w:color="auto"/>
              <w:right w:val="single" w:sz="4" w:space="0" w:color="auto"/>
            </w:tcBorders>
            <w:vAlign w:val="center"/>
          </w:tcPr>
          <w:p w:rsidR="003E6B15" w:rsidRPr="00895950" w:rsidRDefault="003E6B15" w:rsidP="000566D1">
            <w:pPr>
              <w:autoSpaceDE w:val="0"/>
              <w:autoSpaceDN w:val="0"/>
              <w:jc w:val="center"/>
              <w:rPr>
                <w:rFonts w:eastAsiaTheme="minorHAnsi"/>
              </w:rPr>
            </w:pPr>
            <w:r w:rsidRPr="00895950">
              <w:rPr>
                <w:rFonts w:eastAsiaTheme="minorHAnsi"/>
                <w:szCs w:val="22"/>
              </w:rPr>
              <w:t>Plānotais skaits</w:t>
            </w:r>
          </w:p>
        </w:tc>
        <w:tc>
          <w:tcPr>
            <w:tcW w:w="1134" w:type="dxa"/>
            <w:tcBorders>
              <w:top w:val="single" w:sz="4" w:space="0" w:color="auto"/>
              <w:left w:val="single" w:sz="4" w:space="0" w:color="auto"/>
              <w:bottom w:val="single" w:sz="4" w:space="0" w:color="auto"/>
              <w:right w:val="single" w:sz="4" w:space="0" w:color="auto"/>
            </w:tcBorders>
            <w:vAlign w:val="center"/>
          </w:tcPr>
          <w:p w:rsidR="003E6B15" w:rsidRPr="00895950" w:rsidRDefault="003E6B15" w:rsidP="000566D1">
            <w:pPr>
              <w:autoSpaceDE w:val="0"/>
              <w:autoSpaceDN w:val="0"/>
              <w:jc w:val="center"/>
              <w:rPr>
                <w:rFonts w:eastAsiaTheme="minorHAnsi"/>
              </w:rPr>
            </w:pPr>
            <w:r w:rsidRPr="00895950">
              <w:rPr>
                <w:rFonts w:eastAsiaTheme="minorHAnsi"/>
                <w:szCs w:val="22"/>
              </w:rPr>
              <w:t>Izpildītais skaits</w:t>
            </w:r>
          </w:p>
        </w:tc>
        <w:tc>
          <w:tcPr>
            <w:tcW w:w="2738" w:type="dxa"/>
            <w:tcBorders>
              <w:top w:val="single" w:sz="4" w:space="0" w:color="auto"/>
              <w:left w:val="single" w:sz="4" w:space="0" w:color="auto"/>
              <w:bottom w:val="single" w:sz="4" w:space="0" w:color="auto"/>
              <w:right w:val="single" w:sz="4" w:space="0" w:color="auto"/>
            </w:tcBorders>
            <w:vAlign w:val="center"/>
          </w:tcPr>
          <w:p w:rsidR="003E6B15" w:rsidRPr="00895950" w:rsidRDefault="003E6B15" w:rsidP="000566D1">
            <w:pPr>
              <w:autoSpaceDE w:val="0"/>
              <w:autoSpaceDN w:val="0"/>
              <w:jc w:val="center"/>
              <w:rPr>
                <w:rFonts w:eastAsiaTheme="minorHAnsi"/>
              </w:rPr>
            </w:pPr>
            <w:r w:rsidRPr="00895950">
              <w:rPr>
                <w:rFonts w:eastAsiaTheme="minorHAnsi"/>
                <w:szCs w:val="22"/>
              </w:rPr>
              <w:t>Pamatojums rezultatīvo rādītāju sasniegšanai, nesasniegšanai vai pārsniegšanai</w:t>
            </w:r>
          </w:p>
        </w:tc>
        <w:tc>
          <w:tcPr>
            <w:tcW w:w="1943" w:type="dxa"/>
            <w:tcBorders>
              <w:top w:val="single" w:sz="4" w:space="0" w:color="auto"/>
              <w:left w:val="single" w:sz="4" w:space="0" w:color="auto"/>
              <w:bottom w:val="single" w:sz="4" w:space="0" w:color="auto"/>
            </w:tcBorders>
            <w:vAlign w:val="center"/>
          </w:tcPr>
          <w:p w:rsidR="003E6B15" w:rsidRPr="00895950" w:rsidRDefault="003E6B15" w:rsidP="000566D1">
            <w:pPr>
              <w:autoSpaceDE w:val="0"/>
              <w:autoSpaceDN w:val="0"/>
              <w:jc w:val="center"/>
              <w:rPr>
                <w:rFonts w:eastAsiaTheme="minorHAnsi"/>
              </w:rPr>
            </w:pPr>
            <w:r w:rsidRPr="00895950">
              <w:rPr>
                <w:rFonts w:eastAsiaTheme="minorHAnsi"/>
                <w:szCs w:val="22"/>
              </w:rPr>
              <w:t>Pievienotie dokumenti vai norāde uz interneta mājas lapām, kas apliecina rezultatīvo rādītāju sasniegšanu</w:t>
            </w:r>
          </w:p>
        </w:tc>
      </w:tr>
      <w:tr w:rsidR="003E6B15" w:rsidRPr="009A43CF" w:rsidTr="000566D1">
        <w:tc>
          <w:tcPr>
            <w:tcW w:w="1116" w:type="dxa"/>
            <w:tcBorders>
              <w:top w:val="single" w:sz="4" w:space="0" w:color="auto"/>
              <w:bottom w:val="single" w:sz="4" w:space="0" w:color="auto"/>
              <w:right w:val="single" w:sz="4" w:space="0" w:color="auto"/>
            </w:tcBorders>
          </w:tcPr>
          <w:p w:rsidR="003E6B15" w:rsidRPr="00895950" w:rsidRDefault="003E6B15" w:rsidP="000566D1">
            <w:pPr>
              <w:autoSpaceDE w:val="0"/>
              <w:autoSpaceDN w:val="0"/>
              <w:rPr>
                <w:rFonts w:eastAsiaTheme="minorHAnsi"/>
              </w:rPr>
            </w:pPr>
          </w:p>
        </w:tc>
        <w:tc>
          <w:tcPr>
            <w:tcW w:w="1436" w:type="dxa"/>
            <w:tcBorders>
              <w:top w:val="single" w:sz="4" w:space="0" w:color="auto"/>
              <w:left w:val="single" w:sz="4" w:space="0" w:color="auto"/>
              <w:bottom w:val="single" w:sz="4" w:space="0" w:color="auto"/>
              <w:right w:val="single" w:sz="4" w:space="0" w:color="auto"/>
            </w:tcBorders>
          </w:tcPr>
          <w:p w:rsidR="003E6B15" w:rsidRPr="00895950" w:rsidRDefault="003E6B15" w:rsidP="000566D1">
            <w:pPr>
              <w:autoSpaceDE w:val="0"/>
              <w:autoSpaceDN w:val="0"/>
              <w:rPr>
                <w:rFonts w:eastAsiaTheme="minorHAnsi"/>
              </w:rPr>
            </w:pPr>
          </w:p>
        </w:tc>
        <w:tc>
          <w:tcPr>
            <w:tcW w:w="1134" w:type="dxa"/>
            <w:tcBorders>
              <w:top w:val="single" w:sz="4" w:space="0" w:color="auto"/>
              <w:left w:val="single" w:sz="4" w:space="0" w:color="auto"/>
              <w:bottom w:val="single" w:sz="4" w:space="0" w:color="auto"/>
              <w:right w:val="single" w:sz="4" w:space="0" w:color="auto"/>
            </w:tcBorders>
          </w:tcPr>
          <w:p w:rsidR="003E6B15" w:rsidRPr="00895950" w:rsidRDefault="003E6B15" w:rsidP="000566D1">
            <w:pPr>
              <w:autoSpaceDE w:val="0"/>
              <w:autoSpaceDN w:val="0"/>
              <w:rPr>
                <w:rFonts w:eastAsiaTheme="minorHAnsi"/>
              </w:rPr>
            </w:pPr>
          </w:p>
        </w:tc>
        <w:tc>
          <w:tcPr>
            <w:tcW w:w="1134" w:type="dxa"/>
            <w:tcBorders>
              <w:top w:val="single" w:sz="4" w:space="0" w:color="auto"/>
              <w:left w:val="single" w:sz="4" w:space="0" w:color="auto"/>
              <w:bottom w:val="single" w:sz="4" w:space="0" w:color="auto"/>
              <w:right w:val="single" w:sz="4" w:space="0" w:color="auto"/>
            </w:tcBorders>
          </w:tcPr>
          <w:p w:rsidR="003E6B15" w:rsidRPr="00895950" w:rsidRDefault="003E6B15" w:rsidP="000566D1">
            <w:pPr>
              <w:autoSpaceDE w:val="0"/>
              <w:autoSpaceDN w:val="0"/>
              <w:rPr>
                <w:rFonts w:eastAsiaTheme="minorHAnsi"/>
              </w:rPr>
            </w:pPr>
          </w:p>
        </w:tc>
        <w:tc>
          <w:tcPr>
            <w:tcW w:w="2738" w:type="dxa"/>
            <w:tcBorders>
              <w:top w:val="single" w:sz="4" w:space="0" w:color="auto"/>
              <w:left w:val="single" w:sz="4" w:space="0" w:color="auto"/>
              <w:bottom w:val="single" w:sz="4" w:space="0" w:color="auto"/>
              <w:right w:val="single" w:sz="4" w:space="0" w:color="auto"/>
            </w:tcBorders>
          </w:tcPr>
          <w:p w:rsidR="003E6B15" w:rsidRPr="00895950" w:rsidRDefault="003E6B15" w:rsidP="000566D1">
            <w:pPr>
              <w:autoSpaceDE w:val="0"/>
              <w:autoSpaceDN w:val="0"/>
              <w:rPr>
                <w:rFonts w:eastAsiaTheme="minorHAnsi"/>
              </w:rPr>
            </w:pPr>
          </w:p>
        </w:tc>
        <w:tc>
          <w:tcPr>
            <w:tcW w:w="1943" w:type="dxa"/>
            <w:tcBorders>
              <w:top w:val="single" w:sz="4" w:space="0" w:color="auto"/>
              <w:left w:val="single" w:sz="4" w:space="0" w:color="auto"/>
              <w:bottom w:val="single" w:sz="4" w:space="0" w:color="auto"/>
            </w:tcBorders>
          </w:tcPr>
          <w:p w:rsidR="003E6B15" w:rsidRPr="00895950" w:rsidRDefault="003E6B15" w:rsidP="000566D1">
            <w:pPr>
              <w:autoSpaceDE w:val="0"/>
              <w:autoSpaceDN w:val="0"/>
              <w:rPr>
                <w:rFonts w:eastAsiaTheme="minorHAnsi"/>
              </w:rPr>
            </w:pPr>
          </w:p>
        </w:tc>
      </w:tr>
      <w:tr w:rsidR="003E6B15" w:rsidRPr="009A43CF" w:rsidTr="000566D1">
        <w:tc>
          <w:tcPr>
            <w:tcW w:w="1116" w:type="dxa"/>
            <w:tcBorders>
              <w:top w:val="single" w:sz="4" w:space="0" w:color="auto"/>
              <w:bottom w:val="single" w:sz="4" w:space="0" w:color="auto"/>
              <w:right w:val="single" w:sz="4" w:space="0" w:color="auto"/>
            </w:tcBorders>
          </w:tcPr>
          <w:p w:rsidR="003E6B15" w:rsidRPr="00895950" w:rsidRDefault="003E6B15" w:rsidP="000566D1">
            <w:pPr>
              <w:autoSpaceDE w:val="0"/>
              <w:autoSpaceDN w:val="0"/>
              <w:rPr>
                <w:rFonts w:eastAsiaTheme="minorHAnsi"/>
              </w:rPr>
            </w:pPr>
          </w:p>
        </w:tc>
        <w:tc>
          <w:tcPr>
            <w:tcW w:w="1436" w:type="dxa"/>
            <w:tcBorders>
              <w:top w:val="single" w:sz="4" w:space="0" w:color="auto"/>
              <w:left w:val="single" w:sz="4" w:space="0" w:color="auto"/>
              <w:bottom w:val="single" w:sz="4" w:space="0" w:color="auto"/>
              <w:right w:val="single" w:sz="4" w:space="0" w:color="auto"/>
            </w:tcBorders>
          </w:tcPr>
          <w:p w:rsidR="003E6B15" w:rsidRPr="00895950" w:rsidRDefault="003E6B15" w:rsidP="000566D1">
            <w:pPr>
              <w:autoSpaceDE w:val="0"/>
              <w:autoSpaceDN w:val="0"/>
              <w:rPr>
                <w:rFonts w:eastAsiaTheme="minorHAnsi"/>
              </w:rPr>
            </w:pPr>
          </w:p>
        </w:tc>
        <w:tc>
          <w:tcPr>
            <w:tcW w:w="1134" w:type="dxa"/>
            <w:tcBorders>
              <w:top w:val="single" w:sz="4" w:space="0" w:color="auto"/>
              <w:left w:val="single" w:sz="4" w:space="0" w:color="auto"/>
              <w:bottom w:val="single" w:sz="4" w:space="0" w:color="auto"/>
              <w:right w:val="single" w:sz="4" w:space="0" w:color="auto"/>
            </w:tcBorders>
          </w:tcPr>
          <w:p w:rsidR="003E6B15" w:rsidRPr="00895950" w:rsidRDefault="003E6B15" w:rsidP="000566D1">
            <w:pPr>
              <w:autoSpaceDE w:val="0"/>
              <w:autoSpaceDN w:val="0"/>
              <w:rPr>
                <w:rFonts w:eastAsiaTheme="minorHAnsi"/>
              </w:rPr>
            </w:pPr>
          </w:p>
        </w:tc>
        <w:tc>
          <w:tcPr>
            <w:tcW w:w="1134" w:type="dxa"/>
            <w:tcBorders>
              <w:top w:val="single" w:sz="4" w:space="0" w:color="auto"/>
              <w:left w:val="single" w:sz="4" w:space="0" w:color="auto"/>
              <w:bottom w:val="single" w:sz="4" w:space="0" w:color="auto"/>
              <w:right w:val="single" w:sz="4" w:space="0" w:color="auto"/>
            </w:tcBorders>
          </w:tcPr>
          <w:p w:rsidR="003E6B15" w:rsidRPr="00895950" w:rsidRDefault="003E6B15" w:rsidP="000566D1">
            <w:pPr>
              <w:autoSpaceDE w:val="0"/>
              <w:autoSpaceDN w:val="0"/>
              <w:rPr>
                <w:rFonts w:eastAsiaTheme="minorHAnsi"/>
              </w:rPr>
            </w:pPr>
          </w:p>
        </w:tc>
        <w:tc>
          <w:tcPr>
            <w:tcW w:w="2738" w:type="dxa"/>
            <w:tcBorders>
              <w:top w:val="single" w:sz="4" w:space="0" w:color="auto"/>
              <w:left w:val="single" w:sz="4" w:space="0" w:color="auto"/>
              <w:bottom w:val="single" w:sz="4" w:space="0" w:color="auto"/>
              <w:right w:val="single" w:sz="4" w:space="0" w:color="auto"/>
            </w:tcBorders>
          </w:tcPr>
          <w:p w:rsidR="003E6B15" w:rsidRPr="00895950" w:rsidRDefault="003E6B15" w:rsidP="000566D1">
            <w:pPr>
              <w:autoSpaceDE w:val="0"/>
              <w:autoSpaceDN w:val="0"/>
              <w:rPr>
                <w:rFonts w:eastAsiaTheme="minorHAnsi"/>
              </w:rPr>
            </w:pPr>
          </w:p>
        </w:tc>
        <w:tc>
          <w:tcPr>
            <w:tcW w:w="1943" w:type="dxa"/>
            <w:tcBorders>
              <w:top w:val="single" w:sz="4" w:space="0" w:color="auto"/>
              <w:left w:val="single" w:sz="4" w:space="0" w:color="auto"/>
              <w:bottom w:val="single" w:sz="4" w:space="0" w:color="auto"/>
            </w:tcBorders>
          </w:tcPr>
          <w:p w:rsidR="003E6B15" w:rsidRPr="00895950" w:rsidRDefault="003E6B15" w:rsidP="000566D1">
            <w:pPr>
              <w:autoSpaceDE w:val="0"/>
              <w:autoSpaceDN w:val="0"/>
              <w:rPr>
                <w:rFonts w:eastAsiaTheme="minorHAnsi"/>
              </w:rPr>
            </w:pPr>
          </w:p>
        </w:tc>
      </w:tr>
      <w:tr w:rsidR="003E6B15" w:rsidRPr="009A43CF" w:rsidTr="000566D1">
        <w:tc>
          <w:tcPr>
            <w:tcW w:w="1116" w:type="dxa"/>
            <w:tcBorders>
              <w:top w:val="single" w:sz="4" w:space="0" w:color="auto"/>
              <w:bottom w:val="single" w:sz="4" w:space="0" w:color="auto"/>
              <w:right w:val="single" w:sz="4" w:space="0" w:color="auto"/>
            </w:tcBorders>
          </w:tcPr>
          <w:p w:rsidR="003E6B15" w:rsidRPr="00895950" w:rsidRDefault="003E6B15" w:rsidP="000566D1">
            <w:pPr>
              <w:autoSpaceDE w:val="0"/>
              <w:autoSpaceDN w:val="0"/>
              <w:rPr>
                <w:rFonts w:eastAsiaTheme="minorHAnsi"/>
              </w:rPr>
            </w:pPr>
          </w:p>
        </w:tc>
        <w:tc>
          <w:tcPr>
            <w:tcW w:w="1436" w:type="dxa"/>
            <w:tcBorders>
              <w:top w:val="single" w:sz="4" w:space="0" w:color="auto"/>
              <w:left w:val="single" w:sz="4" w:space="0" w:color="auto"/>
              <w:bottom w:val="single" w:sz="4" w:space="0" w:color="auto"/>
              <w:right w:val="single" w:sz="4" w:space="0" w:color="auto"/>
            </w:tcBorders>
          </w:tcPr>
          <w:p w:rsidR="003E6B15" w:rsidRPr="00895950" w:rsidRDefault="003E6B15" w:rsidP="000566D1">
            <w:pPr>
              <w:autoSpaceDE w:val="0"/>
              <w:autoSpaceDN w:val="0"/>
              <w:rPr>
                <w:rFonts w:eastAsiaTheme="minorHAnsi"/>
              </w:rPr>
            </w:pPr>
          </w:p>
        </w:tc>
        <w:tc>
          <w:tcPr>
            <w:tcW w:w="1134" w:type="dxa"/>
            <w:tcBorders>
              <w:top w:val="single" w:sz="4" w:space="0" w:color="auto"/>
              <w:left w:val="single" w:sz="4" w:space="0" w:color="auto"/>
              <w:bottom w:val="single" w:sz="4" w:space="0" w:color="auto"/>
              <w:right w:val="single" w:sz="4" w:space="0" w:color="auto"/>
            </w:tcBorders>
          </w:tcPr>
          <w:p w:rsidR="003E6B15" w:rsidRPr="00895950" w:rsidRDefault="003E6B15" w:rsidP="000566D1">
            <w:pPr>
              <w:autoSpaceDE w:val="0"/>
              <w:autoSpaceDN w:val="0"/>
              <w:rPr>
                <w:rFonts w:eastAsiaTheme="minorHAnsi"/>
              </w:rPr>
            </w:pPr>
          </w:p>
        </w:tc>
        <w:tc>
          <w:tcPr>
            <w:tcW w:w="1134" w:type="dxa"/>
            <w:tcBorders>
              <w:top w:val="single" w:sz="4" w:space="0" w:color="auto"/>
              <w:left w:val="single" w:sz="4" w:space="0" w:color="auto"/>
              <w:bottom w:val="single" w:sz="4" w:space="0" w:color="auto"/>
              <w:right w:val="single" w:sz="4" w:space="0" w:color="auto"/>
            </w:tcBorders>
          </w:tcPr>
          <w:p w:rsidR="003E6B15" w:rsidRPr="00895950" w:rsidRDefault="003E6B15" w:rsidP="000566D1">
            <w:pPr>
              <w:autoSpaceDE w:val="0"/>
              <w:autoSpaceDN w:val="0"/>
              <w:rPr>
                <w:rFonts w:eastAsiaTheme="minorHAnsi"/>
              </w:rPr>
            </w:pPr>
          </w:p>
        </w:tc>
        <w:tc>
          <w:tcPr>
            <w:tcW w:w="2738" w:type="dxa"/>
            <w:tcBorders>
              <w:top w:val="single" w:sz="4" w:space="0" w:color="auto"/>
              <w:left w:val="single" w:sz="4" w:space="0" w:color="auto"/>
              <w:bottom w:val="single" w:sz="4" w:space="0" w:color="auto"/>
              <w:right w:val="single" w:sz="4" w:space="0" w:color="auto"/>
            </w:tcBorders>
          </w:tcPr>
          <w:p w:rsidR="003E6B15" w:rsidRPr="00895950" w:rsidRDefault="003E6B15" w:rsidP="000566D1">
            <w:pPr>
              <w:autoSpaceDE w:val="0"/>
              <w:autoSpaceDN w:val="0"/>
              <w:rPr>
                <w:rFonts w:eastAsiaTheme="minorHAnsi"/>
              </w:rPr>
            </w:pPr>
          </w:p>
        </w:tc>
        <w:tc>
          <w:tcPr>
            <w:tcW w:w="1943" w:type="dxa"/>
            <w:tcBorders>
              <w:top w:val="single" w:sz="4" w:space="0" w:color="auto"/>
              <w:left w:val="single" w:sz="4" w:space="0" w:color="auto"/>
              <w:bottom w:val="single" w:sz="4" w:space="0" w:color="auto"/>
            </w:tcBorders>
          </w:tcPr>
          <w:p w:rsidR="003E6B15" w:rsidRPr="00895950" w:rsidRDefault="003E6B15" w:rsidP="000566D1">
            <w:pPr>
              <w:autoSpaceDE w:val="0"/>
              <w:autoSpaceDN w:val="0"/>
              <w:rPr>
                <w:rFonts w:eastAsiaTheme="minorHAnsi"/>
              </w:rPr>
            </w:pPr>
          </w:p>
        </w:tc>
      </w:tr>
      <w:tr w:rsidR="003E6B15" w:rsidRPr="009A43CF" w:rsidTr="000566D1">
        <w:tc>
          <w:tcPr>
            <w:tcW w:w="1116" w:type="dxa"/>
            <w:tcBorders>
              <w:top w:val="single" w:sz="4" w:space="0" w:color="auto"/>
              <w:bottom w:val="single" w:sz="4" w:space="0" w:color="auto"/>
              <w:right w:val="single" w:sz="4" w:space="0" w:color="auto"/>
            </w:tcBorders>
          </w:tcPr>
          <w:p w:rsidR="003E6B15" w:rsidRPr="00895950" w:rsidRDefault="003E6B15" w:rsidP="000566D1">
            <w:pPr>
              <w:autoSpaceDE w:val="0"/>
              <w:autoSpaceDN w:val="0"/>
              <w:rPr>
                <w:rFonts w:eastAsiaTheme="minorHAnsi"/>
              </w:rPr>
            </w:pPr>
          </w:p>
        </w:tc>
        <w:tc>
          <w:tcPr>
            <w:tcW w:w="1436" w:type="dxa"/>
            <w:tcBorders>
              <w:top w:val="single" w:sz="4" w:space="0" w:color="auto"/>
              <w:left w:val="single" w:sz="4" w:space="0" w:color="auto"/>
              <w:bottom w:val="single" w:sz="4" w:space="0" w:color="auto"/>
              <w:right w:val="single" w:sz="4" w:space="0" w:color="auto"/>
            </w:tcBorders>
          </w:tcPr>
          <w:p w:rsidR="003E6B15" w:rsidRPr="00895950" w:rsidRDefault="003E6B15" w:rsidP="000566D1">
            <w:pPr>
              <w:autoSpaceDE w:val="0"/>
              <w:autoSpaceDN w:val="0"/>
              <w:rPr>
                <w:rFonts w:eastAsiaTheme="minorHAnsi"/>
              </w:rPr>
            </w:pPr>
          </w:p>
        </w:tc>
        <w:tc>
          <w:tcPr>
            <w:tcW w:w="1134" w:type="dxa"/>
            <w:tcBorders>
              <w:top w:val="single" w:sz="4" w:space="0" w:color="auto"/>
              <w:left w:val="single" w:sz="4" w:space="0" w:color="auto"/>
              <w:bottom w:val="single" w:sz="4" w:space="0" w:color="auto"/>
              <w:right w:val="single" w:sz="4" w:space="0" w:color="auto"/>
            </w:tcBorders>
          </w:tcPr>
          <w:p w:rsidR="003E6B15" w:rsidRPr="00895950" w:rsidRDefault="003E6B15" w:rsidP="000566D1">
            <w:pPr>
              <w:autoSpaceDE w:val="0"/>
              <w:autoSpaceDN w:val="0"/>
              <w:rPr>
                <w:rFonts w:eastAsiaTheme="minorHAnsi"/>
              </w:rPr>
            </w:pPr>
          </w:p>
        </w:tc>
        <w:tc>
          <w:tcPr>
            <w:tcW w:w="1134" w:type="dxa"/>
            <w:tcBorders>
              <w:top w:val="single" w:sz="4" w:space="0" w:color="auto"/>
              <w:left w:val="single" w:sz="4" w:space="0" w:color="auto"/>
              <w:bottom w:val="single" w:sz="4" w:space="0" w:color="auto"/>
              <w:right w:val="single" w:sz="4" w:space="0" w:color="auto"/>
            </w:tcBorders>
          </w:tcPr>
          <w:p w:rsidR="003E6B15" w:rsidRPr="00895950" w:rsidRDefault="003E6B15" w:rsidP="000566D1">
            <w:pPr>
              <w:autoSpaceDE w:val="0"/>
              <w:autoSpaceDN w:val="0"/>
              <w:rPr>
                <w:rFonts w:eastAsiaTheme="minorHAnsi"/>
              </w:rPr>
            </w:pPr>
          </w:p>
        </w:tc>
        <w:tc>
          <w:tcPr>
            <w:tcW w:w="2738" w:type="dxa"/>
            <w:tcBorders>
              <w:top w:val="single" w:sz="4" w:space="0" w:color="auto"/>
              <w:left w:val="single" w:sz="4" w:space="0" w:color="auto"/>
              <w:bottom w:val="single" w:sz="4" w:space="0" w:color="auto"/>
              <w:right w:val="single" w:sz="4" w:space="0" w:color="auto"/>
            </w:tcBorders>
          </w:tcPr>
          <w:p w:rsidR="003E6B15" w:rsidRPr="00895950" w:rsidRDefault="003E6B15" w:rsidP="000566D1">
            <w:pPr>
              <w:autoSpaceDE w:val="0"/>
              <w:autoSpaceDN w:val="0"/>
              <w:rPr>
                <w:rFonts w:eastAsiaTheme="minorHAnsi"/>
              </w:rPr>
            </w:pPr>
          </w:p>
        </w:tc>
        <w:tc>
          <w:tcPr>
            <w:tcW w:w="1943" w:type="dxa"/>
            <w:tcBorders>
              <w:top w:val="single" w:sz="4" w:space="0" w:color="auto"/>
              <w:left w:val="single" w:sz="4" w:space="0" w:color="auto"/>
              <w:bottom w:val="single" w:sz="4" w:space="0" w:color="auto"/>
            </w:tcBorders>
          </w:tcPr>
          <w:p w:rsidR="003E6B15" w:rsidRPr="00895950" w:rsidRDefault="003E6B15" w:rsidP="000566D1">
            <w:pPr>
              <w:autoSpaceDE w:val="0"/>
              <w:autoSpaceDN w:val="0"/>
              <w:rPr>
                <w:rFonts w:eastAsiaTheme="minorHAnsi"/>
              </w:rPr>
            </w:pPr>
          </w:p>
        </w:tc>
      </w:tr>
    </w:tbl>
    <w:p w:rsidR="003E6B15" w:rsidRPr="00895950" w:rsidRDefault="003E6B15" w:rsidP="003E6B15">
      <w:pPr>
        <w:jc w:val="center"/>
        <w:rPr>
          <w:rFonts w:eastAsiaTheme="minorHAnsi"/>
          <w:b/>
          <w:szCs w:val="22"/>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28"/>
        <w:gridCol w:w="2693"/>
        <w:gridCol w:w="2977"/>
      </w:tblGrid>
      <w:tr w:rsidR="003E6B15" w:rsidRPr="00895950" w:rsidTr="000566D1">
        <w:trPr>
          <w:trHeight w:val="555"/>
        </w:trPr>
        <w:tc>
          <w:tcPr>
            <w:tcW w:w="3828" w:type="dxa"/>
            <w:tcBorders>
              <w:top w:val="single" w:sz="4" w:space="0" w:color="auto"/>
              <w:bottom w:val="single" w:sz="4" w:space="0" w:color="auto"/>
              <w:right w:val="single" w:sz="4" w:space="0" w:color="auto"/>
            </w:tcBorders>
          </w:tcPr>
          <w:p w:rsidR="003E6B15" w:rsidRPr="00895950" w:rsidRDefault="003E6B15" w:rsidP="000566D1">
            <w:pPr>
              <w:autoSpaceDE w:val="0"/>
              <w:autoSpaceDN w:val="0"/>
              <w:rPr>
                <w:rFonts w:eastAsiaTheme="minorHAnsi"/>
              </w:rPr>
            </w:pPr>
            <w:r w:rsidRPr="00895950">
              <w:rPr>
                <w:rFonts w:eastAsiaTheme="minorHAnsi"/>
                <w:szCs w:val="22"/>
              </w:rPr>
              <w:t>Kultūras ministrijas piešķirtais valsts budžeta finansējums</w:t>
            </w:r>
          </w:p>
        </w:tc>
        <w:tc>
          <w:tcPr>
            <w:tcW w:w="2693" w:type="dxa"/>
            <w:tcBorders>
              <w:top w:val="single" w:sz="4" w:space="0" w:color="auto"/>
              <w:left w:val="single" w:sz="4" w:space="0" w:color="auto"/>
              <w:bottom w:val="single" w:sz="4" w:space="0" w:color="auto"/>
              <w:right w:val="single" w:sz="4" w:space="0" w:color="auto"/>
            </w:tcBorders>
            <w:shd w:val="clear" w:color="auto" w:fill="F2F2F2"/>
            <w:vAlign w:val="center"/>
          </w:tcPr>
          <w:p w:rsidR="003E6B15" w:rsidRPr="00895950" w:rsidRDefault="003E6B15" w:rsidP="000566D1">
            <w:pPr>
              <w:autoSpaceDE w:val="0"/>
              <w:autoSpaceDN w:val="0"/>
              <w:jc w:val="right"/>
              <w:rPr>
                <w:rFonts w:eastAsiaTheme="minorHAnsi"/>
              </w:rPr>
            </w:pPr>
            <w:r w:rsidRPr="00895950">
              <w:rPr>
                <w:rFonts w:eastAsiaTheme="minorHAnsi"/>
                <w:i/>
                <w:iCs/>
                <w:szCs w:val="22"/>
              </w:rPr>
              <w:t>euro</w:t>
            </w:r>
          </w:p>
        </w:tc>
        <w:tc>
          <w:tcPr>
            <w:tcW w:w="2977" w:type="dxa"/>
            <w:tcBorders>
              <w:top w:val="single" w:sz="4" w:space="0" w:color="auto"/>
              <w:left w:val="single" w:sz="4" w:space="0" w:color="auto"/>
              <w:bottom w:val="single" w:sz="4" w:space="0" w:color="auto"/>
            </w:tcBorders>
            <w:vAlign w:val="center"/>
          </w:tcPr>
          <w:p w:rsidR="003E6B15" w:rsidRPr="00895950" w:rsidRDefault="003E6B15" w:rsidP="000566D1">
            <w:pPr>
              <w:autoSpaceDE w:val="0"/>
              <w:autoSpaceDN w:val="0"/>
              <w:jc w:val="right"/>
              <w:rPr>
                <w:rFonts w:eastAsiaTheme="minorHAnsi"/>
              </w:rPr>
            </w:pPr>
            <w:r w:rsidRPr="00895950">
              <w:rPr>
                <w:rFonts w:eastAsiaTheme="minorHAnsi"/>
                <w:szCs w:val="22"/>
              </w:rPr>
              <w:t>ir izlietots sekojoši:</w:t>
            </w:r>
          </w:p>
        </w:tc>
      </w:tr>
    </w:tbl>
    <w:p w:rsidR="003E6B15" w:rsidRPr="00895950" w:rsidRDefault="003E6B15" w:rsidP="003E6B15">
      <w:pPr>
        <w:autoSpaceDE w:val="0"/>
        <w:autoSpaceDN w:val="0"/>
        <w:rPr>
          <w:rFonts w:eastAsiaTheme="minorHAnsi"/>
          <w:szCs w:val="22"/>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79"/>
        <w:gridCol w:w="1647"/>
        <w:gridCol w:w="1252"/>
        <w:gridCol w:w="2696"/>
        <w:gridCol w:w="1117"/>
        <w:gridCol w:w="1807"/>
      </w:tblGrid>
      <w:tr w:rsidR="003E6B15" w:rsidRPr="00895950" w:rsidTr="000566D1">
        <w:trPr>
          <w:trHeight w:val="1266"/>
        </w:trPr>
        <w:tc>
          <w:tcPr>
            <w:tcW w:w="979" w:type="dxa"/>
            <w:tcBorders>
              <w:top w:val="single" w:sz="4" w:space="0" w:color="auto"/>
              <w:bottom w:val="single" w:sz="4" w:space="0" w:color="auto"/>
              <w:right w:val="single" w:sz="4" w:space="0" w:color="auto"/>
            </w:tcBorders>
            <w:vAlign w:val="center"/>
          </w:tcPr>
          <w:p w:rsidR="003E6B15" w:rsidRPr="00895950" w:rsidRDefault="003E6B15" w:rsidP="000566D1">
            <w:pPr>
              <w:autoSpaceDE w:val="0"/>
              <w:autoSpaceDN w:val="0"/>
              <w:jc w:val="center"/>
              <w:rPr>
                <w:rFonts w:eastAsiaTheme="minorHAnsi"/>
              </w:rPr>
            </w:pPr>
            <w:r w:rsidRPr="00895950">
              <w:rPr>
                <w:rFonts w:eastAsiaTheme="minorHAnsi"/>
                <w:szCs w:val="22"/>
              </w:rPr>
              <w:t>Nr.p.k.</w:t>
            </w:r>
          </w:p>
        </w:tc>
        <w:tc>
          <w:tcPr>
            <w:tcW w:w="1647" w:type="dxa"/>
            <w:tcBorders>
              <w:top w:val="single" w:sz="4" w:space="0" w:color="auto"/>
              <w:left w:val="single" w:sz="4" w:space="0" w:color="auto"/>
              <w:bottom w:val="single" w:sz="4" w:space="0" w:color="auto"/>
              <w:right w:val="single" w:sz="4" w:space="0" w:color="auto"/>
            </w:tcBorders>
            <w:vAlign w:val="center"/>
          </w:tcPr>
          <w:p w:rsidR="003E6B15" w:rsidRPr="00895950" w:rsidRDefault="003E6B15" w:rsidP="000566D1">
            <w:pPr>
              <w:autoSpaceDE w:val="0"/>
              <w:autoSpaceDN w:val="0"/>
              <w:jc w:val="center"/>
              <w:rPr>
                <w:rFonts w:eastAsiaTheme="minorHAnsi"/>
              </w:rPr>
            </w:pPr>
            <w:r w:rsidRPr="00895950">
              <w:rPr>
                <w:rFonts w:eastAsiaTheme="minorHAnsi"/>
                <w:szCs w:val="22"/>
              </w:rPr>
              <w:t xml:space="preserve">Izdevumu tāmes pozīcijas nosaukums </w:t>
            </w:r>
          </w:p>
        </w:tc>
        <w:tc>
          <w:tcPr>
            <w:tcW w:w="1252" w:type="dxa"/>
            <w:tcBorders>
              <w:top w:val="single" w:sz="4" w:space="0" w:color="auto"/>
              <w:left w:val="single" w:sz="4" w:space="0" w:color="auto"/>
              <w:bottom w:val="single" w:sz="4" w:space="0" w:color="auto"/>
              <w:right w:val="single" w:sz="4" w:space="0" w:color="auto"/>
            </w:tcBorders>
            <w:vAlign w:val="center"/>
          </w:tcPr>
          <w:p w:rsidR="003E6B15" w:rsidRPr="00895950" w:rsidRDefault="003E6B15" w:rsidP="000566D1">
            <w:pPr>
              <w:autoSpaceDE w:val="0"/>
              <w:autoSpaceDN w:val="0"/>
              <w:jc w:val="center"/>
              <w:rPr>
                <w:rFonts w:eastAsiaTheme="minorHAnsi"/>
              </w:rPr>
            </w:pPr>
            <w:r w:rsidRPr="00895950">
              <w:rPr>
                <w:rFonts w:eastAsiaTheme="minorHAnsi"/>
                <w:szCs w:val="22"/>
              </w:rPr>
              <w:t xml:space="preserve">Kopējās izmaksas </w:t>
            </w:r>
            <w:r w:rsidRPr="00895950">
              <w:rPr>
                <w:rFonts w:eastAsiaTheme="minorHAnsi"/>
                <w:i/>
                <w:iCs/>
                <w:szCs w:val="22"/>
              </w:rPr>
              <w:t>euro</w:t>
            </w:r>
          </w:p>
        </w:tc>
        <w:tc>
          <w:tcPr>
            <w:tcW w:w="2696" w:type="dxa"/>
            <w:tcBorders>
              <w:top w:val="single" w:sz="4" w:space="0" w:color="auto"/>
              <w:left w:val="single" w:sz="4" w:space="0" w:color="auto"/>
              <w:bottom w:val="single" w:sz="4" w:space="0" w:color="auto"/>
              <w:right w:val="single" w:sz="4" w:space="0" w:color="auto"/>
            </w:tcBorders>
            <w:vAlign w:val="center"/>
          </w:tcPr>
          <w:p w:rsidR="003E6B15" w:rsidRPr="00895950" w:rsidRDefault="003E6B15" w:rsidP="000566D1">
            <w:pPr>
              <w:autoSpaceDE w:val="0"/>
              <w:autoSpaceDN w:val="0"/>
              <w:jc w:val="center"/>
              <w:rPr>
                <w:rFonts w:eastAsiaTheme="minorHAnsi"/>
              </w:rPr>
            </w:pPr>
            <w:r w:rsidRPr="00895950">
              <w:rPr>
                <w:rFonts w:eastAsiaTheme="minorHAnsi"/>
                <w:szCs w:val="22"/>
              </w:rPr>
              <w:t>Maksājuma uzdevuma Nr. un izmaksas saņēmējs (atskaitei jāpievieno visas minētās Valsts kases konta izdrukas)</w:t>
            </w:r>
          </w:p>
        </w:tc>
        <w:tc>
          <w:tcPr>
            <w:tcW w:w="1117" w:type="dxa"/>
            <w:tcBorders>
              <w:top w:val="single" w:sz="4" w:space="0" w:color="auto"/>
              <w:left w:val="single" w:sz="4" w:space="0" w:color="auto"/>
              <w:bottom w:val="single" w:sz="4" w:space="0" w:color="auto"/>
              <w:right w:val="single" w:sz="4" w:space="0" w:color="auto"/>
            </w:tcBorders>
            <w:vAlign w:val="center"/>
          </w:tcPr>
          <w:p w:rsidR="003E6B15" w:rsidRPr="00895950" w:rsidRDefault="003E6B15" w:rsidP="000566D1">
            <w:pPr>
              <w:autoSpaceDE w:val="0"/>
              <w:autoSpaceDN w:val="0"/>
              <w:jc w:val="center"/>
              <w:rPr>
                <w:rFonts w:eastAsiaTheme="minorHAnsi"/>
              </w:rPr>
            </w:pPr>
            <w:r w:rsidRPr="00895950">
              <w:rPr>
                <w:rFonts w:eastAsiaTheme="minorHAnsi"/>
                <w:szCs w:val="22"/>
              </w:rPr>
              <w:t>Izmaksas datums</w:t>
            </w:r>
          </w:p>
        </w:tc>
        <w:tc>
          <w:tcPr>
            <w:tcW w:w="1807" w:type="dxa"/>
            <w:tcBorders>
              <w:top w:val="single" w:sz="4" w:space="0" w:color="auto"/>
              <w:left w:val="single" w:sz="4" w:space="0" w:color="auto"/>
              <w:bottom w:val="single" w:sz="4" w:space="0" w:color="auto"/>
            </w:tcBorders>
            <w:vAlign w:val="center"/>
          </w:tcPr>
          <w:p w:rsidR="003E6B15" w:rsidRPr="00895950" w:rsidRDefault="003E6B15" w:rsidP="000566D1">
            <w:pPr>
              <w:autoSpaceDE w:val="0"/>
              <w:autoSpaceDN w:val="0"/>
              <w:jc w:val="center"/>
              <w:rPr>
                <w:rFonts w:eastAsiaTheme="minorHAnsi"/>
              </w:rPr>
            </w:pPr>
            <w:r w:rsidRPr="00895950">
              <w:rPr>
                <w:rFonts w:eastAsiaTheme="minorHAnsi"/>
                <w:szCs w:val="22"/>
              </w:rPr>
              <w:t>Fakts</w:t>
            </w:r>
          </w:p>
          <w:p w:rsidR="003E6B15" w:rsidRPr="00895950" w:rsidRDefault="003E6B15" w:rsidP="000566D1">
            <w:pPr>
              <w:autoSpaceDE w:val="0"/>
              <w:autoSpaceDN w:val="0"/>
              <w:jc w:val="center"/>
              <w:rPr>
                <w:rFonts w:eastAsiaTheme="minorHAnsi"/>
              </w:rPr>
            </w:pPr>
            <w:r w:rsidRPr="00895950">
              <w:rPr>
                <w:rFonts w:eastAsiaTheme="minorHAnsi"/>
                <w:szCs w:val="22"/>
              </w:rPr>
              <w:t>(Izmaksas</w:t>
            </w:r>
          </w:p>
          <w:p w:rsidR="003E6B15" w:rsidRPr="00895950" w:rsidRDefault="003E6B15" w:rsidP="000566D1">
            <w:pPr>
              <w:autoSpaceDE w:val="0"/>
              <w:autoSpaceDN w:val="0"/>
              <w:jc w:val="center"/>
              <w:rPr>
                <w:rFonts w:eastAsiaTheme="minorHAnsi"/>
              </w:rPr>
            </w:pPr>
            <w:r w:rsidRPr="00895950">
              <w:rPr>
                <w:rFonts w:eastAsiaTheme="minorHAnsi"/>
                <w:szCs w:val="22"/>
              </w:rPr>
              <w:t xml:space="preserve">Summa) </w:t>
            </w:r>
          </w:p>
          <w:p w:rsidR="003E6B15" w:rsidRPr="00895950" w:rsidRDefault="003E6B15" w:rsidP="000566D1">
            <w:pPr>
              <w:autoSpaceDE w:val="0"/>
              <w:autoSpaceDN w:val="0"/>
              <w:jc w:val="center"/>
              <w:rPr>
                <w:rFonts w:eastAsiaTheme="minorHAnsi"/>
              </w:rPr>
            </w:pPr>
            <w:r w:rsidRPr="00895950">
              <w:rPr>
                <w:rFonts w:eastAsiaTheme="minorHAnsi"/>
                <w:i/>
                <w:iCs/>
                <w:szCs w:val="22"/>
              </w:rPr>
              <w:t>euro</w:t>
            </w:r>
          </w:p>
        </w:tc>
      </w:tr>
      <w:tr w:rsidR="003E6B15" w:rsidRPr="00895950" w:rsidTr="000566D1">
        <w:trPr>
          <w:trHeight w:val="390"/>
        </w:trPr>
        <w:tc>
          <w:tcPr>
            <w:tcW w:w="979" w:type="dxa"/>
            <w:tcBorders>
              <w:top w:val="single" w:sz="4" w:space="0" w:color="auto"/>
              <w:bottom w:val="single" w:sz="4" w:space="0" w:color="auto"/>
              <w:right w:val="single" w:sz="4" w:space="0" w:color="auto"/>
            </w:tcBorders>
            <w:shd w:val="clear" w:color="auto" w:fill="F2F2F2"/>
          </w:tcPr>
          <w:p w:rsidR="003E6B15" w:rsidRPr="00895950" w:rsidRDefault="003E6B15" w:rsidP="000566D1">
            <w:pPr>
              <w:autoSpaceDE w:val="0"/>
              <w:autoSpaceDN w:val="0"/>
              <w:rPr>
                <w:rFonts w:eastAsiaTheme="minorHAnsi" w:cstheme="minorBidi"/>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3E6B15" w:rsidRPr="00895950" w:rsidRDefault="003E6B15" w:rsidP="000566D1">
            <w:pPr>
              <w:autoSpaceDE w:val="0"/>
              <w:autoSpaceDN w:val="0"/>
              <w:rPr>
                <w:rFonts w:eastAsiaTheme="minorHAnsi" w:cstheme="minorBidi"/>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3E6B15" w:rsidRPr="00895950" w:rsidRDefault="003E6B15" w:rsidP="000566D1">
            <w:pPr>
              <w:autoSpaceDE w:val="0"/>
              <w:autoSpaceDN w:val="0"/>
              <w:rPr>
                <w:rFonts w:eastAsiaTheme="minorHAnsi" w:cstheme="minorBidi"/>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3E6B15" w:rsidRPr="00895950" w:rsidRDefault="003E6B15" w:rsidP="000566D1">
            <w:pPr>
              <w:autoSpaceDE w:val="0"/>
              <w:autoSpaceDN w:val="0"/>
              <w:rPr>
                <w:rFonts w:eastAsiaTheme="minorHAnsi" w:cstheme="minorBidi"/>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3E6B15" w:rsidRPr="00895950" w:rsidRDefault="003E6B15" w:rsidP="000566D1">
            <w:pPr>
              <w:autoSpaceDE w:val="0"/>
              <w:autoSpaceDN w:val="0"/>
              <w:rPr>
                <w:rFonts w:eastAsiaTheme="minorHAnsi" w:cstheme="minorBidi"/>
              </w:rPr>
            </w:pPr>
          </w:p>
        </w:tc>
        <w:tc>
          <w:tcPr>
            <w:tcW w:w="1807" w:type="dxa"/>
            <w:tcBorders>
              <w:top w:val="single" w:sz="4" w:space="0" w:color="auto"/>
              <w:left w:val="single" w:sz="4" w:space="0" w:color="auto"/>
              <w:bottom w:val="single" w:sz="4" w:space="0" w:color="auto"/>
            </w:tcBorders>
            <w:shd w:val="clear" w:color="auto" w:fill="F2F2F2"/>
          </w:tcPr>
          <w:p w:rsidR="003E6B15" w:rsidRPr="00895950" w:rsidRDefault="003E6B15" w:rsidP="000566D1">
            <w:pPr>
              <w:tabs>
                <w:tab w:val="left" w:pos="1310"/>
              </w:tabs>
              <w:autoSpaceDE w:val="0"/>
              <w:autoSpaceDN w:val="0"/>
              <w:rPr>
                <w:rFonts w:eastAsiaTheme="minorHAnsi" w:cstheme="minorBidi"/>
              </w:rPr>
            </w:pPr>
          </w:p>
        </w:tc>
      </w:tr>
      <w:tr w:rsidR="003E6B15" w:rsidRPr="00895950" w:rsidTr="000566D1">
        <w:trPr>
          <w:trHeight w:val="345"/>
        </w:trPr>
        <w:tc>
          <w:tcPr>
            <w:tcW w:w="979" w:type="dxa"/>
            <w:tcBorders>
              <w:top w:val="single" w:sz="4" w:space="0" w:color="auto"/>
              <w:bottom w:val="single" w:sz="4" w:space="0" w:color="auto"/>
              <w:right w:val="single" w:sz="4" w:space="0" w:color="auto"/>
            </w:tcBorders>
            <w:shd w:val="clear" w:color="auto" w:fill="F2F2F2"/>
          </w:tcPr>
          <w:p w:rsidR="003E6B15" w:rsidRPr="00895950" w:rsidRDefault="003E6B15" w:rsidP="000566D1">
            <w:pPr>
              <w:autoSpaceDE w:val="0"/>
              <w:autoSpaceDN w:val="0"/>
              <w:rPr>
                <w:rFonts w:eastAsiaTheme="minorHAnsi" w:cstheme="minorBidi"/>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3E6B15" w:rsidRPr="00895950" w:rsidRDefault="003E6B15" w:rsidP="000566D1">
            <w:pPr>
              <w:autoSpaceDE w:val="0"/>
              <w:autoSpaceDN w:val="0"/>
              <w:rPr>
                <w:rFonts w:eastAsiaTheme="minorHAnsi" w:cstheme="minorBidi"/>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3E6B15" w:rsidRPr="00895950" w:rsidRDefault="003E6B15" w:rsidP="000566D1">
            <w:pPr>
              <w:autoSpaceDE w:val="0"/>
              <w:autoSpaceDN w:val="0"/>
              <w:rPr>
                <w:rFonts w:eastAsiaTheme="minorHAnsi" w:cstheme="minorBidi"/>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3E6B15" w:rsidRPr="00895950" w:rsidRDefault="003E6B15" w:rsidP="000566D1">
            <w:pPr>
              <w:autoSpaceDE w:val="0"/>
              <w:autoSpaceDN w:val="0"/>
              <w:rPr>
                <w:rFonts w:eastAsiaTheme="minorHAnsi" w:cstheme="minorBidi"/>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3E6B15" w:rsidRPr="00895950" w:rsidRDefault="003E6B15" w:rsidP="000566D1">
            <w:pPr>
              <w:autoSpaceDE w:val="0"/>
              <w:autoSpaceDN w:val="0"/>
              <w:rPr>
                <w:rFonts w:eastAsiaTheme="minorHAnsi" w:cstheme="minorBidi"/>
              </w:rPr>
            </w:pPr>
          </w:p>
        </w:tc>
        <w:tc>
          <w:tcPr>
            <w:tcW w:w="1807" w:type="dxa"/>
            <w:tcBorders>
              <w:top w:val="single" w:sz="4" w:space="0" w:color="auto"/>
              <w:left w:val="single" w:sz="4" w:space="0" w:color="auto"/>
              <w:bottom w:val="single" w:sz="4" w:space="0" w:color="auto"/>
            </w:tcBorders>
            <w:shd w:val="clear" w:color="auto" w:fill="F2F2F2"/>
          </w:tcPr>
          <w:p w:rsidR="003E6B15" w:rsidRPr="00895950" w:rsidRDefault="003E6B15" w:rsidP="000566D1">
            <w:pPr>
              <w:tabs>
                <w:tab w:val="left" w:pos="1310"/>
              </w:tabs>
              <w:autoSpaceDE w:val="0"/>
              <w:autoSpaceDN w:val="0"/>
              <w:rPr>
                <w:rFonts w:eastAsiaTheme="minorHAnsi" w:cstheme="minorBidi"/>
              </w:rPr>
            </w:pPr>
          </w:p>
        </w:tc>
      </w:tr>
      <w:tr w:rsidR="003E6B15" w:rsidRPr="00895950" w:rsidTr="000566D1">
        <w:trPr>
          <w:trHeight w:val="255"/>
        </w:trPr>
        <w:tc>
          <w:tcPr>
            <w:tcW w:w="979" w:type="dxa"/>
            <w:tcBorders>
              <w:top w:val="single" w:sz="4" w:space="0" w:color="auto"/>
              <w:bottom w:val="single" w:sz="4" w:space="0" w:color="auto"/>
              <w:right w:val="single" w:sz="4" w:space="0" w:color="auto"/>
            </w:tcBorders>
            <w:shd w:val="clear" w:color="auto" w:fill="F2F2F2"/>
          </w:tcPr>
          <w:p w:rsidR="003E6B15" w:rsidRPr="00895950" w:rsidRDefault="003E6B15" w:rsidP="000566D1">
            <w:pPr>
              <w:autoSpaceDE w:val="0"/>
              <w:autoSpaceDN w:val="0"/>
              <w:rPr>
                <w:rFonts w:eastAsiaTheme="minorHAnsi" w:cstheme="minorBidi"/>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3E6B15" w:rsidRPr="00895950" w:rsidRDefault="003E6B15" w:rsidP="000566D1">
            <w:pPr>
              <w:autoSpaceDE w:val="0"/>
              <w:autoSpaceDN w:val="0"/>
              <w:rPr>
                <w:rFonts w:eastAsiaTheme="minorHAnsi" w:cstheme="minorBidi"/>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3E6B15" w:rsidRPr="00895950" w:rsidRDefault="003E6B15" w:rsidP="000566D1">
            <w:pPr>
              <w:autoSpaceDE w:val="0"/>
              <w:autoSpaceDN w:val="0"/>
              <w:rPr>
                <w:rFonts w:eastAsiaTheme="minorHAnsi" w:cstheme="minorBidi"/>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3E6B15" w:rsidRPr="00895950" w:rsidRDefault="003E6B15" w:rsidP="000566D1">
            <w:pPr>
              <w:autoSpaceDE w:val="0"/>
              <w:autoSpaceDN w:val="0"/>
              <w:rPr>
                <w:rFonts w:eastAsiaTheme="minorHAnsi" w:cstheme="minorBidi"/>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3E6B15" w:rsidRPr="00895950" w:rsidRDefault="003E6B15" w:rsidP="000566D1">
            <w:pPr>
              <w:autoSpaceDE w:val="0"/>
              <w:autoSpaceDN w:val="0"/>
              <w:rPr>
                <w:rFonts w:eastAsiaTheme="minorHAnsi" w:cstheme="minorBidi"/>
              </w:rPr>
            </w:pPr>
          </w:p>
        </w:tc>
        <w:tc>
          <w:tcPr>
            <w:tcW w:w="1807" w:type="dxa"/>
            <w:tcBorders>
              <w:top w:val="single" w:sz="4" w:space="0" w:color="auto"/>
              <w:left w:val="single" w:sz="4" w:space="0" w:color="auto"/>
              <w:bottom w:val="single" w:sz="4" w:space="0" w:color="auto"/>
            </w:tcBorders>
            <w:shd w:val="clear" w:color="auto" w:fill="F2F2F2"/>
          </w:tcPr>
          <w:p w:rsidR="003E6B15" w:rsidRPr="00895950" w:rsidRDefault="003E6B15" w:rsidP="000566D1">
            <w:pPr>
              <w:tabs>
                <w:tab w:val="left" w:pos="1310"/>
              </w:tabs>
              <w:autoSpaceDE w:val="0"/>
              <w:autoSpaceDN w:val="0"/>
              <w:rPr>
                <w:rFonts w:eastAsiaTheme="minorHAnsi" w:cstheme="minorBidi"/>
              </w:rPr>
            </w:pPr>
          </w:p>
        </w:tc>
      </w:tr>
      <w:tr w:rsidR="003E6B15" w:rsidRPr="00895950" w:rsidTr="000566D1">
        <w:trPr>
          <w:trHeight w:val="240"/>
        </w:trPr>
        <w:tc>
          <w:tcPr>
            <w:tcW w:w="979" w:type="dxa"/>
            <w:tcBorders>
              <w:top w:val="single" w:sz="4" w:space="0" w:color="auto"/>
              <w:bottom w:val="single" w:sz="4" w:space="0" w:color="auto"/>
              <w:right w:val="single" w:sz="4" w:space="0" w:color="auto"/>
            </w:tcBorders>
            <w:shd w:val="clear" w:color="auto" w:fill="F2F2F2"/>
          </w:tcPr>
          <w:p w:rsidR="003E6B15" w:rsidRPr="00895950" w:rsidRDefault="003E6B15" w:rsidP="000566D1">
            <w:pPr>
              <w:autoSpaceDE w:val="0"/>
              <w:autoSpaceDN w:val="0"/>
              <w:rPr>
                <w:rFonts w:eastAsiaTheme="minorHAnsi" w:cstheme="minorBidi"/>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3E6B15" w:rsidRPr="00895950" w:rsidRDefault="003E6B15" w:rsidP="000566D1">
            <w:pPr>
              <w:autoSpaceDE w:val="0"/>
              <w:autoSpaceDN w:val="0"/>
              <w:rPr>
                <w:rFonts w:eastAsiaTheme="minorHAnsi" w:cstheme="minorBidi"/>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3E6B15" w:rsidRPr="00895950" w:rsidRDefault="003E6B15" w:rsidP="000566D1">
            <w:pPr>
              <w:autoSpaceDE w:val="0"/>
              <w:autoSpaceDN w:val="0"/>
              <w:rPr>
                <w:rFonts w:eastAsiaTheme="minorHAnsi" w:cstheme="minorBidi"/>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3E6B15" w:rsidRPr="00895950" w:rsidRDefault="003E6B15" w:rsidP="000566D1">
            <w:pPr>
              <w:autoSpaceDE w:val="0"/>
              <w:autoSpaceDN w:val="0"/>
              <w:rPr>
                <w:rFonts w:eastAsiaTheme="minorHAnsi" w:cstheme="minorBidi"/>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3E6B15" w:rsidRPr="00895950" w:rsidRDefault="003E6B15" w:rsidP="000566D1">
            <w:pPr>
              <w:autoSpaceDE w:val="0"/>
              <w:autoSpaceDN w:val="0"/>
              <w:rPr>
                <w:rFonts w:eastAsiaTheme="minorHAnsi" w:cstheme="minorBidi"/>
              </w:rPr>
            </w:pPr>
          </w:p>
        </w:tc>
        <w:tc>
          <w:tcPr>
            <w:tcW w:w="1807" w:type="dxa"/>
            <w:tcBorders>
              <w:top w:val="single" w:sz="4" w:space="0" w:color="auto"/>
              <w:left w:val="single" w:sz="4" w:space="0" w:color="auto"/>
              <w:bottom w:val="single" w:sz="4" w:space="0" w:color="auto"/>
            </w:tcBorders>
            <w:shd w:val="clear" w:color="auto" w:fill="F2F2F2"/>
          </w:tcPr>
          <w:p w:rsidR="003E6B15" w:rsidRPr="00895950" w:rsidRDefault="003E6B15" w:rsidP="000566D1">
            <w:pPr>
              <w:tabs>
                <w:tab w:val="left" w:pos="1310"/>
              </w:tabs>
              <w:autoSpaceDE w:val="0"/>
              <w:autoSpaceDN w:val="0"/>
              <w:rPr>
                <w:rFonts w:eastAsiaTheme="minorHAnsi" w:cstheme="minorBidi"/>
              </w:rPr>
            </w:pPr>
          </w:p>
        </w:tc>
      </w:tr>
      <w:tr w:rsidR="003E6B15" w:rsidRPr="00895950" w:rsidTr="000566D1">
        <w:trPr>
          <w:trHeight w:val="336"/>
        </w:trPr>
        <w:tc>
          <w:tcPr>
            <w:tcW w:w="979" w:type="dxa"/>
            <w:tcBorders>
              <w:top w:val="single" w:sz="4" w:space="0" w:color="auto"/>
              <w:bottom w:val="single" w:sz="4" w:space="0" w:color="auto"/>
              <w:right w:val="single" w:sz="4" w:space="0" w:color="auto"/>
            </w:tcBorders>
            <w:shd w:val="clear" w:color="auto" w:fill="F2F2F2"/>
          </w:tcPr>
          <w:p w:rsidR="003E6B15" w:rsidRPr="00895950" w:rsidRDefault="003E6B15" w:rsidP="000566D1">
            <w:pPr>
              <w:autoSpaceDE w:val="0"/>
              <w:autoSpaceDN w:val="0"/>
              <w:rPr>
                <w:rFonts w:eastAsiaTheme="minorHAnsi" w:cstheme="minorBidi"/>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3E6B15" w:rsidRPr="00895950" w:rsidRDefault="003E6B15" w:rsidP="000566D1">
            <w:pPr>
              <w:autoSpaceDE w:val="0"/>
              <w:autoSpaceDN w:val="0"/>
              <w:rPr>
                <w:rFonts w:eastAsiaTheme="minorHAnsi" w:cstheme="minorBidi"/>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3E6B15" w:rsidRPr="00895950" w:rsidRDefault="003E6B15" w:rsidP="000566D1">
            <w:pPr>
              <w:autoSpaceDE w:val="0"/>
              <w:autoSpaceDN w:val="0"/>
              <w:rPr>
                <w:rFonts w:eastAsiaTheme="minorHAnsi" w:cstheme="minorBidi"/>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3E6B15" w:rsidRPr="00895950" w:rsidRDefault="003E6B15" w:rsidP="000566D1">
            <w:pPr>
              <w:autoSpaceDE w:val="0"/>
              <w:autoSpaceDN w:val="0"/>
              <w:rPr>
                <w:rFonts w:eastAsiaTheme="minorHAnsi" w:cstheme="minorBidi"/>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3E6B15" w:rsidRPr="00895950" w:rsidRDefault="003E6B15" w:rsidP="000566D1">
            <w:pPr>
              <w:autoSpaceDE w:val="0"/>
              <w:autoSpaceDN w:val="0"/>
              <w:rPr>
                <w:rFonts w:eastAsiaTheme="minorHAnsi" w:cstheme="minorBidi"/>
              </w:rPr>
            </w:pPr>
          </w:p>
        </w:tc>
        <w:tc>
          <w:tcPr>
            <w:tcW w:w="1807" w:type="dxa"/>
            <w:tcBorders>
              <w:top w:val="single" w:sz="4" w:space="0" w:color="auto"/>
              <w:left w:val="single" w:sz="4" w:space="0" w:color="auto"/>
              <w:bottom w:val="single" w:sz="4" w:space="0" w:color="auto"/>
            </w:tcBorders>
            <w:shd w:val="clear" w:color="auto" w:fill="F2F2F2"/>
          </w:tcPr>
          <w:p w:rsidR="003E6B15" w:rsidRPr="00895950" w:rsidRDefault="003E6B15" w:rsidP="000566D1">
            <w:pPr>
              <w:tabs>
                <w:tab w:val="left" w:pos="1310"/>
              </w:tabs>
              <w:autoSpaceDE w:val="0"/>
              <w:autoSpaceDN w:val="0"/>
              <w:rPr>
                <w:rFonts w:eastAsiaTheme="minorHAnsi" w:cstheme="minorBidi"/>
              </w:rPr>
            </w:pPr>
          </w:p>
        </w:tc>
      </w:tr>
      <w:tr w:rsidR="003E6B15" w:rsidRPr="00895950" w:rsidTr="000566D1">
        <w:trPr>
          <w:trHeight w:val="255"/>
        </w:trPr>
        <w:tc>
          <w:tcPr>
            <w:tcW w:w="979" w:type="dxa"/>
            <w:tcBorders>
              <w:top w:val="single" w:sz="4" w:space="0" w:color="auto"/>
              <w:bottom w:val="single" w:sz="4" w:space="0" w:color="auto"/>
              <w:right w:val="single" w:sz="4" w:space="0" w:color="auto"/>
            </w:tcBorders>
            <w:shd w:val="clear" w:color="auto" w:fill="F2F2F2"/>
          </w:tcPr>
          <w:p w:rsidR="003E6B15" w:rsidRPr="00895950" w:rsidRDefault="003E6B15" w:rsidP="000566D1">
            <w:pPr>
              <w:autoSpaceDE w:val="0"/>
              <w:autoSpaceDN w:val="0"/>
              <w:rPr>
                <w:rFonts w:eastAsiaTheme="minorHAnsi" w:cstheme="minorBidi"/>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3E6B15" w:rsidRPr="00895950" w:rsidRDefault="003E6B15" w:rsidP="000566D1">
            <w:pPr>
              <w:autoSpaceDE w:val="0"/>
              <w:autoSpaceDN w:val="0"/>
              <w:rPr>
                <w:rFonts w:eastAsiaTheme="minorHAnsi" w:cstheme="minorBidi"/>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3E6B15" w:rsidRPr="00895950" w:rsidRDefault="003E6B15" w:rsidP="000566D1">
            <w:pPr>
              <w:autoSpaceDE w:val="0"/>
              <w:autoSpaceDN w:val="0"/>
              <w:rPr>
                <w:rFonts w:eastAsiaTheme="minorHAnsi" w:cstheme="minorBidi"/>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3E6B15" w:rsidRPr="00895950" w:rsidRDefault="003E6B15" w:rsidP="000566D1">
            <w:pPr>
              <w:autoSpaceDE w:val="0"/>
              <w:autoSpaceDN w:val="0"/>
              <w:rPr>
                <w:rFonts w:eastAsiaTheme="minorHAnsi" w:cstheme="minorBidi"/>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3E6B15" w:rsidRPr="00895950" w:rsidRDefault="003E6B15" w:rsidP="000566D1">
            <w:pPr>
              <w:autoSpaceDE w:val="0"/>
              <w:autoSpaceDN w:val="0"/>
              <w:rPr>
                <w:rFonts w:eastAsiaTheme="minorHAnsi" w:cstheme="minorBidi"/>
              </w:rPr>
            </w:pPr>
          </w:p>
        </w:tc>
        <w:tc>
          <w:tcPr>
            <w:tcW w:w="1807" w:type="dxa"/>
            <w:tcBorders>
              <w:top w:val="single" w:sz="4" w:space="0" w:color="auto"/>
              <w:left w:val="single" w:sz="4" w:space="0" w:color="auto"/>
              <w:bottom w:val="single" w:sz="4" w:space="0" w:color="auto"/>
            </w:tcBorders>
            <w:shd w:val="clear" w:color="auto" w:fill="F2F2F2"/>
          </w:tcPr>
          <w:p w:rsidR="003E6B15" w:rsidRPr="00895950" w:rsidRDefault="003E6B15" w:rsidP="000566D1">
            <w:pPr>
              <w:tabs>
                <w:tab w:val="left" w:pos="1310"/>
              </w:tabs>
              <w:autoSpaceDE w:val="0"/>
              <w:autoSpaceDN w:val="0"/>
              <w:rPr>
                <w:rFonts w:eastAsiaTheme="minorHAnsi" w:cstheme="minorBidi"/>
              </w:rPr>
            </w:pPr>
          </w:p>
        </w:tc>
      </w:tr>
      <w:tr w:rsidR="003E6B15" w:rsidRPr="00895950" w:rsidTr="000566D1">
        <w:trPr>
          <w:trHeight w:val="315"/>
        </w:trPr>
        <w:tc>
          <w:tcPr>
            <w:tcW w:w="979" w:type="dxa"/>
            <w:tcBorders>
              <w:top w:val="single" w:sz="4" w:space="0" w:color="auto"/>
              <w:bottom w:val="single" w:sz="4" w:space="0" w:color="auto"/>
              <w:right w:val="single" w:sz="4" w:space="0" w:color="auto"/>
            </w:tcBorders>
            <w:shd w:val="clear" w:color="auto" w:fill="F2F2F2"/>
          </w:tcPr>
          <w:p w:rsidR="003E6B15" w:rsidRPr="00895950" w:rsidRDefault="003E6B15" w:rsidP="000566D1">
            <w:pPr>
              <w:autoSpaceDE w:val="0"/>
              <w:autoSpaceDN w:val="0"/>
              <w:rPr>
                <w:rFonts w:eastAsiaTheme="minorHAnsi" w:cstheme="minorBidi"/>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3E6B15" w:rsidRPr="00895950" w:rsidRDefault="003E6B15" w:rsidP="000566D1">
            <w:pPr>
              <w:autoSpaceDE w:val="0"/>
              <w:autoSpaceDN w:val="0"/>
              <w:rPr>
                <w:rFonts w:eastAsiaTheme="minorHAnsi" w:cstheme="minorBidi"/>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3E6B15" w:rsidRPr="00895950" w:rsidRDefault="003E6B15" w:rsidP="000566D1">
            <w:pPr>
              <w:autoSpaceDE w:val="0"/>
              <w:autoSpaceDN w:val="0"/>
              <w:rPr>
                <w:rFonts w:eastAsiaTheme="minorHAnsi" w:cstheme="minorBidi"/>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3E6B15" w:rsidRPr="00895950" w:rsidRDefault="003E6B15" w:rsidP="000566D1">
            <w:pPr>
              <w:autoSpaceDE w:val="0"/>
              <w:autoSpaceDN w:val="0"/>
              <w:rPr>
                <w:rFonts w:eastAsiaTheme="minorHAnsi" w:cstheme="minorBidi"/>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3E6B15" w:rsidRPr="00895950" w:rsidRDefault="003E6B15" w:rsidP="000566D1">
            <w:pPr>
              <w:autoSpaceDE w:val="0"/>
              <w:autoSpaceDN w:val="0"/>
              <w:rPr>
                <w:rFonts w:eastAsiaTheme="minorHAnsi" w:cstheme="minorBidi"/>
              </w:rPr>
            </w:pPr>
          </w:p>
        </w:tc>
        <w:tc>
          <w:tcPr>
            <w:tcW w:w="1807" w:type="dxa"/>
            <w:tcBorders>
              <w:top w:val="single" w:sz="4" w:space="0" w:color="auto"/>
              <w:left w:val="single" w:sz="4" w:space="0" w:color="auto"/>
              <w:bottom w:val="single" w:sz="4" w:space="0" w:color="auto"/>
            </w:tcBorders>
            <w:shd w:val="clear" w:color="auto" w:fill="F2F2F2"/>
          </w:tcPr>
          <w:p w:rsidR="003E6B15" w:rsidRPr="00895950" w:rsidRDefault="003E6B15" w:rsidP="000566D1">
            <w:pPr>
              <w:tabs>
                <w:tab w:val="left" w:pos="1310"/>
              </w:tabs>
              <w:autoSpaceDE w:val="0"/>
              <w:autoSpaceDN w:val="0"/>
              <w:rPr>
                <w:rFonts w:eastAsiaTheme="minorHAnsi" w:cstheme="minorBidi"/>
              </w:rPr>
            </w:pPr>
          </w:p>
        </w:tc>
      </w:tr>
      <w:tr w:rsidR="003E6B15" w:rsidRPr="00895950" w:rsidTr="000566D1">
        <w:trPr>
          <w:trHeight w:val="315"/>
        </w:trPr>
        <w:tc>
          <w:tcPr>
            <w:tcW w:w="979" w:type="dxa"/>
            <w:tcBorders>
              <w:top w:val="single" w:sz="4" w:space="0" w:color="auto"/>
              <w:bottom w:val="single" w:sz="4" w:space="0" w:color="auto"/>
              <w:right w:val="single" w:sz="4" w:space="0" w:color="auto"/>
            </w:tcBorders>
            <w:shd w:val="clear" w:color="auto" w:fill="F2F2F2"/>
          </w:tcPr>
          <w:p w:rsidR="003E6B15" w:rsidRPr="00895950" w:rsidRDefault="003E6B15" w:rsidP="000566D1">
            <w:pPr>
              <w:autoSpaceDE w:val="0"/>
              <w:autoSpaceDN w:val="0"/>
              <w:rPr>
                <w:rFonts w:eastAsiaTheme="minorHAnsi" w:cstheme="minorBidi"/>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3E6B15" w:rsidRPr="00895950" w:rsidRDefault="003E6B15" w:rsidP="000566D1">
            <w:pPr>
              <w:autoSpaceDE w:val="0"/>
              <w:autoSpaceDN w:val="0"/>
              <w:rPr>
                <w:rFonts w:eastAsiaTheme="minorHAnsi" w:cstheme="minorBidi"/>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3E6B15" w:rsidRPr="00895950" w:rsidRDefault="003E6B15" w:rsidP="000566D1">
            <w:pPr>
              <w:autoSpaceDE w:val="0"/>
              <w:autoSpaceDN w:val="0"/>
              <w:rPr>
                <w:rFonts w:eastAsiaTheme="minorHAnsi" w:cstheme="minorBidi"/>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3E6B15" w:rsidRPr="00895950" w:rsidRDefault="003E6B15" w:rsidP="000566D1">
            <w:pPr>
              <w:autoSpaceDE w:val="0"/>
              <w:autoSpaceDN w:val="0"/>
              <w:rPr>
                <w:rFonts w:eastAsiaTheme="minorHAnsi" w:cstheme="minorBidi"/>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3E6B15" w:rsidRPr="00895950" w:rsidRDefault="003E6B15" w:rsidP="000566D1">
            <w:pPr>
              <w:autoSpaceDE w:val="0"/>
              <w:autoSpaceDN w:val="0"/>
              <w:rPr>
                <w:rFonts w:eastAsiaTheme="minorHAnsi" w:cstheme="minorBidi"/>
              </w:rPr>
            </w:pPr>
          </w:p>
        </w:tc>
        <w:tc>
          <w:tcPr>
            <w:tcW w:w="1807" w:type="dxa"/>
            <w:tcBorders>
              <w:top w:val="single" w:sz="4" w:space="0" w:color="auto"/>
              <w:left w:val="single" w:sz="4" w:space="0" w:color="auto"/>
              <w:bottom w:val="single" w:sz="4" w:space="0" w:color="auto"/>
            </w:tcBorders>
            <w:shd w:val="clear" w:color="auto" w:fill="F2F2F2"/>
          </w:tcPr>
          <w:p w:rsidR="003E6B15" w:rsidRPr="00895950" w:rsidRDefault="003E6B15" w:rsidP="000566D1">
            <w:pPr>
              <w:tabs>
                <w:tab w:val="left" w:pos="1310"/>
              </w:tabs>
              <w:autoSpaceDE w:val="0"/>
              <w:autoSpaceDN w:val="0"/>
              <w:rPr>
                <w:rFonts w:eastAsiaTheme="minorHAnsi" w:cstheme="minorBidi"/>
              </w:rPr>
            </w:pPr>
          </w:p>
        </w:tc>
      </w:tr>
      <w:tr w:rsidR="003E6B15" w:rsidRPr="00895950" w:rsidTr="000566D1">
        <w:trPr>
          <w:trHeight w:val="315"/>
        </w:trPr>
        <w:tc>
          <w:tcPr>
            <w:tcW w:w="979" w:type="dxa"/>
            <w:tcBorders>
              <w:top w:val="single" w:sz="4" w:space="0" w:color="auto"/>
              <w:bottom w:val="single" w:sz="4" w:space="0" w:color="auto"/>
              <w:right w:val="single" w:sz="4" w:space="0" w:color="auto"/>
            </w:tcBorders>
            <w:shd w:val="clear" w:color="auto" w:fill="F2F2F2"/>
          </w:tcPr>
          <w:p w:rsidR="003E6B15" w:rsidRPr="00895950" w:rsidRDefault="003E6B15" w:rsidP="000566D1">
            <w:pPr>
              <w:autoSpaceDE w:val="0"/>
              <w:autoSpaceDN w:val="0"/>
              <w:rPr>
                <w:rFonts w:eastAsiaTheme="minorHAnsi" w:cstheme="minorBidi"/>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3E6B15" w:rsidRPr="00895950" w:rsidRDefault="003E6B15" w:rsidP="000566D1">
            <w:pPr>
              <w:autoSpaceDE w:val="0"/>
              <w:autoSpaceDN w:val="0"/>
              <w:rPr>
                <w:rFonts w:eastAsiaTheme="minorHAnsi" w:cstheme="minorBidi"/>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3E6B15" w:rsidRPr="00895950" w:rsidRDefault="003E6B15" w:rsidP="000566D1">
            <w:pPr>
              <w:autoSpaceDE w:val="0"/>
              <w:autoSpaceDN w:val="0"/>
              <w:rPr>
                <w:rFonts w:eastAsiaTheme="minorHAnsi" w:cstheme="minorBidi"/>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3E6B15" w:rsidRPr="00895950" w:rsidRDefault="003E6B15" w:rsidP="000566D1">
            <w:pPr>
              <w:autoSpaceDE w:val="0"/>
              <w:autoSpaceDN w:val="0"/>
              <w:rPr>
                <w:rFonts w:eastAsiaTheme="minorHAnsi" w:cstheme="minorBidi"/>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3E6B15" w:rsidRPr="00895950" w:rsidRDefault="003E6B15" w:rsidP="000566D1">
            <w:pPr>
              <w:autoSpaceDE w:val="0"/>
              <w:autoSpaceDN w:val="0"/>
              <w:rPr>
                <w:rFonts w:eastAsiaTheme="minorHAnsi" w:cstheme="minorBidi"/>
              </w:rPr>
            </w:pPr>
          </w:p>
        </w:tc>
        <w:tc>
          <w:tcPr>
            <w:tcW w:w="1807" w:type="dxa"/>
            <w:tcBorders>
              <w:top w:val="single" w:sz="4" w:space="0" w:color="auto"/>
              <w:left w:val="single" w:sz="4" w:space="0" w:color="auto"/>
              <w:bottom w:val="single" w:sz="4" w:space="0" w:color="auto"/>
            </w:tcBorders>
            <w:shd w:val="clear" w:color="auto" w:fill="F2F2F2"/>
          </w:tcPr>
          <w:p w:rsidR="003E6B15" w:rsidRPr="00895950" w:rsidRDefault="003E6B15" w:rsidP="000566D1">
            <w:pPr>
              <w:tabs>
                <w:tab w:val="left" w:pos="1310"/>
              </w:tabs>
              <w:autoSpaceDE w:val="0"/>
              <w:autoSpaceDN w:val="0"/>
              <w:rPr>
                <w:rFonts w:eastAsiaTheme="minorHAnsi" w:cstheme="minorBidi"/>
              </w:rPr>
            </w:pPr>
          </w:p>
        </w:tc>
      </w:tr>
      <w:tr w:rsidR="003E6B15" w:rsidRPr="00895950" w:rsidTr="000566D1">
        <w:trPr>
          <w:trHeight w:val="419"/>
        </w:trPr>
        <w:tc>
          <w:tcPr>
            <w:tcW w:w="3878" w:type="dxa"/>
            <w:gridSpan w:val="3"/>
            <w:tcBorders>
              <w:top w:val="single" w:sz="4" w:space="0" w:color="auto"/>
              <w:bottom w:val="single" w:sz="4" w:space="0" w:color="auto"/>
              <w:right w:val="single" w:sz="4" w:space="0" w:color="auto"/>
            </w:tcBorders>
            <w:vAlign w:val="center"/>
          </w:tcPr>
          <w:p w:rsidR="003E6B15" w:rsidRPr="00895950" w:rsidRDefault="003E6B15" w:rsidP="000566D1">
            <w:pPr>
              <w:autoSpaceDE w:val="0"/>
              <w:autoSpaceDN w:val="0"/>
              <w:jc w:val="right"/>
              <w:rPr>
                <w:rFonts w:eastAsiaTheme="minorHAnsi" w:cstheme="minorBidi"/>
              </w:rPr>
            </w:pPr>
            <w:r w:rsidRPr="00895950">
              <w:rPr>
                <w:rFonts w:eastAsiaTheme="minorHAnsi" w:cstheme="minorBidi"/>
                <w:szCs w:val="22"/>
              </w:rPr>
              <w:t>Pavisam kopā:</w:t>
            </w:r>
          </w:p>
        </w:tc>
        <w:tc>
          <w:tcPr>
            <w:tcW w:w="2696" w:type="dxa"/>
            <w:tcBorders>
              <w:top w:val="single" w:sz="4" w:space="0" w:color="auto"/>
              <w:left w:val="single" w:sz="4" w:space="0" w:color="auto"/>
              <w:bottom w:val="single" w:sz="4" w:space="0" w:color="auto"/>
              <w:right w:val="single" w:sz="4" w:space="0" w:color="auto"/>
            </w:tcBorders>
            <w:shd w:val="clear" w:color="auto" w:fill="F2F2F2"/>
            <w:vAlign w:val="center"/>
          </w:tcPr>
          <w:p w:rsidR="003E6B15" w:rsidRPr="00895950" w:rsidRDefault="003E6B15" w:rsidP="000566D1">
            <w:pPr>
              <w:autoSpaceDE w:val="0"/>
              <w:autoSpaceDN w:val="0"/>
              <w:jc w:val="right"/>
              <w:rPr>
                <w:rFonts w:eastAsiaTheme="minorHAnsi" w:cstheme="minorBidi"/>
                <w:i/>
              </w:rPr>
            </w:pPr>
            <w:r w:rsidRPr="00895950">
              <w:rPr>
                <w:rFonts w:eastAsiaTheme="minorHAnsi" w:cstheme="minorBidi"/>
                <w:i/>
                <w:szCs w:val="22"/>
              </w:rPr>
              <w:t>euro</w:t>
            </w:r>
          </w:p>
        </w:tc>
        <w:tc>
          <w:tcPr>
            <w:tcW w:w="2924" w:type="dxa"/>
            <w:gridSpan w:val="2"/>
            <w:tcBorders>
              <w:top w:val="single" w:sz="4" w:space="0" w:color="auto"/>
              <w:left w:val="single" w:sz="4" w:space="0" w:color="auto"/>
              <w:bottom w:val="single" w:sz="4" w:space="0" w:color="auto"/>
            </w:tcBorders>
            <w:shd w:val="clear" w:color="auto" w:fill="F2F2F2"/>
            <w:vAlign w:val="center"/>
          </w:tcPr>
          <w:p w:rsidR="003E6B15" w:rsidRPr="00895950" w:rsidRDefault="003E6B15" w:rsidP="000566D1">
            <w:pPr>
              <w:autoSpaceDE w:val="0"/>
              <w:autoSpaceDN w:val="0"/>
              <w:jc w:val="center"/>
              <w:rPr>
                <w:rFonts w:eastAsiaTheme="minorHAnsi" w:cstheme="minorBidi"/>
              </w:rPr>
            </w:pPr>
            <w:r w:rsidRPr="00895950">
              <w:rPr>
                <w:rFonts w:eastAsiaTheme="minorHAnsi" w:cstheme="minorBidi"/>
                <w:szCs w:val="22"/>
              </w:rPr>
              <w:t>(                                              )</w:t>
            </w:r>
          </w:p>
        </w:tc>
      </w:tr>
      <w:tr w:rsidR="003E6B15" w:rsidRPr="00895950" w:rsidTr="000566D1">
        <w:trPr>
          <w:trHeight w:val="483"/>
        </w:trPr>
        <w:tc>
          <w:tcPr>
            <w:tcW w:w="6574" w:type="dxa"/>
            <w:gridSpan w:val="4"/>
            <w:tcBorders>
              <w:top w:val="single" w:sz="4" w:space="0" w:color="auto"/>
              <w:left w:val="nil"/>
              <w:bottom w:val="nil"/>
              <w:right w:val="single" w:sz="4" w:space="0" w:color="auto"/>
            </w:tcBorders>
          </w:tcPr>
          <w:p w:rsidR="003E6B15" w:rsidRPr="00895950" w:rsidRDefault="003E6B15" w:rsidP="000566D1">
            <w:pPr>
              <w:autoSpaceDE w:val="0"/>
              <w:autoSpaceDN w:val="0"/>
              <w:rPr>
                <w:rFonts w:eastAsiaTheme="minorHAnsi" w:cstheme="minorBidi"/>
              </w:rPr>
            </w:pPr>
          </w:p>
        </w:tc>
        <w:tc>
          <w:tcPr>
            <w:tcW w:w="2924" w:type="dxa"/>
            <w:gridSpan w:val="2"/>
            <w:tcBorders>
              <w:top w:val="single" w:sz="4" w:space="0" w:color="auto"/>
              <w:left w:val="single" w:sz="4" w:space="0" w:color="auto"/>
              <w:bottom w:val="single" w:sz="4" w:space="0" w:color="auto"/>
            </w:tcBorders>
            <w:vAlign w:val="center"/>
          </w:tcPr>
          <w:p w:rsidR="003E6B15" w:rsidRPr="00895950" w:rsidRDefault="003E6B15" w:rsidP="000566D1">
            <w:pPr>
              <w:autoSpaceDE w:val="0"/>
              <w:autoSpaceDN w:val="0"/>
              <w:jc w:val="center"/>
              <w:rPr>
                <w:rFonts w:eastAsiaTheme="minorHAnsi" w:cstheme="minorBidi"/>
              </w:rPr>
            </w:pPr>
            <w:r w:rsidRPr="00895950">
              <w:rPr>
                <w:rFonts w:eastAsiaTheme="minorHAnsi" w:cstheme="minorBidi"/>
                <w:szCs w:val="22"/>
              </w:rPr>
              <w:t>Summa vārdiem</w:t>
            </w:r>
          </w:p>
        </w:tc>
      </w:tr>
    </w:tbl>
    <w:p w:rsidR="003E6B15" w:rsidRPr="00895950" w:rsidRDefault="003E6B15" w:rsidP="003E6B15">
      <w:pPr>
        <w:autoSpaceDE w:val="0"/>
        <w:autoSpaceDN w:val="0"/>
        <w:rPr>
          <w:rFonts w:eastAsiaTheme="minorHAnsi"/>
          <w:szCs w:val="22"/>
        </w:rPr>
      </w:pPr>
    </w:p>
    <w:p w:rsidR="003E6B15" w:rsidRPr="00895950" w:rsidRDefault="003E6B15" w:rsidP="003E6B15">
      <w:pPr>
        <w:autoSpaceDE w:val="0"/>
        <w:autoSpaceDN w:val="0"/>
        <w:rPr>
          <w:rFonts w:eastAsiaTheme="minorHAnsi"/>
          <w:szCs w:val="22"/>
        </w:rPr>
      </w:pPr>
      <w:r w:rsidRPr="00895950">
        <w:rPr>
          <w:rFonts w:eastAsiaTheme="minorHAnsi"/>
          <w:szCs w:val="22"/>
        </w:rPr>
        <w:t>Apstiprinu, ka Kultūras ministrijas piešķirtais valsts budžeta finansējums</w:t>
      </w:r>
      <w:r w:rsidRPr="00895950">
        <w:rPr>
          <w:rFonts w:eastAsiaTheme="minorHAnsi"/>
          <w:b/>
          <w:bCs/>
          <w:szCs w:val="22"/>
        </w:rPr>
        <w:t xml:space="preserve"> </w:t>
      </w:r>
      <w:r w:rsidRPr="00895950">
        <w:rPr>
          <w:rFonts w:eastAsiaTheme="minorHAnsi"/>
          <w:szCs w:val="22"/>
        </w:rPr>
        <w:t>izlietots atbilstoši Latvijas Republikas normatīvajiem aktiem un līgumā paredzētajiem mērķiem, kā arī finanšu dokumentācija tiks saglabāta 5 (piecus) gadus no šīs atskaites iesniegšanas Kultūras ministrijā.</w:t>
      </w:r>
    </w:p>
    <w:p w:rsidR="003E6B15" w:rsidRPr="00895950" w:rsidRDefault="003E6B15" w:rsidP="003E6B15">
      <w:pPr>
        <w:autoSpaceDE w:val="0"/>
        <w:autoSpaceDN w:val="0"/>
        <w:rPr>
          <w:rFonts w:eastAsiaTheme="minorHAnsi"/>
          <w:szCs w:val="22"/>
        </w:rPr>
      </w:pPr>
    </w:p>
    <w:tbl>
      <w:tblPr>
        <w:tblW w:w="0" w:type="auto"/>
        <w:tblInd w:w="-3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1"/>
        <w:gridCol w:w="1411"/>
        <w:gridCol w:w="1148"/>
        <w:gridCol w:w="1109"/>
        <w:gridCol w:w="34"/>
        <w:gridCol w:w="2457"/>
        <w:gridCol w:w="1901"/>
        <w:gridCol w:w="34"/>
      </w:tblGrid>
      <w:tr w:rsidR="003E6B15" w:rsidRPr="009A43CF" w:rsidTr="000566D1">
        <w:trPr>
          <w:trHeight w:val="555"/>
        </w:trPr>
        <w:tc>
          <w:tcPr>
            <w:tcW w:w="5083" w:type="dxa"/>
            <w:gridSpan w:val="5"/>
            <w:shd w:val="clear" w:color="auto" w:fill="F2F2F2"/>
          </w:tcPr>
          <w:p w:rsidR="003E6B15" w:rsidRPr="00895950" w:rsidRDefault="003E6B15" w:rsidP="000566D1">
            <w:pPr>
              <w:autoSpaceDE w:val="0"/>
              <w:autoSpaceDN w:val="0"/>
              <w:rPr>
                <w:rFonts w:eastAsiaTheme="minorHAnsi" w:cstheme="minorBidi"/>
              </w:rPr>
            </w:pPr>
          </w:p>
        </w:tc>
        <w:tc>
          <w:tcPr>
            <w:tcW w:w="4392" w:type="dxa"/>
            <w:gridSpan w:val="3"/>
            <w:shd w:val="clear" w:color="auto" w:fill="F2F2F2"/>
          </w:tcPr>
          <w:p w:rsidR="003E6B15" w:rsidRPr="00895950" w:rsidRDefault="003E6B15" w:rsidP="000566D1">
            <w:pPr>
              <w:autoSpaceDE w:val="0"/>
              <w:autoSpaceDN w:val="0"/>
              <w:rPr>
                <w:rFonts w:eastAsiaTheme="minorHAnsi"/>
              </w:rPr>
            </w:pPr>
          </w:p>
        </w:tc>
      </w:tr>
      <w:tr w:rsidR="003E6B15" w:rsidRPr="00895950" w:rsidTr="000566D1">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05"/>
        </w:trPr>
        <w:tc>
          <w:tcPr>
            <w:tcW w:w="5049" w:type="dxa"/>
            <w:gridSpan w:val="4"/>
            <w:tcBorders>
              <w:top w:val="single" w:sz="4" w:space="0" w:color="auto"/>
              <w:left w:val="nil"/>
              <w:bottom w:val="single" w:sz="4" w:space="0" w:color="auto"/>
              <w:right w:val="nil"/>
            </w:tcBorders>
          </w:tcPr>
          <w:p w:rsidR="003E6B15" w:rsidRPr="00895950" w:rsidRDefault="003E6B15" w:rsidP="000566D1">
            <w:pPr>
              <w:autoSpaceDE w:val="0"/>
              <w:autoSpaceDN w:val="0"/>
              <w:jc w:val="center"/>
              <w:rPr>
                <w:rFonts w:eastAsiaTheme="minorHAnsi"/>
              </w:rPr>
            </w:pPr>
            <w:r w:rsidRPr="00895950">
              <w:rPr>
                <w:rFonts w:eastAsiaTheme="minorHAnsi"/>
                <w:szCs w:val="22"/>
              </w:rPr>
              <w:t>(finansējuma saņēmēja vadītāja paraksts)</w:t>
            </w:r>
          </w:p>
        </w:tc>
        <w:tc>
          <w:tcPr>
            <w:tcW w:w="4392" w:type="dxa"/>
            <w:gridSpan w:val="3"/>
            <w:tcBorders>
              <w:top w:val="single" w:sz="4" w:space="0" w:color="auto"/>
              <w:left w:val="nil"/>
              <w:bottom w:val="single" w:sz="4" w:space="0" w:color="auto"/>
              <w:right w:val="nil"/>
            </w:tcBorders>
          </w:tcPr>
          <w:p w:rsidR="003E6B15" w:rsidRPr="00895950" w:rsidRDefault="003E6B15" w:rsidP="000566D1">
            <w:pPr>
              <w:autoSpaceDE w:val="0"/>
              <w:autoSpaceDN w:val="0"/>
              <w:jc w:val="center"/>
              <w:rPr>
                <w:rFonts w:eastAsiaTheme="minorHAnsi"/>
              </w:rPr>
            </w:pPr>
            <w:r w:rsidRPr="00895950">
              <w:rPr>
                <w:rFonts w:eastAsiaTheme="minorHAnsi"/>
                <w:szCs w:val="22"/>
              </w:rPr>
              <w:t>(vārds, uzvārds)</w:t>
            </w:r>
          </w:p>
        </w:tc>
      </w:tr>
      <w:tr w:rsidR="003E6B15" w:rsidRPr="00895950" w:rsidTr="000566D1">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551"/>
        </w:trPr>
        <w:tc>
          <w:tcPr>
            <w:tcW w:w="5049" w:type="dxa"/>
            <w:gridSpan w:val="4"/>
            <w:tcBorders>
              <w:top w:val="single" w:sz="4" w:space="0" w:color="auto"/>
              <w:left w:val="single" w:sz="4" w:space="0" w:color="auto"/>
              <w:bottom w:val="single" w:sz="4" w:space="0" w:color="auto"/>
              <w:right w:val="single" w:sz="4" w:space="0" w:color="auto"/>
            </w:tcBorders>
            <w:shd w:val="clear" w:color="auto" w:fill="F2F2F2"/>
          </w:tcPr>
          <w:p w:rsidR="003E6B15" w:rsidRPr="00895950" w:rsidRDefault="003E6B15" w:rsidP="000566D1">
            <w:pPr>
              <w:autoSpaceDE w:val="0"/>
              <w:autoSpaceDN w:val="0"/>
              <w:rPr>
                <w:rFonts w:eastAsiaTheme="minorHAnsi" w:cstheme="minorBidi"/>
              </w:rPr>
            </w:pPr>
          </w:p>
        </w:tc>
        <w:tc>
          <w:tcPr>
            <w:tcW w:w="4392" w:type="dxa"/>
            <w:gridSpan w:val="3"/>
            <w:tcBorders>
              <w:top w:val="single" w:sz="4" w:space="0" w:color="auto"/>
              <w:left w:val="single" w:sz="4" w:space="0" w:color="auto"/>
              <w:bottom w:val="single" w:sz="4" w:space="0" w:color="auto"/>
              <w:right w:val="single" w:sz="4" w:space="0" w:color="auto"/>
            </w:tcBorders>
            <w:shd w:val="clear" w:color="auto" w:fill="F2F2F2"/>
          </w:tcPr>
          <w:p w:rsidR="003E6B15" w:rsidRPr="00895950" w:rsidRDefault="003E6B15" w:rsidP="000566D1">
            <w:pPr>
              <w:autoSpaceDE w:val="0"/>
              <w:autoSpaceDN w:val="0"/>
              <w:rPr>
                <w:rFonts w:eastAsiaTheme="minorHAnsi" w:cstheme="minorBidi"/>
              </w:rPr>
            </w:pPr>
          </w:p>
        </w:tc>
      </w:tr>
      <w:tr w:rsidR="003E6B15" w:rsidRPr="00895950" w:rsidTr="000566D1">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35"/>
        </w:trPr>
        <w:tc>
          <w:tcPr>
            <w:tcW w:w="5049" w:type="dxa"/>
            <w:gridSpan w:val="4"/>
            <w:tcBorders>
              <w:top w:val="single" w:sz="4" w:space="0" w:color="auto"/>
              <w:left w:val="nil"/>
            </w:tcBorders>
          </w:tcPr>
          <w:p w:rsidR="003E6B15" w:rsidRPr="00895950" w:rsidRDefault="003E6B15" w:rsidP="000566D1">
            <w:pPr>
              <w:autoSpaceDE w:val="0"/>
              <w:autoSpaceDN w:val="0"/>
              <w:jc w:val="center"/>
              <w:rPr>
                <w:rFonts w:eastAsiaTheme="minorHAnsi" w:cstheme="minorBidi"/>
              </w:rPr>
            </w:pPr>
            <w:r w:rsidRPr="00895950">
              <w:rPr>
                <w:rFonts w:eastAsiaTheme="minorHAnsi" w:cstheme="minorBidi"/>
                <w:szCs w:val="22"/>
              </w:rPr>
              <w:t>(finansējuma saņēmēja galvenā grāmatveža paraksts)</w:t>
            </w:r>
          </w:p>
        </w:tc>
        <w:tc>
          <w:tcPr>
            <w:tcW w:w="4392" w:type="dxa"/>
            <w:gridSpan w:val="3"/>
            <w:tcBorders>
              <w:top w:val="nil"/>
              <w:left w:val="nil"/>
              <w:bottom w:val="single" w:sz="4" w:space="0" w:color="auto"/>
              <w:right w:val="nil"/>
            </w:tcBorders>
          </w:tcPr>
          <w:p w:rsidR="003E6B15" w:rsidRPr="00895950" w:rsidRDefault="003E6B15" w:rsidP="000566D1">
            <w:pPr>
              <w:autoSpaceDE w:val="0"/>
              <w:autoSpaceDN w:val="0"/>
              <w:jc w:val="center"/>
              <w:rPr>
                <w:rFonts w:eastAsiaTheme="minorHAnsi" w:cstheme="minorBidi"/>
              </w:rPr>
            </w:pPr>
            <w:r w:rsidRPr="00895950">
              <w:rPr>
                <w:rFonts w:eastAsiaTheme="minorHAnsi" w:cstheme="minorBidi"/>
                <w:szCs w:val="22"/>
              </w:rPr>
              <w:t>(vārds, uzvārds)</w:t>
            </w:r>
          </w:p>
        </w:tc>
      </w:tr>
      <w:tr w:rsidR="003E6B15" w:rsidRPr="00895950" w:rsidTr="000566D1">
        <w:tblPrEx>
          <w:tblBorders>
            <w:top w:val="none" w:sz="0" w:space="0" w:color="auto"/>
            <w:left w:val="none" w:sz="0" w:space="0" w:color="auto"/>
            <w:right w:val="none" w:sz="0" w:space="0" w:color="auto"/>
            <w:insideH w:val="none" w:sz="0" w:space="0" w:color="auto"/>
            <w:insideV w:val="none" w:sz="0" w:space="0" w:color="auto"/>
          </w:tblBorders>
        </w:tblPrEx>
        <w:trPr>
          <w:trHeight w:val="429"/>
        </w:trPr>
        <w:tc>
          <w:tcPr>
            <w:tcW w:w="1381" w:type="dxa"/>
            <w:tcBorders>
              <w:top w:val="single" w:sz="4" w:space="0" w:color="auto"/>
              <w:left w:val="single" w:sz="4" w:space="0" w:color="auto"/>
              <w:bottom w:val="single" w:sz="4" w:space="0" w:color="auto"/>
              <w:right w:val="single" w:sz="4" w:space="0" w:color="auto"/>
            </w:tcBorders>
            <w:vAlign w:val="center"/>
          </w:tcPr>
          <w:p w:rsidR="003E6B15" w:rsidRPr="00895950" w:rsidRDefault="003E6B15" w:rsidP="000566D1">
            <w:pPr>
              <w:autoSpaceDE w:val="0"/>
              <w:autoSpaceDN w:val="0"/>
              <w:jc w:val="center"/>
              <w:rPr>
                <w:rFonts w:eastAsiaTheme="minorHAnsi" w:cstheme="minorBidi"/>
              </w:rPr>
            </w:pPr>
            <w:r w:rsidRPr="00895950">
              <w:rPr>
                <w:rFonts w:eastAsiaTheme="minorHAnsi" w:cstheme="minorBidi"/>
                <w:szCs w:val="22"/>
              </w:rPr>
              <w:t>Datums</w:t>
            </w:r>
          </w:p>
        </w:tc>
        <w:tc>
          <w:tcPr>
            <w:tcW w:w="1411" w:type="dxa"/>
            <w:tcBorders>
              <w:top w:val="single" w:sz="4" w:space="0" w:color="auto"/>
              <w:left w:val="single" w:sz="4" w:space="0" w:color="auto"/>
              <w:bottom w:val="single" w:sz="4" w:space="0" w:color="auto"/>
              <w:right w:val="single" w:sz="4" w:space="0" w:color="auto"/>
            </w:tcBorders>
            <w:vAlign w:val="center"/>
          </w:tcPr>
          <w:p w:rsidR="003E6B15" w:rsidRPr="00895950" w:rsidRDefault="003E6B15" w:rsidP="000566D1">
            <w:pPr>
              <w:autoSpaceDE w:val="0"/>
              <w:autoSpaceDN w:val="0"/>
              <w:jc w:val="center"/>
              <w:rPr>
                <w:rFonts w:eastAsiaTheme="minorHAnsi" w:cstheme="minorBidi"/>
              </w:rPr>
            </w:pPr>
            <w:r w:rsidRPr="00895950">
              <w:rPr>
                <w:rFonts w:eastAsiaTheme="minorHAnsi" w:cstheme="minorBidi"/>
                <w:szCs w:val="22"/>
              </w:rPr>
              <w:t>Mēnesis</w:t>
            </w:r>
          </w:p>
        </w:tc>
        <w:tc>
          <w:tcPr>
            <w:tcW w:w="1148" w:type="dxa"/>
            <w:tcBorders>
              <w:top w:val="single" w:sz="4" w:space="0" w:color="auto"/>
              <w:left w:val="single" w:sz="4" w:space="0" w:color="auto"/>
              <w:bottom w:val="single" w:sz="4" w:space="0" w:color="auto"/>
              <w:right w:val="single" w:sz="4" w:space="0" w:color="auto"/>
            </w:tcBorders>
            <w:vAlign w:val="center"/>
          </w:tcPr>
          <w:p w:rsidR="003E6B15" w:rsidRPr="00895950" w:rsidRDefault="003E6B15" w:rsidP="000566D1">
            <w:pPr>
              <w:autoSpaceDE w:val="0"/>
              <w:autoSpaceDN w:val="0"/>
              <w:jc w:val="center"/>
              <w:rPr>
                <w:rFonts w:eastAsiaTheme="minorHAnsi" w:cstheme="minorBidi"/>
              </w:rPr>
            </w:pPr>
            <w:r w:rsidRPr="00895950">
              <w:rPr>
                <w:rFonts w:eastAsiaTheme="minorHAnsi" w:cstheme="minorBidi"/>
                <w:szCs w:val="22"/>
              </w:rPr>
              <w:t>Gads</w:t>
            </w:r>
          </w:p>
        </w:tc>
        <w:tc>
          <w:tcPr>
            <w:tcW w:w="1109" w:type="dxa"/>
            <w:gridSpan w:val="2"/>
            <w:vMerge w:val="restart"/>
            <w:tcBorders>
              <w:left w:val="single" w:sz="4" w:space="0" w:color="auto"/>
              <w:right w:val="single" w:sz="4" w:space="0" w:color="auto"/>
            </w:tcBorders>
          </w:tcPr>
          <w:p w:rsidR="003E6B15" w:rsidRPr="00895950" w:rsidRDefault="003E6B15" w:rsidP="000566D1">
            <w:pPr>
              <w:autoSpaceDE w:val="0"/>
              <w:autoSpaceDN w:val="0"/>
              <w:rPr>
                <w:rFonts w:eastAsiaTheme="minorHAnsi" w:cstheme="minorBidi"/>
              </w:rPr>
            </w:pPr>
          </w:p>
        </w:tc>
        <w:tc>
          <w:tcPr>
            <w:tcW w:w="2457" w:type="dxa"/>
            <w:tcBorders>
              <w:left w:val="single" w:sz="4" w:space="0" w:color="auto"/>
              <w:bottom w:val="single" w:sz="4" w:space="0" w:color="auto"/>
              <w:right w:val="single" w:sz="4" w:space="0" w:color="auto"/>
            </w:tcBorders>
            <w:shd w:val="clear" w:color="auto" w:fill="FFFFFF"/>
            <w:vAlign w:val="center"/>
          </w:tcPr>
          <w:p w:rsidR="003E6B15" w:rsidRPr="00895950" w:rsidRDefault="003E6B15" w:rsidP="000566D1">
            <w:pPr>
              <w:autoSpaceDE w:val="0"/>
              <w:autoSpaceDN w:val="0"/>
              <w:ind w:left="-105"/>
              <w:jc w:val="center"/>
              <w:rPr>
                <w:rFonts w:eastAsiaTheme="minorHAnsi" w:cstheme="minorBidi"/>
              </w:rPr>
            </w:pPr>
            <w:r w:rsidRPr="00895950">
              <w:rPr>
                <w:rFonts w:eastAsiaTheme="minorHAnsi" w:cstheme="minorBidi"/>
                <w:szCs w:val="22"/>
              </w:rPr>
              <w:t>Vieta</w:t>
            </w:r>
          </w:p>
        </w:tc>
        <w:tc>
          <w:tcPr>
            <w:tcW w:w="1935" w:type="dxa"/>
            <w:gridSpan w:val="2"/>
            <w:vMerge w:val="restart"/>
            <w:tcBorders>
              <w:left w:val="single" w:sz="4" w:space="0" w:color="auto"/>
              <w:bottom w:val="single" w:sz="4" w:space="0" w:color="auto"/>
              <w:right w:val="single" w:sz="4" w:space="0" w:color="auto"/>
            </w:tcBorders>
            <w:shd w:val="clear" w:color="auto" w:fill="F2F2F2"/>
          </w:tcPr>
          <w:p w:rsidR="003E6B15" w:rsidRPr="00895950" w:rsidRDefault="003E6B15" w:rsidP="000566D1">
            <w:pPr>
              <w:autoSpaceDE w:val="0"/>
              <w:autoSpaceDN w:val="0"/>
              <w:rPr>
                <w:rFonts w:eastAsiaTheme="minorHAnsi" w:cstheme="minorBidi"/>
              </w:rPr>
            </w:pPr>
            <w:r w:rsidRPr="00895950">
              <w:rPr>
                <w:rFonts w:eastAsiaTheme="minorHAnsi" w:cstheme="minorBidi"/>
                <w:szCs w:val="22"/>
              </w:rPr>
              <w:t>z.v.</w:t>
            </w:r>
          </w:p>
        </w:tc>
      </w:tr>
      <w:tr w:rsidR="003E6B15" w:rsidRPr="00895950" w:rsidTr="000566D1">
        <w:tblPrEx>
          <w:tblBorders>
            <w:top w:val="none" w:sz="0" w:space="0" w:color="auto"/>
            <w:left w:val="none" w:sz="0" w:space="0" w:color="auto"/>
            <w:right w:val="none" w:sz="0" w:space="0" w:color="auto"/>
            <w:insideH w:val="none" w:sz="0" w:space="0" w:color="auto"/>
            <w:insideV w:val="none" w:sz="0" w:space="0" w:color="auto"/>
          </w:tblBorders>
        </w:tblPrEx>
        <w:trPr>
          <w:trHeight w:val="501"/>
        </w:trPr>
        <w:tc>
          <w:tcPr>
            <w:tcW w:w="1381" w:type="dxa"/>
            <w:tcBorders>
              <w:top w:val="single" w:sz="4" w:space="0" w:color="auto"/>
              <w:left w:val="single" w:sz="4" w:space="0" w:color="auto"/>
              <w:bottom w:val="single" w:sz="4" w:space="0" w:color="auto"/>
              <w:right w:val="single" w:sz="4" w:space="0" w:color="auto"/>
            </w:tcBorders>
            <w:shd w:val="clear" w:color="auto" w:fill="F2F2F2"/>
          </w:tcPr>
          <w:p w:rsidR="003E6B15" w:rsidRPr="00895950" w:rsidRDefault="003E6B15" w:rsidP="000566D1">
            <w:pPr>
              <w:autoSpaceDE w:val="0"/>
              <w:autoSpaceDN w:val="0"/>
              <w:rPr>
                <w:rFonts w:eastAsiaTheme="minorHAnsi" w:cstheme="minorBidi"/>
              </w:rPr>
            </w:pPr>
          </w:p>
        </w:tc>
        <w:tc>
          <w:tcPr>
            <w:tcW w:w="1411" w:type="dxa"/>
            <w:tcBorders>
              <w:top w:val="single" w:sz="4" w:space="0" w:color="auto"/>
              <w:left w:val="single" w:sz="4" w:space="0" w:color="auto"/>
              <w:bottom w:val="single" w:sz="4" w:space="0" w:color="auto"/>
              <w:right w:val="single" w:sz="4" w:space="0" w:color="auto"/>
            </w:tcBorders>
            <w:shd w:val="clear" w:color="auto" w:fill="F2F2F2"/>
          </w:tcPr>
          <w:p w:rsidR="003E6B15" w:rsidRPr="00895950" w:rsidRDefault="003E6B15" w:rsidP="000566D1">
            <w:pPr>
              <w:autoSpaceDE w:val="0"/>
              <w:autoSpaceDN w:val="0"/>
              <w:rPr>
                <w:rFonts w:eastAsiaTheme="minorHAnsi" w:cstheme="minorBidi"/>
              </w:rPr>
            </w:pPr>
          </w:p>
        </w:tc>
        <w:tc>
          <w:tcPr>
            <w:tcW w:w="1148" w:type="dxa"/>
            <w:tcBorders>
              <w:top w:val="single" w:sz="4" w:space="0" w:color="auto"/>
              <w:left w:val="single" w:sz="4" w:space="0" w:color="auto"/>
              <w:bottom w:val="single" w:sz="4" w:space="0" w:color="auto"/>
              <w:right w:val="single" w:sz="4" w:space="0" w:color="auto"/>
            </w:tcBorders>
            <w:shd w:val="clear" w:color="auto" w:fill="F2F2F2"/>
          </w:tcPr>
          <w:p w:rsidR="003E6B15" w:rsidRPr="00895950" w:rsidRDefault="003E6B15" w:rsidP="000566D1">
            <w:pPr>
              <w:autoSpaceDE w:val="0"/>
              <w:autoSpaceDN w:val="0"/>
              <w:rPr>
                <w:rFonts w:eastAsiaTheme="minorHAnsi" w:cstheme="minorBidi"/>
              </w:rPr>
            </w:pPr>
          </w:p>
        </w:tc>
        <w:tc>
          <w:tcPr>
            <w:tcW w:w="1109" w:type="dxa"/>
            <w:gridSpan w:val="2"/>
            <w:vMerge/>
            <w:tcBorders>
              <w:left w:val="single" w:sz="4" w:space="0" w:color="auto"/>
              <w:right w:val="single" w:sz="4" w:space="0" w:color="auto"/>
            </w:tcBorders>
          </w:tcPr>
          <w:p w:rsidR="003E6B15" w:rsidRPr="00895950" w:rsidRDefault="003E6B15" w:rsidP="000566D1">
            <w:pPr>
              <w:autoSpaceDE w:val="0"/>
              <w:autoSpaceDN w:val="0"/>
              <w:rPr>
                <w:rFonts w:eastAsiaTheme="minorHAnsi" w:cstheme="minorBidi"/>
              </w:rPr>
            </w:pPr>
          </w:p>
        </w:tc>
        <w:tc>
          <w:tcPr>
            <w:tcW w:w="2457" w:type="dxa"/>
            <w:tcBorders>
              <w:top w:val="single" w:sz="4" w:space="0" w:color="auto"/>
              <w:left w:val="single" w:sz="4" w:space="0" w:color="auto"/>
              <w:bottom w:val="single" w:sz="4" w:space="0" w:color="auto"/>
              <w:right w:val="single" w:sz="4" w:space="0" w:color="auto"/>
            </w:tcBorders>
            <w:shd w:val="clear" w:color="auto" w:fill="F2F2F2"/>
          </w:tcPr>
          <w:p w:rsidR="003E6B15" w:rsidRPr="00895950" w:rsidRDefault="003E6B15" w:rsidP="000566D1">
            <w:pPr>
              <w:autoSpaceDE w:val="0"/>
              <w:autoSpaceDN w:val="0"/>
              <w:ind w:left="-105"/>
              <w:jc w:val="center"/>
              <w:rPr>
                <w:rFonts w:eastAsiaTheme="minorHAnsi" w:cstheme="minorBidi"/>
              </w:rPr>
            </w:pPr>
          </w:p>
        </w:tc>
        <w:tc>
          <w:tcPr>
            <w:tcW w:w="1935" w:type="dxa"/>
            <w:gridSpan w:val="2"/>
            <w:vMerge/>
            <w:tcBorders>
              <w:top w:val="single" w:sz="4" w:space="0" w:color="auto"/>
              <w:left w:val="single" w:sz="4" w:space="0" w:color="auto"/>
              <w:bottom w:val="single" w:sz="4" w:space="0" w:color="auto"/>
              <w:right w:val="single" w:sz="4" w:space="0" w:color="auto"/>
            </w:tcBorders>
            <w:shd w:val="clear" w:color="auto" w:fill="F2F2F2"/>
          </w:tcPr>
          <w:p w:rsidR="003E6B15" w:rsidRPr="00895950" w:rsidRDefault="003E6B15" w:rsidP="000566D1">
            <w:pPr>
              <w:autoSpaceDE w:val="0"/>
              <w:autoSpaceDN w:val="0"/>
              <w:rPr>
                <w:rFonts w:eastAsiaTheme="minorHAnsi" w:cstheme="minorBidi"/>
              </w:rPr>
            </w:pPr>
          </w:p>
        </w:tc>
      </w:tr>
    </w:tbl>
    <w:p w:rsidR="003E6B15" w:rsidRPr="00895950" w:rsidRDefault="003E6B15" w:rsidP="003E6B15">
      <w:pPr>
        <w:autoSpaceDE w:val="0"/>
        <w:autoSpaceDN w:val="0"/>
        <w:spacing w:after="200" w:line="276" w:lineRule="auto"/>
        <w:rPr>
          <w:rFonts w:ascii="Calibri" w:eastAsiaTheme="minorHAnsi" w:hAnsi="Calibri" w:cstheme="minorBidi"/>
          <w:szCs w:val="22"/>
        </w:rPr>
      </w:pPr>
    </w:p>
    <w:p w:rsidR="0058787B" w:rsidRPr="005D5B31" w:rsidRDefault="0058787B" w:rsidP="0058787B">
      <w:pPr>
        <w:rPr>
          <w:szCs w:val="22"/>
        </w:rPr>
      </w:pPr>
    </w:p>
    <w:p w:rsidR="00A76652" w:rsidRPr="005D5B31" w:rsidRDefault="00A76652" w:rsidP="0058787B">
      <w:pPr>
        <w:rPr>
          <w:szCs w:val="22"/>
        </w:rPr>
      </w:pPr>
    </w:p>
    <w:p w:rsidR="009F6835" w:rsidRPr="005D5B31" w:rsidRDefault="009F6835" w:rsidP="0058787B">
      <w:pPr>
        <w:rPr>
          <w:szCs w:val="22"/>
        </w:rPr>
      </w:pPr>
    </w:p>
    <w:p w:rsidR="00AC2E9F" w:rsidRPr="005D5B31" w:rsidRDefault="00AC2E9F" w:rsidP="00AC2E9F">
      <w:pPr>
        <w:rPr>
          <w:szCs w:val="22"/>
        </w:rPr>
      </w:pPr>
    </w:p>
    <w:p w:rsidR="00C01C96" w:rsidRPr="005D5B31" w:rsidRDefault="00C01C96" w:rsidP="00AC2E9F">
      <w:pPr>
        <w:pStyle w:val="Header"/>
        <w:tabs>
          <w:tab w:val="clear" w:pos="4153"/>
          <w:tab w:val="clear" w:pos="8306"/>
          <w:tab w:val="left" w:pos="7655"/>
        </w:tabs>
        <w:ind w:right="-1"/>
        <w:rPr>
          <w:szCs w:val="22"/>
        </w:rPr>
      </w:pPr>
    </w:p>
    <w:sectPr w:rsidR="00C01C96" w:rsidRPr="005D5B31" w:rsidSect="00FC02D0">
      <w:headerReference w:type="default" r:id="rId11"/>
      <w:headerReference w:type="first" r:id="rId12"/>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965" w:rsidRDefault="00A94965" w:rsidP="00557570">
      <w:r>
        <w:separator/>
      </w:r>
    </w:p>
  </w:endnote>
  <w:endnote w:type="continuationSeparator" w:id="0">
    <w:p w:rsidR="00A94965" w:rsidRDefault="00A94965" w:rsidP="00557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onsolas">
    <w:panose1 w:val="020B0609020204030204"/>
    <w:charset w:val="BA"/>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965" w:rsidRDefault="00A94965" w:rsidP="00557570">
      <w:r>
        <w:separator/>
      </w:r>
    </w:p>
  </w:footnote>
  <w:footnote w:type="continuationSeparator" w:id="0">
    <w:p w:rsidR="00A94965" w:rsidRDefault="00A94965" w:rsidP="005575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63015"/>
      <w:docPartObj>
        <w:docPartGallery w:val="Page Numbers (Top of Page)"/>
        <w:docPartUnique/>
      </w:docPartObj>
    </w:sdtPr>
    <w:sdtEndPr>
      <w:rPr>
        <w:szCs w:val="22"/>
      </w:rPr>
    </w:sdtEndPr>
    <w:sdtContent>
      <w:p w:rsidR="00C36004" w:rsidRPr="00C36004" w:rsidRDefault="00BE4339">
        <w:pPr>
          <w:pStyle w:val="Header"/>
          <w:jc w:val="center"/>
          <w:rPr>
            <w:szCs w:val="22"/>
          </w:rPr>
        </w:pPr>
        <w:r w:rsidRPr="00C36004">
          <w:rPr>
            <w:szCs w:val="22"/>
          </w:rPr>
          <w:fldChar w:fldCharType="begin"/>
        </w:r>
        <w:r w:rsidR="00C36004" w:rsidRPr="00C36004">
          <w:rPr>
            <w:szCs w:val="22"/>
          </w:rPr>
          <w:instrText xml:space="preserve"> PAGE   \* MERGEFORMAT </w:instrText>
        </w:r>
        <w:r w:rsidRPr="00C36004">
          <w:rPr>
            <w:szCs w:val="22"/>
          </w:rPr>
          <w:fldChar w:fldCharType="separate"/>
        </w:r>
        <w:r w:rsidR="004B0ECC">
          <w:rPr>
            <w:noProof/>
            <w:szCs w:val="22"/>
          </w:rPr>
          <w:t>2</w:t>
        </w:r>
        <w:r w:rsidRPr="00C36004">
          <w:rPr>
            <w:szCs w:val="22"/>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004" w:rsidRPr="00EB63A1" w:rsidRDefault="00C36004" w:rsidP="003974DD">
    <w:pPr>
      <w:jc w:val="right"/>
    </w:pPr>
    <w:r w:rsidRPr="00EB63A1">
      <w:t>Kultūras ministrijas līguma reģistrācijas Nr.</w:t>
    </w:r>
    <w:bookmarkStart w:id="1" w:name="docNr"/>
    <w:bookmarkEnd w:id="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C7B9B"/>
    <w:multiLevelType w:val="multilevel"/>
    <w:tmpl w:val="5DFC1EB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195C0994"/>
    <w:multiLevelType w:val="multilevel"/>
    <w:tmpl w:val="E3A005B0"/>
    <w:lvl w:ilvl="0">
      <w:start w:val="1"/>
      <w:numFmt w:val="decimal"/>
      <w:lvlText w:val="%1."/>
      <w:lvlJc w:val="left"/>
      <w:pPr>
        <w:tabs>
          <w:tab w:val="num" w:pos="735"/>
        </w:tabs>
        <w:ind w:left="735" w:hanging="375"/>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nsid w:val="1BF8269E"/>
    <w:multiLevelType w:val="multilevel"/>
    <w:tmpl w:val="8D103BEC"/>
    <w:lvl w:ilvl="0">
      <w:start w:val="3"/>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21EE5653"/>
    <w:multiLevelType w:val="hybridMultilevel"/>
    <w:tmpl w:val="E42860E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229039A4"/>
    <w:multiLevelType w:val="hybridMultilevel"/>
    <w:tmpl w:val="F2961C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26250C15"/>
    <w:multiLevelType w:val="multilevel"/>
    <w:tmpl w:val="D5581C2A"/>
    <w:lvl w:ilvl="0">
      <w:start w:val="2"/>
      <w:numFmt w:val="decimal"/>
      <w:lvlText w:val="%1."/>
      <w:lvlJc w:val="left"/>
      <w:pPr>
        <w:ind w:left="390" w:hanging="39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264C7A75"/>
    <w:multiLevelType w:val="multilevel"/>
    <w:tmpl w:val="57828458"/>
    <w:lvl w:ilvl="0">
      <w:start w:val="6"/>
      <w:numFmt w:val="decimal"/>
      <w:lvlText w:val="%1."/>
      <w:lvlJc w:val="left"/>
      <w:pPr>
        <w:ind w:left="360" w:hanging="360"/>
      </w:pPr>
      <w:rPr>
        <w:rFonts w:hint="default"/>
      </w:rPr>
    </w:lvl>
    <w:lvl w:ilvl="1">
      <w:start w:val="1"/>
      <w:numFmt w:val="decimal"/>
      <w:lvlText w:val="%1.%2."/>
      <w:lvlJc w:val="left"/>
      <w:pPr>
        <w:ind w:left="1079" w:hanging="360"/>
      </w:pPr>
      <w:rPr>
        <w:rFonts w:hint="default"/>
      </w:rPr>
    </w:lvl>
    <w:lvl w:ilvl="2">
      <w:start w:val="1"/>
      <w:numFmt w:val="decimal"/>
      <w:lvlText w:val="%1.%2.%3."/>
      <w:lvlJc w:val="left"/>
      <w:pPr>
        <w:ind w:left="2158"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7">
    <w:nsid w:val="2D5C52E0"/>
    <w:multiLevelType w:val="multilevel"/>
    <w:tmpl w:val="9D962354"/>
    <w:lvl w:ilvl="0">
      <w:start w:val="5"/>
      <w:numFmt w:val="decimal"/>
      <w:lvlText w:val="%1."/>
      <w:lvlJc w:val="left"/>
      <w:pPr>
        <w:ind w:left="390" w:hanging="390"/>
      </w:pPr>
      <w:rPr>
        <w:rFonts w:hint="default"/>
        <w:i w:val="0"/>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abstractNum w:abstractNumId="8">
    <w:nsid w:val="31A54253"/>
    <w:multiLevelType w:val="hybridMultilevel"/>
    <w:tmpl w:val="6F6AAB38"/>
    <w:lvl w:ilvl="0" w:tplc="B54A1DB2">
      <w:start w:val="5"/>
      <w:numFmt w:val="bullet"/>
      <w:lvlText w:val="-"/>
      <w:lvlJc w:val="left"/>
      <w:pPr>
        <w:tabs>
          <w:tab w:val="num" w:pos="360"/>
        </w:tabs>
        <w:ind w:left="360" w:hanging="360"/>
      </w:pPr>
      <w:rPr>
        <w:rFonts w:ascii="Times New Roman" w:eastAsia="Times New Roman" w:hAnsi="Times New Roman" w:cs="Times New Roman" w:hint="default"/>
      </w:rPr>
    </w:lvl>
    <w:lvl w:ilvl="1" w:tplc="00030426">
      <w:start w:val="1"/>
      <w:numFmt w:val="bullet"/>
      <w:lvlText w:val="o"/>
      <w:lvlJc w:val="left"/>
      <w:pPr>
        <w:tabs>
          <w:tab w:val="num" w:pos="1080"/>
        </w:tabs>
        <w:ind w:left="1080" w:hanging="360"/>
      </w:pPr>
      <w:rPr>
        <w:rFonts w:ascii="Courier New" w:hAnsi="Courier New" w:cs="Symbol" w:hint="default"/>
      </w:rPr>
    </w:lvl>
    <w:lvl w:ilvl="2" w:tplc="00050426" w:tentative="1">
      <w:start w:val="1"/>
      <w:numFmt w:val="bullet"/>
      <w:lvlText w:val=""/>
      <w:lvlJc w:val="left"/>
      <w:pPr>
        <w:tabs>
          <w:tab w:val="num" w:pos="1800"/>
        </w:tabs>
        <w:ind w:left="1800" w:hanging="360"/>
      </w:pPr>
      <w:rPr>
        <w:rFonts w:ascii="Wingdings" w:hAnsi="Wingdings" w:hint="default"/>
      </w:rPr>
    </w:lvl>
    <w:lvl w:ilvl="3" w:tplc="00010426" w:tentative="1">
      <w:start w:val="1"/>
      <w:numFmt w:val="bullet"/>
      <w:lvlText w:val=""/>
      <w:lvlJc w:val="left"/>
      <w:pPr>
        <w:tabs>
          <w:tab w:val="num" w:pos="2520"/>
        </w:tabs>
        <w:ind w:left="2520" w:hanging="360"/>
      </w:pPr>
      <w:rPr>
        <w:rFonts w:ascii="Symbol" w:hAnsi="Symbol" w:hint="default"/>
      </w:rPr>
    </w:lvl>
    <w:lvl w:ilvl="4" w:tplc="00030426" w:tentative="1">
      <w:start w:val="1"/>
      <w:numFmt w:val="bullet"/>
      <w:lvlText w:val="o"/>
      <w:lvlJc w:val="left"/>
      <w:pPr>
        <w:tabs>
          <w:tab w:val="num" w:pos="3240"/>
        </w:tabs>
        <w:ind w:left="3240" w:hanging="360"/>
      </w:pPr>
      <w:rPr>
        <w:rFonts w:ascii="Courier New" w:hAnsi="Courier New" w:cs="Symbol" w:hint="default"/>
      </w:rPr>
    </w:lvl>
    <w:lvl w:ilvl="5" w:tplc="00050426" w:tentative="1">
      <w:start w:val="1"/>
      <w:numFmt w:val="bullet"/>
      <w:lvlText w:val=""/>
      <w:lvlJc w:val="left"/>
      <w:pPr>
        <w:tabs>
          <w:tab w:val="num" w:pos="3960"/>
        </w:tabs>
        <w:ind w:left="3960" w:hanging="360"/>
      </w:pPr>
      <w:rPr>
        <w:rFonts w:ascii="Wingdings" w:hAnsi="Wingdings" w:hint="default"/>
      </w:rPr>
    </w:lvl>
    <w:lvl w:ilvl="6" w:tplc="00010426" w:tentative="1">
      <w:start w:val="1"/>
      <w:numFmt w:val="bullet"/>
      <w:lvlText w:val=""/>
      <w:lvlJc w:val="left"/>
      <w:pPr>
        <w:tabs>
          <w:tab w:val="num" w:pos="4680"/>
        </w:tabs>
        <w:ind w:left="4680" w:hanging="360"/>
      </w:pPr>
      <w:rPr>
        <w:rFonts w:ascii="Symbol" w:hAnsi="Symbol" w:hint="default"/>
      </w:rPr>
    </w:lvl>
    <w:lvl w:ilvl="7" w:tplc="00030426" w:tentative="1">
      <w:start w:val="1"/>
      <w:numFmt w:val="bullet"/>
      <w:lvlText w:val="o"/>
      <w:lvlJc w:val="left"/>
      <w:pPr>
        <w:tabs>
          <w:tab w:val="num" w:pos="5400"/>
        </w:tabs>
        <w:ind w:left="5400" w:hanging="360"/>
      </w:pPr>
      <w:rPr>
        <w:rFonts w:ascii="Courier New" w:hAnsi="Courier New" w:cs="Symbol" w:hint="default"/>
      </w:rPr>
    </w:lvl>
    <w:lvl w:ilvl="8" w:tplc="00050426" w:tentative="1">
      <w:start w:val="1"/>
      <w:numFmt w:val="bullet"/>
      <w:lvlText w:val=""/>
      <w:lvlJc w:val="left"/>
      <w:pPr>
        <w:tabs>
          <w:tab w:val="num" w:pos="6120"/>
        </w:tabs>
        <w:ind w:left="6120" w:hanging="360"/>
      </w:pPr>
      <w:rPr>
        <w:rFonts w:ascii="Wingdings" w:hAnsi="Wingdings" w:hint="default"/>
      </w:rPr>
    </w:lvl>
  </w:abstractNum>
  <w:abstractNum w:abstractNumId="9">
    <w:nsid w:val="419C3C97"/>
    <w:multiLevelType w:val="multilevel"/>
    <w:tmpl w:val="53868E98"/>
    <w:lvl w:ilvl="0">
      <w:start w:val="1"/>
      <w:numFmt w:val="decimal"/>
      <w:lvlText w:val="%1."/>
      <w:lvlJc w:val="left"/>
      <w:pPr>
        <w:ind w:left="360" w:hanging="360"/>
      </w:pPr>
    </w:lvl>
    <w:lvl w:ilvl="1">
      <w:start w:val="1"/>
      <w:numFmt w:val="decimal"/>
      <w:lvlText w:val="%1.%2."/>
      <w:lvlJc w:val="left"/>
      <w:pPr>
        <w:ind w:left="360" w:hanging="360"/>
      </w:pPr>
      <w:rPr>
        <w:b w:val="0"/>
        <w:i w:val="0"/>
      </w:rPr>
    </w:lvl>
    <w:lvl w:ilvl="2">
      <w:start w:val="1"/>
      <w:numFmt w:val="decimal"/>
      <w:lvlText w:val="%1.%2.%3."/>
      <w:lvlJc w:val="left"/>
      <w:pPr>
        <w:ind w:left="720" w:hanging="720"/>
      </w:pPr>
    </w:lvl>
    <w:lvl w:ilvl="3">
      <w:start w:val="1"/>
      <w:numFmt w:val="decimal"/>
      <w:lvlText w:val="%1.%2.%3.%4."/>
      <w:lvlJc w:val="left"/>
      <w:pPr>
        <w:ind w:left="1997"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nsid w:val="41C5772C"/>
    <w:multiLevelType w:val="multilevel"/>
    <w:tmpl w:val="FFC82EC2"/>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nsid w:val="42CB313B"/>
    <w:multiLevelType w:val="hybridMultilevel"/>
    <w:tmpl w:val="B24C8DE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43310163"/>
    <w:multiLevelType w:val="hybridMultilevel"/>
    <w:tmpl w:val="D552485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4B4C6C46"/>
    <w:multiLevelType w:val="hybridMultilevel"/>
    <w:tmpl w:val="333844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4C7A30BD"/>
    <w:multiLevelType w:val="multilevel"/>
    <w:tmpl w:val="190073D2"/>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CC56283"/>
    <w:multiLevelType w:val="hybridMultilevel"/>
    <w:tmpl w:val="1AC0828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55672615"/>
    <w:multiLevelType w:val="hybridMultilevel"/>
    <w:tmpl w:val="7F685640"/>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nsid w:val="574825D5"/>
    <w:multiLevelType w:val="multilevel"/>
    <w:tmpl w:val="225A366C"/>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8">
    <w:nsid w:val="5DB53499"/>
    <w:multiLevelType w:val="hybridMultilevel"/>
    <w:tmpl w:val="1ABE32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nsid w:val="5E8A1CF7"/>
    <w:multiLevelType w:val="multilevel"/>
    <w:tmpl w:val="2CC028D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5F5059AB"/>
    <w:multiLevelType w:val="hybridMultilevel"/>
    <w:tmpl w:val="7742BA3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nsid w:val="60AB3FDC"/>
    <w:multiLevelType w:val="multilevel"/>
    <w:tmpl w:val="D794F62E"/>
    <w:lvl w:ilvl="0">
      <w:start w:val="1"/>
      <w:numFmt w:val="decimal"/>
      <w:suff w:val="nothing"/>
      <w:lvlText w:val="%1."/>
      <w:lvlJc w:val="left"/>
      <w:rPr>
        <w:rFonts w:cs="Times New Roman" w:hint="default"/>
        <w:sz w:val="22"/>
        <w:szCs w:val="22"/>
      </w:rPr>
    </w:lvl>
    <w:lvl w:ilvl="1">
      <w:start w:val="1"/>
      <w:numFmt w:val="decimal"/>
      <w:isLgl/>
      <w:suff w:val="nothing"/>
      <w:lvlText w:val="%1.%2."/>
      <w:lvlJc w:val="left"/>
      <w:rPr>
        <w:rFonts w:cs="Times New Roman" w:hint="default"/>
        <w:b w:val="0"/>
        <w:lang w:val="en-AU"/>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22">
    <w:nsid w:val="615701F6"/>
    <w:multiLevelType w:val="hybridMultilevel"/>
    <w:tmpl w:val="E7AE953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nsid w:val="638121EA"/>
    <w:multiLevelType w:val="multilevel"/>
    <w:tmpl w:val="1668D7F2"/>
    <w:lvl w:ilvl="0">
      <w:start w:val="5"/>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nsid w:val="665C2B6E"/>
    <w:multiLevelType w:val="hybridMultilevel"/>
    <w:tmpl w:val="8AE01424"/>
    <w:lvl w:ilvl="0" w:tplc="0426000F">
      <w:start w:val="1"/>
      <w:numFmt w:val="decimal"/>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5">
    <w:nsid w:val="6D8733D3"/>
    <w:multiLevelType w:val="multilevel"/>
    <w:tmpl w:val="D3BC7C60"/>
    <w:lvl w:ilvl="0">
      <w:start w:val="10"/>
      <w:numFmt w:val="decimal"/>
      <w:lvlText w:val="%1."/>
      <w:lvlJc w:val="left"/>
      <w:pPr>
        <w:ind w:left="480" w:hanging="480"/>
      </w:pPr>
      <w:rPr>
        <w:rFonts w:hint="default"/>
        <w:w w:val="101"/>
      </w:rPr>
    </w:lvl>
    <w:lvl w:ilvl="1">
      <w:start w:val="4"/>
      <w:numFmt w:val="decimal"/>
      <w:lvlText w:val="%1.%2."/>
      <w:lvlJc w:val="left"/>
      <w:pPr>
        <w:ind w:left="480" w:hanging="480"/>
      </w:pPr>
      <w:rPr>
        <w:rFonts w:hint="default"/>
        <w:w w:val="101"/>
      </w:rPr>
    </w:lvl>
    <w:lvl w:ilvl="2">
      <w:start w:val="1"/>
      <w:numFmt w:val="decimal"/>
      <w:lvlText w:val="%1.%2.%3."/>
      <w:lvlJc w:val="left"/>
      <w:pPr>
        <w:ind w:left="720" w:hanging="720"/>
      </w:pPr>
      <w:rPr>
        <w:rFonts w:hint="default"/>
        <w:w w:val="101"/>
      </w:rPr>
    </w:lvl>
    <w:lvl w:ilvl="3">
      <w:start w:val="1"/>
      <w:numFmt w:val="decimal"/>
      <w:lvlText w:val="%1.%2.%3.%4."/>
      <w:lvlJc w:val="left"/>
      <w:pPr>
        <w:ind w:left="720" w:hanging="720"/>
      </w:pPr>
      <w:rPr>
        <w:rFonts w:hint="default"/>
        <w:w w:val="101"/>
      </w:rPr>
    </w:lvl>
    <w:lvl w:ilvl="4">
      <w:start w:val="1"/>
      <w:numFmt w:val="decimal"/>
      <w:lvlText w:val="%1.%2.%3.%4.%5."/>
      <w:lvlJc w:val="left"/>
      <w:pPr>
        <w:ind w:left="1080" w:hanging="1080"/>
      </w:pPr>
      <w:rPr>
        <w:rFonts w:hint="default"/>
        <w:w w:val="101"/>
      </w:rPr>
    </w:lvl>
    <w:lvl w:ilvl="5">
      <w:start w:val="1"/>
      <w:numFmt w:val="decimal"/>
      <w:lvlText w:val="%1.%2.%3.%4.%5.%6."/>
      <w:lvlJc w:val="left"/>
      <w:pPr>
        <w:ind w:left="1080" w:hanging="1080"/>
      </w:pPr>
      <w:rPr>
        <w:rFonts w:hint="default"/>
        <w:w w:val="101"/>
      </w:rPr>
    </w:lvl>
    <w:lvl w:ilvl="6">
      <w:start w:val="1"/>
      <w:numFmt w:val="decimal"/>
      <w:lvlText w:val="%1.%2.%3.%4.%5.%6.%7."/>
      <w:lvlJc w:val="left"/>
      <w:pPr>
        <w:ind w:left="1440" w:hanging="1440"/>
      </w:pPr>
      <w:rPr>
        <w:rFonts w:hint="default"/>
        <w:w w:val="101"/>
      </w:rPr>
    </w:lvl>
    <w:lvl w:ilvl="7">
      <w:start w:val="1"/>
      <w:numFmt w:val="decimal"/>
      <w:lvlText w:val="%1.%2.%3.%4.%5.%6.%7.%8."/>
      <w:lvlJc w:val="left"/>
      <w:pPr>
        <w:ind w:left="1440" w:hanging="1440"/>
      </w:pPr>
      <w:rPr>
        <w:rFonts w:hint="default"/>
        <w:w w:val="101"/>
      </w:rPr>
    </w:lvl>
    <w:lvl w:ilvl="8">
      <w:start w:val="1"/>
      <w:numFmt w:val="decimal"/>
      <w:lvlText w:val="%1.%2.%3.%4.%5.%6.%7.%8.%9."/>
      <w:lvlJc w:val="left"/>
      <w:pPr>
        <w:ind w:left="1800" w:hanging="1800"/>
      </w:pPr>
      <w:rPr>
        <w:rFonts w:hint="default"/>
        <w:w w:val="101"/>
      </w:rPr>
    </w:lvl>
  </w:abstractNum>
  <w:abstractNum w:abstractNumId="26">
    <w:nsid w:val="70A52A2F"/>
    <w:multiLevelType w:val="hybridMultilevel"/>
    <w:tmpl w:val="2D765620"/>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7">
    <w:nsid w:val="772A63EB"/>
    <w:multiLevelType w:val="multilevel"/>
    <w:tmpl w:val="EBE8E466"/>
    <w:lvl w:ilvl="0">
      <w:start w:val="1"/>
      <w:numFmt w:val="decimal"/>
      <w:lvlText w:val="%1."/>
      <w:lvlJc w:val="left"/>
      <w:pPr>
        <w:ind w:left="435" w:hanging="435"/>
      </w:pPr>
      <w:rPr>
        <w:rFonts w:eastAsia="Times New Roman" w:hint="default"/>
      </w:rPr>
    </w:lvl>
    <w:lvl w:ilvl="1">
      <w:start w:val="1"/>
      <w:numFmt w:val="decimal"/>
      <w:lvlText w:val="%1.%2."/>
      <w:lvlJc w:val="left"/>
      <w:pPr>
        <w:ind w:left="1155" w:hanging="435"/>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28">
    <w:nsid w:val="79C7162B"/>
    <w:multiLevelType w:val="multilevel"/>
    <w:tmpl w:val="5DFAAA08"/>
    <w:lvl w:ilvl="0">
      <w:start w:val="9"/>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nsid w:val="7A130074"/>
    <w:multiLevelType w:val="hybridMultilevel"/>
    <w:tmpl w:val="0BC847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nsid w:val="7B65153D"/>
    <w:multiLevelType w:val="multilevel"/>
    <w:tmpl w:val="022C90EE"/>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nsid w:val="7C896BD6"/>
    <w:multiLevelType w:val="hybridMultilevel"/>
    <w:tmpl w:val="6BFADBE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1"/>
  </w:num>
  <w:num w:numId="2">
    <w:abstractNumId w:val="29"/>
  </w:num>
  <w:num w:numId="3">
    <w:abstractNumId w:val="16"/>
  </w:num>
  <w:num w:numId="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24"/>
  </w:num>
  <w:num w:numId="7">
    <w:abstractNumId w:val="27"/>
  </w:num>
  <w:num w:numId="8">
    <w:abstractNumId w:val="17"/>
  </w:num>
  <w:num w:numId="9">
    <w:abstractNumId w:val="6"/>
  </w:num>
  <w:num w:numId="10">
    <w:abstractNumId w:val="0"/>
  </w:num>
  <w:num w:numId="11">
    <w:abstractNumId w:val="11"/>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25"/>
  </w:num>
  <w:num w:numId="15">
    <w:abstractNumId w:val="8"/>
  </w:num>
  <w:num w:numId="16">
    <w:abstractNumId w:val="19"/>
  </w:num>
  <w:num w:numId="17">
    <w:abstractNumId w:val="1"/>
  </w:num>
  <w:num w:numId="18">
    <w:abstractNumId w:val="10"/>
  </w:num>
  <w:num w:numId="19">
    <w:abstractNumId w:val="23"/>
  </w:num>
  <w:num w:numId="20">
    <w:abstractNumId w:val="2"/>
  </w:num>
  <w:num w:numId="21">
    <w:abstractNumId w:val="18"/>
  </w:num>
  <w:num w:numId="22">
    <w:abstractNumId w:val="5"/>
  </w:num>
  <w:num w:numId="23">
    <w:abstractNumId w:val="22"/>
  </w:num>
  <w:num w:numId="24">
    <w:abstractNumId w:val="13"/>
  </w:num>
  <w:num w:numId="25">
    <w:abstractNumId w:val="7"/>
  </w:num>
  <w:num w:numId="26">
    <w:abstractNumId w:val="15"/>
  </w:num>
  <w:num w:numId="27">
    <w:abstractNumId w:val="3"/>
  </w:num>
  <w:num w:numId="28">
    <w:abstractNumId w:val="26"/>
  </w:num>
  <w:num w:numId="29">
    <w:abstractNumId w:val="20"/>
  </w:num>
  <w:num w:numId="30">
    <w:abstractNumId w:val="4"/>
  </w:num>
  <w:num w:numId="31">
    <w:abstractNumId w:val="3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1AD"/>
    <w:rsid w:val="00003E73"/>
    <w:rsid w:val="0000480B"/>
    <w:rsid w:val="00014974"/>
    <w:rsid w:val="00014980"/>
    <w:rsid w:val="00017BE4"/>
    <w:rsid w:val="00024A1B"/>
    <w:rsid w:val="00024DFF"/>
    <w:rsid w:val="000265D6"/>
    <w:rsid w:val="00026629"/>
    <w:rsid w:val="0003196D"/>
    <w:rsid w:val="00031DD7"/>
    <w:rsid w:val="00047A7D"/>
    <w:rsid w:val="000566D1"/>
    <w:rsid w:val="0005762C"/>
    <w:rsid w:val="000610F6"/>
    <w:rsid w:val="0006210C"/>
    <w:rsid w:val="00072660"/>
    <w:rsid w:val="00080253"/>
    <w:rsid w:val="00086F60"/>
    <w:rsid w:val="00092283"/>
    <w:rsid w:val="00096067"/>
    <w:rsid w:val="000A02FE"/>
    <w:rsid w:val="000B17CD"/>
    <w:rsid w:val="000B74B0"/>
    <w:rsid w:val="000C2269"/>
    <w:rsid w:val="000C39D0"/>
    <w:rsid w:val="000C43DB"/>
    <w:rsid w:val="000D00F2"/>
    <w:rsid w:val="000D02B2"/>
    <w:rsid w:val="000D29A2"/>
    <w:rsid w:val="000E4694"/>
    <w:rsid w:val="000F0098"/>
    <w:rsid w:val="000F02ED"/>
    <w:rsid w:val="000F587E"/>
    <w:rsid w:val="000F5EF2"/>
    <w:rsid w:val="00101C3E"/>
    <w:rsid w:val="00102D7C"/>
    <w:rsid w:val="00113D7D"/>
    <w:rsid w:val="001214E3"/>
    <w:rsid w:val="00121781"/>
    <w:rsid w:val="00125337"/>
    <w:rsid w:val="00125F0E"/>
    <w:rsid w:val="00127382"/>
    <w:rsid w:val="001306B0"/>
    <w:rsid w:val="00136523"/>
    <w:rsid w:val="0014438F"/>
    <w:rsid w:val="001448E0"/>
    <w:rsid w:val="00144CD5"/>
    <w:rsid w:val="00155D80"/>
    <w:rsid w:val="00162C21"/>
    <w:rsid w:val="00162E1B"/>
    <w:rsid w:val="0016476C"/>
    <w:rsid w:val="001656B0"/>
    <w:rsid w:val="00180DD3"/>
    <w:rsid w:val="00180E49"/>
    <w:rsid w:val="001853AF"/>
    <w:rsid w:val="00194024"/>
    <w:rsid w:val="0019680D"/>
    <w:rsid w:val="001A25BA"/>
    <w:rsid w:val="001A4AC9"/>
    <w:rsid w:val="001A688C"/>
    <w:rsid w:val="001C2B7C"/>
    <w:rsid w:val="001D4AFA"/>
    <w:rsid w:val="001D6FC3"/>
    <w:rsid w:val="001E0260"/>
    <w:rsid w:val="002013FC"/>
    <w:rsid w:val="00206185"/>
    <w:rsid w:val="00211600"/>
    <w:rsid w:val="00234D8E"/>
    <w:rsid w:val="002426E9"/>
    <w:rsid w:val="002427AC"/>
    <w:rsid w:val="00244B06"/>
    <w:rsid w:val="002511B3"/>
    <w:rsid w:val="00253709"/>
    <w:rsid w:val="00271DD3"/>
    <w:rsid w:val="00276AB4"/>
    <w:rsid w:val="002900C3"/>
    <w:rsid w:val="002A1ECB"/>
    <w:rsid w:val="002C37C0"/>
    <w:rsid w:val="002C6C0A"/>
    <w:rsid w:val="002D0BA6"/>
    <w:rsid w:val="002D7407"/>
    <w:rsid w:val="002D7BA3"/>
    <w:rsid w:val="002E6429"/>
    <w:rsid w:val="002F6A26"/>
    <w:rsid w:val="003068AB"/>
    <w:rsid w:val="0031715A"/>
    <w:rsid w:val="00327930"/>
    <w:rsid w:val="003279E2"/>
    <w:rsid w:val="00334BA7"/>
    <w:rsid w:val="00335A3E"/>
    <w:rsid w:val="00336E40"/>
    <w:rsid w:val="003470CF"/>
    <w:rsid w:val="00351008"/>
    <w:rsid w:val="00353C72"/>
    <w:rsid w:val="003669D0"/>
    <w:rsid w:val="0037287C"/>
    <w:rsid w:val="0037291C"/>
    <w:rsid w:val="00380FF7"/>
    <w:rsid w:val="003845CC"/>
    <w:rsid w:val="00391E0E"/>
    <w:rsid w:val="00392A6B"/>
    <w:rsid w:val="00394206"/>
    <w:rsid w:val="00396295"/>
    <w:rsid w:val="003974DD"/>
    <w:rsid w:val="00397826"/>
    <w:rsid w:val="003A1FE3"/>
    <w:rsid w:val="003B0869"/>
    <w:rsid w:val="003B6ED9"/>
    <w:rsid w:val="003C222E"/>
    <w:rsid w:val="003D240A"/>
    <w:rsid w:val="003D4A97"/>
    <w:rsid w:val="003E38F2"/>
    <w:rsid w:val="003E584B"/>
    <w:rsid w:val="003E6B15"/>
    <w:rsid w:val="003F07FF"/>
    <w:rsid w:val="0040133C"/>
    <w:rsid w:val="0040152F"/>
    <w:rsid w:val="004066D6"/>
    <w:rsid w:val="004079F0"/>
    <w:rsid w:val="004308FA"/>
    <w:rsid w:val="00463043"/>
    <w:rsid w:val="00463201"/>
    <w:rsid w:val="00480041"/>
    <w:rsid w:val="004A16CB"/>
    <w:rsid w:val="004A402F"/>
    <w:rsid w:val="004B0ECC"/>
    <w:rsid w:val="004B4A9E"/>
    <w:rsid w:val="004B7625"/>
    <w:rsid w:val="004C23E8"/>
    <w:rsid w:val="004C2E1A"/>
    <w:rsid w:val="004C3ED5"/>
    <w:rsid w:val="004E4DE3"/>
    <w:rsid w:val="004E7836"/>
    <w:rsid w:val="004F58CC"/>
    <w:rsid w:val="005062CE"/>
    <w:rsid w:val="005116DA"/>
    <w:rsid w:val="005522B5"/>
    <w:rsid w:val="00555A36"/>
    <w:rsid w:val="00557570"/>
    <w:rsid w:val="00562875"/>
    <w:rsid w:val="00571D8B"/>
    <w:rsid w:val="00575109"/>
    <w:rsid w:val="00587120"/>
    <w:rsid w:val="0058787B"/>
    <w:rsid w:val="005A217E"/>
    <w:rsid w:val="005D13EA"/>
    <w:rsid w:val="005D556F"/>
    <w:rsid w:val="005D5B31"/>
    <w:rsid w:val="005E3C21"/>
    <w:rsid w:val="005F0014"/>
    <w:rsid w:val="00604331"/>
    <w:rsid w:val="006132F3"/>
    <w:rsid w:val="0061475A"/>
    <w:rsid w:val="00617A59"/>
    <w:rsid w:val="00625F2C"/>
    <w:rsid w:val="006325A0"/>
    <w:rsid w:val="00634E5E"/>
    <w:rsid w:val="00637C07"/>
    <w:rsid w:val="0065246C"/>
    <w:rsid w:val="00672670"/>
    <w:rsid w:val="00674ACF"/>
    <w:rsid w:val="00684CF5"/>
    <w:rsid w:val="00687108"/>
    <w:rsid w:val="00692CEB"/>
    <w:rsid w:val="006945ED"/>
    <w:rsid w:val="006960C0"/>
    <w:rsid w:val="00697CA7"/>
    <w:rsid w:val="006A1719"/>
    <w:rsid w:val="006B31AD"/>
    <w:rsid w:val="006B3558"/>
    <w:rsid w:val="006D19EC"/>
    <w:rsid w:val="006D3C5A"/>
    <w:rsid w:val="006D6291"/>
    <w:rsid w:val="006E338B"/>
    <w:rsid w:val="006F678C"/>
    <w:rsid w:val="007050BD"/>
    <w:rsid w:val="00705226"/>
    <w:rsid w:val="0073417E"/>
    <w:rsid w:val="00736419"/>
    <w:rsid w:val="00743BB4"/>
    <w:rsid w:val="00745BEF"/>
    <w:rsid w:val="00750310"/>
    <w:rsid w:val="007508D8"/>
    <w:rsid w:val="007514DE"/>
    <w:rsid w:val="007534BC"/>
    <w:rsid w:val="00754E7F"/>
    <w:rsid w:val="00756B61"/>
    <w:rsid w:val="00760A21"/>
    <w:rsid w:val="00760E2D"/>
    <w:rsid w:val="00763B21"/>
    <w:rsid w:val="00777D14"/>
    <w:rsid w:val="00785F93"/>
    <w:rsid w:val="007A1F45"/>
    <w:rsid w:val="007A5260"/>
    <w:rsid w:val="007B3F27"/>
    <w:rsid w:val="007C37D3"/>
    <w:rsid w:val="007D310F"/>
    <w:rsid w:val="007F36F6"/>
    <w:rsid w:val="007F3B7D"/>
    <w:rsid w:val="007F732C"/>
    <w:rsid w:val="00802C2C"/>
    <w:rsid w:val="00813CAF"/>
    <w:rsid w:val="008162C5"/>
    <w:rsid w:val="0082719F"/>
    <w:rsid w:val="00830C3E"/>
    <w:rsid w:val="00834776"/>
    <w:rsid w:val="0083696D"/>
    <w:rsid w:val="008379AC"/>
    <w:rsid w:val="008505AA"/>
    <w:rsid w:val="00861FB6"/>
    <w:rsid w:val="0086202A"/>
    <w:rsid w:val="00871B7A"/>
    <w:rsid w:val="0087361D"/>
    <w:rsid w:val="00876F67"/>
    <w:rsid w:val="00890F02"/>
    <w:rsid w:val="008947F4"/>
    <w:rsid w:val="008A0844"/>
    <w:rsid w:val="008B0B4A"/>
    <w:rsid w:val="008C2CBB"/>
    <w:rsid w:val="008D0775"/>
    <w:rsid w:val="008E1BAB"/>
    <w:rsid w:val="008E3BC7"/>
    <w:rsid w:val="008F2894"/>
    <w:rsid w:val="008F4183"/>
    <w:rsid w:val="008F7251"/>
    <w:rsid w:val="0090207A"/>
    <w:rsid w:val="00916160"/>
    <w:rsid w:val="00927736"/>
    <w:rsid w:val="00930F05"/>
    <w:rsid w:val="00937DAB"/>
    <w:rsid w:val="009423C2"/>
    <w:rsid w:val="0094561A"/>
    <w:rsid w:val="0095176D"/>
    <w:rsid w:val="0095453F"/>
    <w:rsid w:val="00967D8D"/>
    <w:rsid w:val="00972E61"/>
    <w:rsid w:val="00974038"/>
    <w:rsid w:val="00980071"/>
    <w:rsid w:val="00986C3F"/>
    <w:rsid w:val="009A0866"/>
    <w:rsid w:val="009B6DE9"/>
    <w:rsid w:val="009C025D"/>
    <w:rsid w:val="009C306A"/>
    <w:rsid w:val="009C5CD6"/>
    <w:rsid w:val="009F6835"/>
    <w:rsid w:val="00A06310"/>
    <w:rsid w:val="00A06349"/>
    <w:rsid w:val="00A20A38"/>
    <w:rsid w:val="00A23DEA"/>
    <w:rsid w:val="00A33843"/>
    <w:rsid w:val="00A356F9"/>
    <w:rsid w:val="00A44761"/>
    <w:rsid w:val="00A46013"/>
    <w:rsid w:val="00A47361"/>
    <w:rsid w:val="00A564CB"/>
    <w:rsid w:val="00A76652"/>
    <w:rsid w:val="00A7687B"/>
    <w:rsid w:val="00A83289"/>
    <w:rsid w:val="00A94965"/>
    <w:rsid w:val="00AB1A9D"/>
    <w:rsid w:val="00AB2D0F"/>
    <w:rsid w:val="00AB499F"/>
    <w:rsid w:val="00AB5853"/>
    <w:rsid w:val="00AC27EC"/>
    <w:rsid w:val="00AC2E9F"/>
    <w:rsid w:val="00AD3D19"/>
    <w:rsid w:val="00AD41FC"/>
    <w:rsid w:val="00AE1266"/>
    <w:rsid w:val="00AF3EE7"/>
    <w:rsid w:val="00AF4347"/>
    <w:rsid w:val="00B04F03"/>
    <w:rsid w:val="00B11193"/>
    <w:rsid w:val="00B13311"/>
    <w:rsid w:val="00B13C1F"/>
    <w:rsid w:val="00B22AB2"/>
    <w:rsid w:val="00B26DD3"/>
    <w:rsid w:val="00B36AE7"/>
    <w:rsid w:val="00B42A01"/>
    <w:rsid w:val="00B51806"/>
    <w:rsid w:val="00B549B7"/>
    <w:rsid w:val="00B556ED"/>
    <w:rsid w:val="00B55B87"/>
    <w:rsid w:val="00B56CD8"/>
    <w:rsid w:val="00B624C0"/>
    <w:rsid w:val="00B73821"/>
    <w:rsid w:val="00B8335E"/>
    <w:rsid w:val="00B85F55"/>
    <w:rsid w:val="00B91210"/>
    <w:rsid w:val="00B94951"/>
    <w:rsid w:val="00B96242"/>
    <w:rsid w:val="00B962B2"/>
    <w:rsid w:val="00BA16C5"/>
    <w:rsid w:val="00BC04B2"/>
    <w:rsid w:val="00BC47DB"/>
    <w:rsid w:val="00BE4339"/>
    <w:rsid w:val="00BE6941"/>
    <w:rsid w:val="00C01C96"/>
    <w:rsid w:val="00C0419D"/>
    <w:rsid w:val="00C04486"/>
    <w:rsid w:val="00C10BAA"/>
    <w:rsid w:val="00C13F83"/>
    <w:rsid w:val="00C14009"/>
    <w:rsid w:val="00C16C14"/>
    <w:rsid w:val="00C219E7"/>
    <w:rsid w:val="00C30273"/>
    <w:rsid w:val="00C36004"/>
    <w:rsid w:val="00C45983"/>
    <w:rsid w:val="00C52487"/>
    <w:rsid w:val="00C625A7"/>
    <w:rsid w:val="00C65DA2"/>
    <w:rsid w:val="00C735C2"/>
    <w:rsid w:val="00C847D1"/>
    <w:rsid w:val="00C869FD"/>
    <w:rsid w:val="00C94E74"/>
    <w:rsid w:val="00C94EEB"/>
    <w:rsid w:val="00C95BDA"/>
    <w:rsid w:val="00CB6BFD"/>
    <w:rsid w:val="00CC6E5F"/>
    <w:rsid w:val="00CD382A"/>
    <w:rsid w:val="00CD4B97"/>
    <w:rsid w:val="00CE1EB7"/>
    <w:rsid w:val="00CE5659"/>
    <w:rsid w:val="00CF4676"/>
    <w:rsid w:val="00D00EFE"/>
    <w:rsid w:val="00D20ABE"/>
    <w:rsid w:val="00D210D3"/>
    <w:rsid w:val="00D2192F"/>
    <w:rsid w:val="00D32346"/>
    <w:rsid w:val="00D37B40"/>
    <w:rsid w:val="00D403F4"/>
    <w:rsid w:val="00D5379C"/>
    <w:rsid w:val="00D706DA"/>
    <w:rsid w:val="00D801CB"/>
    <w:rsid w:val="00D8111B"/>
    <w:rsid w:val="00D823C2"/>
    <w:rsid w:val="00D8469A"/>
    <w:rsid w:val="00D93567"/>
    <w:rsid w:val="00D94A56"/>
    <w:rsid w:val="00D97A86"/>
    <w:rsid w:val="00DA3546"/>
    <w:rsid w:val="00DB30D3"/>
    <w:rsid w:val="00DC50FB"/>
    <w:rsid w:val="00DC5F51"/>
    <w:rsid w:val="00DC7046"/>
    <w:rsid w:val="00DD6B28"/>
    <w:rsid w:val="00DE29FD"/>
    <w:rsid w:val="00E00BE9"/>
    <w:rsid w:val="00E01568"/>
    <w:rsid w:val="00E11C48"/>
    <w:rsid w:val="00E16FE9"/>
    <w:rsid w:val="00E30A8C"/>
    <w:rsid w:val="00E31222"/>
    <w:rsid w:val="00E355F3"/>
    <w:rsid w:val="00E470B6"/>
    <w:rsid w:val="00E604C8"/>
    <w:rsid w:val="00E64C0E"/>
    <w:rsid w:val="00E83D57"/>
    <w:rsid w:val="00E84A2E"/>
    <w:rsid w:val="00E850F5"/>
    <w:rsid w:val="00E9572D"/>
    <w:rsid w:val="00EB63A1"/>
    <w:rsid w:val="00EB7A66"/>
    <w:rsid w:val="00EC2F6B"/>
    <w:rsid w:val="00ED2FF2"/>
    <w:rsid w:val="00ED6CAB"/>
    <w:rsid w:val="00EE0F5D"/>
    <w:rsid w:val="00EE4A86"/>
    <w:rsid w:val="00EF374E"/>
    <w:rsid w:val="00F40413"/>
    <w:rsid w:val="00F52651"/>
    <w:rsid w:val="00F7119D"/>
    <w:rsid w:val="00F76AF8"/>
    <w:rsid w:val="00F82F3F"/>
    <w:rsid w:val="00F84978"/>
    <w:rsid w:val="00F93790"/>
    <w:rsid w:val="00F9708B"/>
    <w:rsid w:val="00FA48F3"/>
    <w:rsid w:val="00FC02D0"/>
    <w:rsid w:val="00FC069A"/>
    <w:rsid w:val="00FC590A"/>
    <w:rsid w:val="00FC6291"/>
    <w:rsid w:val="00FD0DB6"/>
    <w:rsid w:val="00FF5902"/>
    <w:rsid w:val="00FF64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4DD"/>
    <w:pPr>
      <w:widowControl w:val="0"/>
      <w:adjustRightInd w:val="0"/>
      <w:spacing w:after="0" w:line="240" w:lineRule="auto"/>
      <w:jc w:val="both"/>
      <w:textAlignment w:val="baseline"/>
    </w:pPr>
    <w:rPr>
      <w:rFonts w:ascii="Times New Roman" w:eastAsia="Calibri" w:hAnsi="Times New Roman" w:cs="Times New Roman"/>
      <w:szCs w:val="24"/>
      <w:lang w:eastAsia="lv-LV"/>
    </w:rPr>
  </w:style>
  <w:style w:type="paragraph" w:styleId="Heading1">
    <w:name w:val="heading 1"/>
    <w:basedOn w:val="Normal"/>
    <w:next w:val="Normal"/>
    <w:link w:val="Heading1Char"/>
    <w:qFormat/>
    <w:rsid w:val="006B31AD"/>
    <w:pPr>
      <w:keepNext/>
      <w:outlineLvl w:val="0"/>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31AD"/>
    <w:rPr>
      <w:rFonts w:ascii="Times New Roman" w:eastAsia="Times New Roman" w:hAnsi="Times New Roman" w:cs="Times New Roman"/>
      <w:sz w:val="24"/>
      <w:szCs w:val="20"/>
      <w:lang w:eastAsia="lv-LV"/>
    </w:rPr>
  </w:style>
  <w:style w:type="table" w:styleId="TableGrid">
    <w:name w:val="Table Grid"/>
    <w:basedOn w:val="TableNormal"/>
    <w:uiPriority w:val="59"/>
    <w:rsid w:val="006B31AD"/>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2"/>
    <w:basedOn w:val="Normal"/>
    <w:link w:val="ListParagraphChar"/>
    <w:uiPriority w:val="34"/>
    <w:qFormat/>
    <w:rsid w:val="006B31AD"/>
    <w:pPr>
      <w:ind w:left="720"/>
    </w:pPr>
  </w:style>
  <w:style w:type="paragraph" w:styleId="NormalWeb">
    <w:name w:val="Normal (Web)"/>
    <w:basedOn w:val="Normal"/>
    <w:uiPriority w:val="99"/>
    <w:unhideWhenUsed/>
    <w:rsid w:val="006B31AD"/>
    <w:pPr>
      <w:spacing w:before="100" w:beforeAutospacing="1" w:after="100" w:afterAutospacing="1"/>
    </w:pPr>
    <w:rPr>
      <w:rFonts w:eastAsia="Times New Roman"/>
    </w:rPr>
  </w:style>
  <w:style w:type="paragraph" w:styleId="Header">
    <w:name w:val="header"/>
    <w:basedOn w:val="Normal"/>
    <w:link w:val="HeaderChar"/>
    <w:unhideWhenUsed/>
    <w:rsid w:val="006B31AD"/>
    <w:pPr>
      <w:tabs>
        <w:tab w:val="center" w:pos="4153"/>
        <w:tab w:val="right" w:pos="8306"/>
      </w:tabs>
    </w:pPr>
  </w:style>
  <w:style w:type="character" w:customStyle="1" w:styleId="HeaderChar">
    <w:name w:val="Header Char"/>
    <w:basedOn w:val="DefaultParagraphFont"/>
    <w:link w:val="Header"/>
    <w:uiPriority w:val="99"/>
    <w:rsid w:val="006B31AD"/>
    <w:rPr>
      <w:rFonts w:ascii="Times New Roman" w:eastAsia="Calibri" w:hAnsi="Times New Roman" w:cs="Times New Roman"/>
      <w:sz w:val="24"/>
      <w:szCs w:val="24"/>
      <w:lang w:eastAsia="lv-LV"/>
    </w:rPr>
  </w:style>
  <w:style w:type="paragraph" w:styleId="Title">
    <w:name w:val="Title"/>
    <w:basedOn w:val="Normal"/>
    <w:link w:val="TitleChar"/>
    <w:qFormat/>
    <w:rsid w:val="006B31AD"/>
    <w:pPr>
      <w:jc w:val="center"/>
    </w:pPr>
    <w:rPr>
      <w:rFonts w:eastAsia="Times New Roman"/>
      <w:b/>
      <w:szCs w:val="20"/>
    </w:rPr>
  </w:style>
  <w:style w:type="character" w:customStyle="1" w:styleId="TitleChar">
    <w:name w:val="Title Char"/>
    <w:basedOn w:val="DefaultParagraphFont"/>
    <w:link w:val="Title"/>
    <w:rsid w:val="006B31AD"/>
    <w:rPr>
      <w:rFonts w:ascii="Times New Roman" w:eastAsia="Times New Roman" w:hAnsi="Times New Roman" w:cs="Times New Roman"/>
      <w:b/>
      <w:szCs w:val="20"/>
      <w:lang w:eastAsia="lv-LV"/>
    </w:rPr>
  </w:style>
  <w:style w:type="paragraph" w:customStyle="1" w:styleId="ListParagraph1">
    <w:name w:val="List Paragraph1"/>
    <w:basedOn w:val="Normal"/>
    <w:uiPriority w:val="34"/>
    <w:qFormat/>
    <w:rsid w:val="006B31AD"/>
    <w:pPr>
      <w:ind w:left="720"/>
      <w:contextualSpacing/>
    </w:pPr>
    <w:rPr>
      <w:rFonts w:eastAsia="Times New Roman"/>
      <w:szCs w:val="20"/>
      <w:lang w:val="en-GB" w:eastAsia="en-US"/>
    </w:rPr>
  </w:style>
  <w:style w:type="character" w:customStyle="1" w:styleId="ListParagraphChar">
    <w:name w:val="List Paragraph Char"/>
    <w:aliases w:val="2 Char"/>
    <w:link w:val="ListParagraph"/>
    <w:uiPriority w:val="34"/>
    <w:qFormat/>
    <w:locked/>
    <w:rsid w:val="006B31AD"/>
    <w:rPr>
      <w:rFonts w:ascii="Times New Roman" w:eastAsia="Calibri" w:hAnsi="Times New Roman" w:cs="Times New Roman"/>
      <w:sz w:val="24"/>
      <w:szCs w:val="24"/>
      <w:lang w:eastAsia="lv-LV"/>
    </w:rPr>
  </w:style>
  <w:style w:type="character" w:customStyle="1" w:styleId="BodytextItalic">
    <w:name w:val="Body text + Italic"/>
    <w:basedOn w:val="DefaultParagraphFont"/>
    <w:rsid w:val="006B31AD"/>
    <w:rPr>
      <w:rFonts w:ascii="Times New Roman" w:hAnsi="Times New Roman" w:cs="Times New Roman" w:hint="default"/>
      <w:b w:val="0"/>
      <w:bCs w:val="0"/>
      <w:i/>
      <w:iCs/>
      <w:smallCaps w:val="0"/>
      <w:strike w:val="0"/>
      <w:dstrike w:val="0"/>
      <w:spacing w:val="0"/>
      <w:u w:val="none"/>
      <w:effect w:val="none"/>
    </w:rPr>
  </w:style>
  <w:style w:type="paragraph" w:styleId="PlainText">
    <w:name w:val="Plain Text"/>
    <w:basedOn w:val="Normal"/>
    <w:link w:val="PlainTextChar"/>
    <w:uiPriority w:val="99"/>
    <w:unhideWhenUsed/>
    <w:rsid w:val="006B31AD"/>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6B31AD"/>
    <w:rPr>
      <w:rFonts w:ascii="Consolas" w:hAnsi="Consolas"/>
      <w:sz w:val="21"/>
      <w:szCs w:val="21"/>
    </w:rPr>
  </w:style>
  <w:style w:type="paragraph" w:styleId="BalloonText">
    <w:name w:val="Balloon Text"/>
    <w:basedOn w:val="Normal"/>
    <w:link w:val="BalloonTextChar"/>
    <w:uiPriority w:val="99"/>
    <w:semiHidden/>
    <w:unhideWhenUsed/>
    <w:rsid w:val="00D8469A"/>
    <w:rPr>
      <w:rFonts w:ascii="Tahoma" w:hAnsi="Tahoma" w:cs="Tahoma"/>
      <w:sz w:val="16"/>
      <w:szCs w:val="16"/>
    </w:rPr>
  </w:style>
  <w:style w:type="character" w:customStyle="1" w:styleId="BalloonTextChar">
    <w:name w:val="Balloon Text Char"/>
    <w:basedOn w:val="DefaultParagraphFont"/>
    <w:link w:val="BalloonText"/>
    <w:uiPriority w:val="99"/>
    <w:semiHidden/>
    <w:rsid w:val="00D8469A"/>
    <w:rPr>
      <w:rFonts w:ascii="Tahoma" w:eastAsia="Calibri" w:hAnsi="Tahoma" w:cs="Tahoma"/>
      <w:sz w:val="16"/>
      <w:szCs w:val="16"/>
      <w:lang w:eastAsia="lv-LV"/>
    </w:rPr>
  </w:style>
  <w:style w:type="paragraph" w:styleId="Footer">
    <w:name w:val="footer"/>
    <w:basedOn w:val="Normal"/>
    <w:link w:val="FooterChar"/>
    <w:uiPriority w:val="99"/>
    <w:unhideWhenUsed/>
    <w:rsid w:val="00125337"/>
    <w:pPr>
      <w:tabs>
        <w:tab w:val="center" w:pos="4153"/>
        <w:tab w:val="right" w:pos="8306"/>
      </w:tabs>
    </w:pPr>
  </w:style>
  <w:style w:type="character" w:customStyle="1" w:styleId="FooterChar">
    <w:name w:val="Footer Char"/>
    <w:basedOn w:val="DefaultParagraphFont"/>
    <w:link w:val="Footer"/>
    <w:uiPriority w:val="99"/>
    <w:rsid w:val="00125337"/>
    <w:rPr>
      <w:rFonts w:ascii="Times New Roman" w:eastAsia="Calibri" w:hAnsi="Times New Roman" w:cs="Times New Roman"/>
      <w:sz w:val="24"/>
      <w:szCs w:val="24"/>
      <w:lang w:eastAsia="lv-LV"/>
    </w:rPr>
  </w:style>
  <w:style w:type="character" w:customStyle="1" w:styleId="NoneA">
    <w:name w:val="None A"/>
    <w:rsid w:val="00F93790"/>
    <w:rPr>
      <w:lang w:val="de-DE"/>
    </w:rPr>
  </w:style>
  <w:style w:type="character" w:styleId="Hyperlink">
    <w:name w:val="Hyperlink"/>
    <w:basedOn w:val="DefaultParagraphFont"/>
    <w:uiPriority w:val="99"/>
    <w:unhideWhenUsed/>
    <w:rsid w:val="005E3C21"/>
    <w:rPr>
      <w:color w:val="0000FF"/>
      <w:u w:val="single"/>
    </w:rPr>
  </w:style>
  <w:style w:type="character" w:styleId="Strong">
    <w:name w:val="Strong"/>
    <w:basedOn w:val="DefaultParagraphFont"/>
    <w:qFormat/>
    <w:rsid w:val="00634E5E"/>
    <w:rPr>
      <w:b/>
      <w:bCs/>
    </w:rPr>
  </w:style>
  <w:style w:type="paragraph" w:customStyle="1" w:styleId="Parasts1">
    <w:name w:val="Parasts1"/>
    <w:rsid w:val="00F40413"/>
    <w:pPr>
      <w:spacing w:after="0" w:line="240" w:lineRule="auto"/>
    </w:pPr>
    <w:rPr>
      <w:rFonts w:ascii="Times New Roman" w:eastAsia="Times New Roman" w:hAnsi="Times New Roman" w:cs="Times New Roman"/>
      <w:sz w:val="24"/>
      <w:szCs w:val="24"/>
      <w:lang w:eastAsia="lv-LV"/>
    </w:rPr>
  </w:style>
  <w:style w:type="paragraph" w:styleId="BodyText2">
    <w:name w:val="Body Text 2"/>
    <w:basedOn w:val="Normal"/>
    <w:link w:val="BodyText2Char"/>
    <w:rsid w:val="00750310"/>
    <w:pPr>
      <w:widowControl/>
      <w:adjustRightInd/>
      <w:textAlignment w:val="auto"/>
    </w:pPr>
    <w:rPr>
      <w:rFonts w:eastAsia="Times New Roman"/>
      <w:bCs/>
      <w:sz w:val="28"/>
      <w:szCs w:val="20"/>
    </w:rPr>
  </w:style>
  <w:style w:type="character" w:customStyle="1" w:styleId="BodyText2Char">
    <w:name w:val="Body Text 2 Char"/>
    <w:basedOn w:val="DefaultParagraphFont"/>
    <w:link w:val="BodyText2"/>
    <w:rsid w:val="00750310"/>
    <w:rPr>
      <w:rFonts w:ascii="Times New Roman" w:eastAsia="Times New Roman" w:hAnsi="Times New Roman" w:cs="Times New Roman"/>
      <w:bCs/>
      <w:sz w:val="28"/>
      <w:szCs w:val="20"/>
      <w:lang w:eastAsia="lv-LV"/>
    </w:rPr>
  </w:style>
  <w:style w:type="paragraph" w:styleId="BodyText">
    <w:name w:val="Body Text"/>
    <w:basedOn w:val="Normal"/>
    <w:link w:val="BodyTextChar"/>
    <w:uiPriority w:val="99"/>
    <w:semiHidden/>
    <w:unhideWhenUsed/>
    <w:rsid w:val="00750310"/>
    <w:pPr>
      <w:spacing w:after="120"/>
    </w:pPr>
  </w:style>
  <w:style w:type="character" w:customStyle="1" w:styleId="BodyTextChar">
    <w:name w:val="Body Text Char"/>
    <w:basedOn w:val="DefaultParagraphFont"/>
    <w:link w:val="BodyText"/>
    <w:uiPriority w:val="99"/>
    <w:semiHidden/>
    <w:rsid w:val="00750310"/>
    <w:rPr>
      <w:rFonts w:ascii="Times New Roman" w:eastAsia="Calibri" w:hAnsi="Times New Roman" w:cs="Times New Roman"/>
      <w:szCs w:val="24"/>
      <w:lang w:eastAsia="lv-LV"/>
    </w:rPr>
  </w:style>
  <w:style w:type="character" w:customStyle="1" w:styleId="Bodytext0">
    <w:name w:val="Body text_"/>
    <w:link w:val="BodyText1"/>
    <w:rsid w:val="00750310"/>
    <w:rPr>
      <w:shd w:val="clear" w:color="auto" w:fill="FFFFFF"/>
    </w:rPr>
  </w:style>
  <w:style w:type="paragraph" w:customStyle="1" w:styleId="BodyText1">
    <w:name w:val="Body Text1"/>
    <w:basedOn w:val="Normal"/>
    <w:link w:val="Bodytext0"/>
    <w:rsid w:val="00750310"/>
    <w:pPr>
      <w:widowControl/>
      <w:shd w:val="clear" w:color="auto" w:fill="FFFFFF"/>
      <w:adjustRightInd/>
      <w:spacing w:before="300" w:after="300" w:line="0" w:lineRule="atLeast"/>
      <w:textAlignment w:val="auto"/>
    </w:pPr>
    <w:rPr>
      <w:rFonts w:asciiTheme="minorHAnsi" w:eastAsiaTheme="minorHAnsi" w:hAnsiTheme="minorHAnsi" w:cstheme="minorBidi"/>
      <w:szCs w:val="22"/>
      <w:lang w:eastAsia="en-US"/>
    </w:rPr>
  </w:style>
  <w:style w:type="character" w:customStyle="1" w:styleId="BodytextBoldSpacing0pt">
    <w:name w:val="Body text + Bold;Spacing 0 pt"/>
    <w:rsid w:val="00750310"/>
    <w:rPr>
      <w:rFonts w:ascii="Times New Roman" w:eastAsia="Times New Roman" w:hAnsi="Times New Roman" w:cs="Times New Roman"/>
      <w:b/>
      <w:bCs/>
      <w:i w:val="0"/>
      <w:iCs w:val="0"/>
      <w:smallCaps w:val="0"/>
      <w:strike w:val="0"/>
      <w:spacing w:val="1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4DD"/>
    <w:pPr>
      <w:widowControl w:val="0"/>
      <w:adjustRightInd w:val="0"/>
      <w:spacing w:after="0" w:line="240" w:lineRule="auto"/>
      <w:jc w:val="both"/>
      <w:textAlignment w:val="baseline"/>
    </w:pPr>
    <w:rPr>
      <w:rFonts w:ascii="Times New Roman" w:eastAsia="Calibri" w:hAnsi="Times New Roman" w:cs="Times New Roman"/>
      <w:szCs w:val="24"/>
      <w:lang w:eastAsia="lv-LV"/>
    </w:rPr>
  </w:style>
  <w:style w:type="paragraph" w:styleId="Heading1">
    <w:name w:val="heading 1"/>
    <w:basedOn w:val="Normal"/>
    <w:next w:val="Normal"/>
    <w:link w:val="Heading1Char"/>
    <w:qFormat/>
    <w:rsid w:val="006B31AD"/>
    <w:pPr>
      <w:keepNext/>
      <w:outlineLvl w:val="0"/>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31AD"/>
    <w:rPr>
      <w:rFonts w:ascii="Times New Roman" w:eastAsia="Times New Roman" w:hAnsi="Times New Roman" w:cs="Times New Roman"/>
      <w:sz w:val="24"/>
      <w:szCs w:val="20"/>
      <w:lang w:eastAsia="lv-LV"/>
    </w:rPr>
  </w:style>
  <w:style w:type="table" w:styleId="TableGrid">
    <w:name w:val="Table Grid"/>
    <w:basedOn w:val="TableNormal"/>
    <w:uiPriority w:val="59"/>
    <w:rsid w:val="006B31AD"/>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2"/>
    <w:basedOn w:val="Normal"/>
    <w:link w:val="ListParagraphChar"/>
    <w:uiPriority w:val="34"/>
    <w:qFormat/>
    <w:rsid w:val="006B31AD"/>
    <w:pPr>
      <w:ind w:left="720"/>
    </w:pPr>
  </w:style>
  <w:style w:type="paragraph" w:styleId="NormalWeb">
    <w:name w:val="Normal (Web)"/>
    <w:basedOn w:val="Normal"/>
    <w:uiPriority w:val="99"/>
    <w:unhideWhenUsed/>
    <w:rsid w:val="006B31AD"/>
    <w:pPr>
      <w:spacing w:before="100" w:beforeAutospacing="1" w:after="100" w:afterAutospacing="1"/>
    </w:pPr>
    <w:rPr>
      <w:rFonts w:eastAsia="Times New Roman"/>
    </w:rPr>
  </w:style>
  <w:style w:type="paragraph" w:styleId="Header">
    <w:name w:val="header"/>
    <w:basedOn w:val="Normal"/>
    <w:link w:val="HeaderChar"/>
    <w:unhideWhenUsed/>
    <w:rsid w:val="006B31AD"/>
    <w:pPr>
      <w:tabs>
        <w:tab w:val="center" w:pos="4153"/>
        <w:tab w:val="right" w:pos="8306"/>
      </w:tabs>
    </w:pPr>
  </w:style>
  <w:style w:type="character" w:customStyle="1" w:styleId="HeaderChar">
    <w:name w:val="Header Char"/>
    <w:basedOn w:val="DefaultParagraphFont"/>
    <w:link w:val="Header"/>
    <w:uiPriority w:val="99"/>
    <w:rsid w:val="006B31AD"/>
    <w:rPr>
      <w:rFonts w:ascii="Times New Roman" w:eastAsia="Calibri" w:hAnsi="Times New Roman" w:cs="Times New Roman"/>
      <w:sz w:val="24"/>
      <w:szCs w:val="24"/>
      <w:lang w:eastAsia="lv-LV"/>
    </w:rPr>
  </w:style>
  <w:style w:type="paragraph" w:styleId="Title">
    <w:name w:val="Title"/>
    <w:basedOn w:val="Normal"/>
    <w:link w:val="TitleChar"/>
    <w:qFormat/>
    <w:rsid w:val="006B31AD"/>
    <w:pPr>
      <w:jc w:val="center"/>
    </w:pPr>
    <w:rPr>
      <w:rFonts w:eastAsia="Times New Roman"/>
      <w:b/>
      <w:szCs w:val="20"/>
    </w:rPr>
  </w:style>
  <w:style w:type="character" w:customStyle="1" w:styleId="TitleChar">
    <w:name w:val="Title Char"/>
    <w:basedOn w:val="DefaultParagraphFont"/>
    <w:link w:val="Title"/>
    <w:rsid w:val="006B31AD"/>
    <w:rPr>
      <w:rFonts w:ascii="Times New Roman" w:eastAsia="Times New Roman" w:hAnsi="Times New Roman" w:cs="Times New Roman"/>
      <w:b/>
      <w:szCs w:val="20"/>
      <w:lang w:eastAsia="lv-LV"/>
    </w:rPr>
  </w:style>
  <w:style w:type="paragraph" w:customStyle="1" w:styleId="ListParagraph1">
    <w:name w:val="List Paragraph1"/>
    <w:basedOn w:val="Normal"/>
    <w:uiPriority w:val="34"/>
    <w:qFormat/>
    <w:rsid w:val="006B31AD"/>
    <w:pPr>
      <w:ind w:left="720"/>
      <w:contextualSpacing/>
    </w:pPr>
    <w:rPr>
      <w:rFonts w:eastAsia="Times New Roman"/>
      <w:szCs w:val="20"/>
      <w:lang w:val="en-GB" w:eastAsia="en-US"/>
    </w:rPr>
  </w:style>
  <w:style w:type="character" w:customStyle="1" w:styleId="ListParagraphChar">
    <w:name w:val="List Paragraph Char"/>
    <w:aliases w:val="2 Char"/>
    <w:link w:val="ListParagraph"/>
    <w:uiPriority w:val="34"/>
    <w:qFormat/>
    <w:locked/>
    <w:rsid w:val="006B31AD"/>
    <w:rPr>
      <w:rFonts w:ascii="Times New Roman" w:eastAsia="Calibri" w:hAnsi="Times New Roman" w:cs="Times New Roman"/>
      <w:sz w:val="24"/>
      <w:szCs w:val="24"/>
      <w:lang w:eastAsia="lv-LV"/>
    </w:rPr>
  </w:style>
  <w:style w:type="character" w:customStyle="1" w:styleId="BodytextItalic">
    <w:name w:val="Body text + Italic"/>
    <w:basedOn w:val="DefaultParagraphFont"/>
    <w:rsid w:val="006B31AD"/>
    <w:rPr>
      <w:rFonts w:ascii="Times New Roman" w:hAnsi="Times New Roman" w:cs="Times New Roman" w:hint="default"/>
      <w:b w:val="0"/>
      <w:bCs w:val="0"/>
      <w:i/>
      <w:iCs/>
      <w:smallCaps w:val="0"/>
      <w:strike w:val="0"/>
      <w:dstrike w:val="0"/>
      <w:spacing w:val="0"/>
      <w:u w:val="none"/>
      <w:effect w:val="none"/>
    </w:rPr>
  </w:style>
  <w:style w:type="paragraph" w:styleId="PlainText">
    <w:name w:val="Plain Text"/>
    <w:basedOn w:val="Normal"/>
    <w:link w:val="PlainTextChar"/>
    <w:uiPriority w:val="99"/>
    <w:unhideWhenUsed/>
    <w:rsid w:val="006B31AD"/>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6B31AD"/>
    <w:rPr>
      <w:rFonts w:ascii="Consolas" w:hAnsi="Consolas"/>
      <w:sz w:val="21"/>
      <w:szCs w:val="21"/>
    </w:rPr>
  </w:style>
  <w:style w:type="paragraph" w:styleId="BalloonText">
    <w:name w:val="Balloon Text"/>
    <w:basedOn w:val="Normal"/>
    <w:link w:val="BalloonTextChar"/>
    <w:uiPriority w:val="99"/>
    <w:semiHidden/>
    <w:unhideWhenUsed/>
    <w:rsid w:val="00D8469A"/>
    <w:rPr>
      <w:rFonts w:ascii="Tahoma" w:hAnsi="Tahoma" w:cs="Tahoma"/>
      <w:sz w:val="16"/>
      <w:szCs w:val="16"/>
    </w:rPr>
  </w:style>
  <w:style w:type="character" w:customStyle="1" w:styleId="BalloonTextChar">
    <w:name w:val="Balloon Text Char"/>
    <w:basedOn w:val="DefaultParagraphFont"/>
    <w:link w:val="BalloonText"/>
    <w:uiPriority w:val="99"/>
    <w:semiHidden/>
    <w:rsid w:val="00D8469A"/>
    <w:rPr>
      <w:rFonts w:ascii="Tahoma" w:eastAsia="Calibri" w:hAnsi="Tahoma" w:cs="Tahoma"/>
      <w:sz w:val="16"/>
      <w:szCs w:val="16"/>
      <w:lang w:eastAsia="lv-LV"/>
    </w:rPr>
  </w:style>
  <w:style w:type="paragraph" w:styleId="Footer">
    <w:name w:val="footer"/>
    <w:basedOn w:val="Normal"/>
    <w:link w:val="FooterChar"/>
    <w:uiPriority w:val="99"/>
    <w:unhideWhenUsed/>
    <w:rsid w:val="00125337"/>
    <w:pPr>
      <w:tabs>
        <w:tab w:val="center" w:pos="4153"/>
        <w:tab w:val="right" w:pos="8306"/>
      </w:tabs>
    </w:pPr>
  </w:style>
  <w:style w:type="character" w:customStyle="1" w:styleId="FooterChar">
    <w:name w:val="Footer Char"/>
    <w:basedOn w:val="DefaultParagraphFont"/>
    <w:link w:val="Footer"/>
    <w:uiPriority w:val="99"/>
    <w:rsid w:val="00125337"/>
    <w:rPr>
      <w:rFonts w:ascii="Times New Roman" w:eastAsia="Calibri" w:hAnsi="Times New Roman" w:cs="Times New Roman"/>
      <w:sz w:val="24"/>
      <w:szCs w:val="24"/>
      <w:lang w:eastAsia="lv-LV"/>
    </w:rPr>
  </w:style>
  <w:style w:type="character" w:customStyle="1" w:styleId="NoneA">
    <w:name w:val="None A"/>
    <w:rsid w:val="00F93790"/>
    <w:rPr>
      <w:lang w:val="de-DE"/>
    </w:rPr>
  </w:style>
  <w:style w:type="character" w:styleId="Hyperlink">
    <w:name w:val="Hyperlink"/>
    <w:basedOn w:val="DefaultParagraphFont"/>
    <w:uiPriority w:val="99"/>
    <w:unhideWhenUsed/>
    <w:rsid w:val="005E3C21"/>
    <w:rPr>
      <w:color w:val="0000FF"/>
      <w:u w:val="single"/>
    </w:rPr>
  </w:style>
  <w:style w:type="character" w:styleId="Strong">
    <w:name w:val="Strong"/>
    <w:basedOn w:val="DefaultParagraphFont"/>
    <w:qFormat/>
    <w:rsid w:val="00634E5E"/>
    <w:rPr>
      <w:b/>
      <w:bCs/>
    </w:rPr>
  </w:style>
  <w:style w:type="paragraph" w:customStyle="1" w:styleId="Parasts1">
    <w:name w:val="Parasts1"/>
    <w:rsid w:val="00F40413"/>
    <w:pPr>
      <w:spacing w:after="0" w:line="240" w:lineRule="auto"/>
    </w:pPr>
    <w:rPr>
      <w:rFonts w:ascii="Times New Roman" w:eastAsia="Times New Roman" w:hAnsi="Times New Roman" w:cs="Times New Roman"/>
      <w:sz w:val="24"/>
      <w:szCs w:val="24"/>
      <w:lang w:eastAsia="lv-LV"/>
    </w:rPr>
  </w:style>
  <w:style w:type="paragraph" w:styleId="BodyText2">
    <w:name w:val="Body Text 2"/>
    <w:basedOn w:val="Normal"/>
    <w:link w:val="BodyText2Char"/>
    <w:rsid w:val="00750310"/>
    <w:pPr>
      <w:widowControl/>
      <w:adjustRightInd/>
      <w:textAlignment w:val="auto"/>
    </w:pPr>
    <w:rPr>
      <w:rFonts w:eastAsia="Times New Roman"/>
      <w:bCs/>
      <w:sz w:val="28"/>
      <w:szCs w:val="20"/>
    </w:rPr>
  </w:style>
  <w:style w:type="character" w:customStyle="1" w:styleId="BodyText2Char">
    <w:name w:val="Body Text 2 Char"/>
    <w:basedOn w:val="DefaultParagraphFont"/>
    <w:link w:val="BodyText2"/>
    <w:rsid w:val="00750310"/>
    <w:rPr>
      <w:rFonts w:ascii="Times New Roman" w:eastAsia="Times New Roman" w:hAnsi="Times New Roman" w:cs="Times New Roman"/>
      <w:bCs/>
      <w:sz w:val="28"/>
      <w:szCs w:val="20"/>
      <w:lang w:eastAsia="lv-LV"/>
    </w:rPr>
  </w:style>
  <w:style w:type="paragraph" w:styleId="BodyText">
    <w:name w:val="Body Text"/>
    <w:basedOn w:val="Normal"/>
    <w:link w:val="BodyTextChar"/>
    <w:uiPriority w:val="99"/>
    <w:semiHidden/>
    <w:unhideWhenUsed/>
    <w:rsid w:val="00750310"/>
    <w:pPr>
      <w:spacing w:after="120"/>
    </w:pPr>
  </w:style>
  <w:style w:type="character" w:customStyle="1" w:styleId="BodyTextChar">
    <w:name w:val="Body Text Char"/>
    <w:basedOn w:val="DefaultParagraphFont"/>
    <w:link w:val="BodyText"/>
    <w:uiPriority w:val="99"/>
    <w:semiHidden/>
    <w:rsid w:val="00750310"/>
    <w:rPr>
      <w:rFonts w:ascii="Times New Roman" w:eastAsia="Calibri" w:hAnsi="Times New Roman" w:cs="Times New Roman"/>
      <w:szCs w:val="24"/>
      <w:lang w:eastAsia="lv-LV"/>
    </w:rPr>
  </w:style>
  <w:style w:type="character" w:customStyle="1" w:styleId="Bodytext0">
    <w:name w:val="Body text_"/>
    <w:link w:val="BodyText1"/>
    <w:rsid w:val="00750310"/>
    <w:rPr>
      <w:shd w:val="clear" w:color="auto" w:fill="FFFFFF"/>
    </w:rPr>
  </w:style>
  <w:style w:type="paragraph" w:customStyle="1" w:styleId="BodyText1">
    <w:name w:val="Body Text1"/>
    <w:basedOn w:val="Normal"/>
    <w:link w:val="Bodytext0"/>
    <w:rsid w:val="00750310"/>
    <w:pPr>
      <w:widowControl/>
      <w:shd w:val="clear" w:color="auto" w:fill="FFFFFF"/>
      <w:adjustRightInd/>
      <w:spacing w:before="300" w:after="300" w:line="0" w:lineRule="atLeast"/>
      <w:textAlignment w:val="auto"/>
    </w:pPr>
    <w:rPr>
      <w:rFonts w:asciiTheme="minorHAnsi" w:eastAsiaTheme="minorHAnsi" w:hAnsiTheme="minorHAnsi" w:cstheme="minorBidi"/>
      <w:szCs w:val="22"/>
      <w:lang w:eastAsia="en-US"/>
    </w:rPr>
  </w:style>
  <w:style w:type="character" w:customStyle="1" w:styleId="BodytextBoldSpacing0pt">
    <w:name w:val="Body text + Bold;Spacing 0 pt"/>
    <w:rsid w:val="00750310"/>
    <w:rPr>
      <w:rFonts w:ascii="Times New Roman" w:eastAsia="Times New Roman" w:hAnsi="Times New Roman" w:cs="Times New Roman"/>
      <w:b/>
      <w:bCs/>
      <w:i w:val="0"/>
      <w:iCs w:val="0"/>
      <w:smallCaps w:val="0"/>
      <w:strike w:val="0"/>
      <w:spacing w:val="1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092441">
      <w:bodyDiv w:val="1"/>
      <w:marLeft w:val="0"/>
      <w:marRight w:val="0"/>
      <w:marTop w:val="0"/>
      <w:marBottom w:val="0"/>
      <w:divBdr>
        <w:top w:val="none" w:sz="0" w:space="0" w:color="auto"/>
        <w:left w:val="none" w:sz="0" w:space="0" w:color="auto"/>
        <w:bottom w:val="none" w:sz="0" w:space="0" w:color="auto"/>
        <w:right w:val="none" w:sz="0" w:space="0" w:color="auto"/>
      </w:divBdr>
    </w:div>
    <w:div w:id="435566834">
      <w:bodyDiv w:val="1"/>
      <w:marLeft w:val="0"/>
      <w:marRight w:val="0"/>
      <w:marTop w:val="0"/>
      <w:marBottom w:val="0"/>
      <w:divBdr>
        <w:top w:val="none" w:sz="0" w:space="0" w:color="auto"/>
        <w:left w:val="none" w:sz="0" w:space="0" w:color="auto"/>
        <w:bottom w:val="none" w:sz="0" w:space="0" w:color="auto"/>
        <w:right w:val="none" w:sz="0" w:space="0" w:color="auto"/>
      </w:divBdr>
    </w:div>
    <w:div w:id="455755600">
      <w:bodyDiv w:val="1"/>
      <w:marLeft w:val="0"/>
      <w:marRight w:val="0"/>
      <w:marTop w:val="0"/>
      <w:marBottom w:val="0"/>
      <w:divBdr>
        <w:top w:val="none" w:sz="0" w:space="0" w:color="auto"/>
        <w:left w:val="none" w:sz="0" w:space="0" w:color="auto"/>
        <w:bottom w:val="none" w:sz="0" w:space="0" w:color="auto"/>
        <w:right w:val="none" w:sz="0" w:space="0" w:color="auto"/>
      </w:divBdr>
    </w:div>
    <w:div w:id="519700983">
      <w:bodyDiv w:val="1"/>
      <w:marLeft w:val="0"/>
      <w:marRight w:val="0"/>
      <w:marTop w:val="0"/>
      <w:marBottom w:val="0"/>
      <w:divBdr>
        <w:top w:val="none" w:sz="0" w:space="0" w:color="auto"/>
        <w:left w:val="none" w:sz="0" w:space="0" w:color="auto"/>
        <w:bottom w:val="none" w:sz="0" w:space="0" w:color="auto"/>
        <w:right w:val="none" w:sz="0" w:space="0" w:color="auto"/>
      </w:divBdr>
    </w:div>
    <w:div w:id="756055847">
      <w:bodyDiv w:val="1"/>
      <w:marLeft w:val="0"/>
      <w:marRight w:val="0"/>
      <w:marTop w:val="0"/>
      <w:marBottom w:val="0"/>
      <w:divBdr>
        <w:top w:val="none" w:sz="0" w:space="0" w:color="auto"/>
        <w:left w:val="none" w:sz="0" w:space="0" w:color="auto"/>
        <w:bottom w:val="none" w:sz="0" w:space="0" w:color="auto"/>
        <w:right w:val="none" w:sz="0" w:space="0" w:color="auto"/>
      </w:divBdr>
    </w:div>
    <w:div w:id="1244880128">
      <w:bodyDiv w:val="1"/>
      <w:marLeft w:val="0"/>
      <w:marRight w:val="0"/>
      <w:marTop w:val="0"/>
      <w:marBottom w:val="0"/>
      <w:divBdr>
        <w:top w:val="none" w:sz="0" w:space="0" w:color="auto"/>
        <w:left w:val="none" w:sz="0" w:space="0" w:color="auto"/>
        <w:bottom w:val="none" w:sz="0" w:space="0" w:color="auto"/>
        <w:right w:val="none" w:sz="0" w:space="0" w:color="auto"/>
      </w:divBdr>
    </w:div>
    <w:div w:id="1263684889">
      <w:bodyDiv w:val="1"/>
      <w:marLeft w:val="0"/>
      <w:marRight w:val="0"/>
      <w:marTop w:val="0"/>
      <w:marBottom w:val="0"/>
      <w:divBdr>
        <w:top w:val="none" w:sz="0" w:space="0" w:color="auto"/>
        <w:left w:val="none" w:sz="0" w:space="0" w:color="auto"/>
        <w:bottom w:val="none" w:sz="0" w:space="0" w:color="auto"/>
        <w:right w:val="none" w:sz="0" w:space="0" w:color="auto"/>
      </w:divBdr>
    </w:div>
    <w:div w:id="1442528838">
      <w:bodyDiv w:val="1"/>
      <w:marLeft w:val="0"/>
      <w:marRight w:val="0"/>
      <w:marTop w:val="0"/>
      <w:marBottom w:val="0"/>
      <w:divBdr>
        <w:top w:val="none" w:sz="0" w:space="0" w:color="auto"/>
        <w:left w:val="none" w:sz="0" w:space="0" w:color="auto"/>
        <w:bottom w:val="none" w:sz="0" w:space="0" w:color="auto"/>
        <w:right w:val="none" w:sz="0" w:space="0" w:color="auto"/>
      </w:divBdr>
    </w:div>
    <w:div w:id="1473674134">
      <w:bodyDiv w:val="1"/>
      <w:marLeft w:val="0"/>
      <w:marRight w:val="0"/>
      <w:marTop w:val="0"/>
      <w:marBottom w:val="0"/>
      <w:divBdr>
        <w:top w:val="none" w:sz="0" w:space="0" w:color="auto"/>
        <w:left w:val="none" w:sz="0" w:space="0" w:color="auto"/>
        <w:bottom w:val="none" w:sz="0" w:space="0" w:color="auto"/>
        <w:right w:val="none" w:sz="0" w:space="0" w:color="auto"/>
      </w:divBdr>
    </w:div>
    <w:div w:id="1604536359">
      <w:bodyDiv w:val="1"/>
      <w:marLeft w:val="0"/>
      <w:marRight w:val="0"/>
      <w:marTop w:val="0"/>
      <w:marBottom w:val="0"/>
      <w:divBdr>
        <w:top w:val="none" w:sz="0" w:space="0" w:color="auto"/>
        <w:left w:val="none" w:sz="0" w:space="0" w:color="auto"/>
        <w:bottom w:val="none" w:sz="0" w:space="0" w:color="auto"/>
        <w:right w:val="none" w:sz="0" w:space="0" w:color="auto"/>
      </w:divBdr>
    </w:div>
    <w:div w:id="1698658627">
      <w:bodyDiv w:val="1"/>
      <w:marLeft w:val="0"/>
      <w:marRight w:val="0"/>
      <w:marTop w:val="0"/>
      <w:marBottom w:val="0"/>
      <w:divBdr>
        <w:top w:val="none" w:sz="0" w:space="0" w:color="auto"/>
        <w:left w:val="none" w:sz="0" w:space="0" w:color="auto"/>
        <w:bottom w:val="none" w:sz="0" w:space="0" w:color="auto"/>
        <w:right w:val="none" w:sz="0" w:space="0" w:color="auto"/>
      </w:divBdr>
    </w:div>
    <w:div w:id="1761174577">
      <w:bodyDiv w:val="1"/>
      <w:marLeft w:val="0"/>
      <w:marRight w:val="0"/>
      <w:marTop w:val="0"/>
      <w:marBottom w:val="0"/>
      <w:divBdr>
        <w:top w:val="none" w:sz="0" w:space="0" w:color="auto"/>
        <w:left w:val="none" w:sz="0" w:space="0" w:color="auto"/>
        <w:bottom w:val="none" w:sz="0" w:space="0" w:color="auto"/>
        <w:right w:val="none" w:sz="0" w:space="0" w:color="auto"/>
      </w:divBdr>
    </w:div>
    <w:div w:id="1779836615">
      <w:bodyDiv w:val="1"/>
      <w:marLeft w:val="0"/>
      <w:marRight w:val="0"/>
      <w:marTop w:val="0"/>
      <w:marBottom w:val="0"/>
      <w:divBdr>
        <w:top w:val="none" w:sz="0" w:space="0" w:color="auto"/>
        <w:left w:val="none" w:sz="0" w:space="0" w:color="auto"/>
        <w:bottom w:val="none" w:sz="0" w:space="0" w:color="auto"/>
        <w:right w:val="none" w:sz="0" w:space="0" w:color="auto"/>
      </w:divBdr>
    </w:div>
    <w:div w:id="201222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muzeologi@gmail.com" TargetMode="External"/><Relationship Id="rId4" Type="http://schemas.microsoft.com/office/2007/relationships/stylesWithEffects" Target="stylesWithEffects.xml"/><Relationship Id="rId9" Type="http://schemas.openxmlformats.org/officeDocument/2006/relationships/hyperlink" Target="mailto:pasts@km.gov.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A5CB2E-5436-4A85-AA1F-5D988E0AE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2339</Words>
  <Characters>13336</Characters>
  <Application>Microsoft Office Word</Application>
  <DocSecurity>0</DocSecurity>
  <Lines>111</Lines>
  <Paragraphs>31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LR Kultūras Ministrija</Company>
  <LinksUpToDate>false</LinksUpToDate>
  <CharactersWithSpaces>15644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2020-03-27T14:58:00Z</cp:lastPrinted>
  <dcterms:created xsi:type="dcterms:W3CDTF">2020-04-02T12:58:00Z</dcterms:created>
  <dcterms:modified xsi:type="dcterms:W3CDTF">2020-04-02T12:58:00Z</dcterms:modified>
</cp:coreProperties>
</file>