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B196" w14:textId="77777777" w:rsidR="00180E2C" w:rsidRDefault="00254378">
      <w:pPr>
        <w:pStyle w:val="Virsraksts6"/>
        <w:rPr>
          <w:sz w:val="28"/>
          <w:szCs w:val="28"/>
        </w:rPr>
      </w:pPr>
      <w:r w:rsidRPr="00180E2C">
        <w:rPr>
          <w:sz w:val="28"/>
          <w:szCs w:val="28"/>
        </w:rPr>
        <w:t>P</w:t>
      </w:r>
      <w:r w:rsidR="00821684" w:rsidRPr="00180E2C">
        <w:rPr>
          <w:sz w:val="28"/>
          <w:szCs w:val="28"/>
        </w:rPr>
        <w:t>ašvaldīb</w:t>
      </w:r>
      <w:r w:rsidRPr="00180E2C">
        <w:rPr>
          <w:sz w:val="28"/>
          <w:szCs w:val="28"/>
        </w:rPr>
        <w:t>as</w:t>
      </w:r>
      <w:r w:rsidR="00821684" w:rsidRPr="00180E2C">
        <w:rPr>
          <w:sz w:val="28"/>
          <w:szCs w:val="28"/>
        </w:rPr>
        <w:t xml:space="preserve"> publiskās bibliotēkas</w:t>
      </w:r>
      <w:r w:rsidR="00821684" w:rsidRPr="00180E2C">
        <w:rPr>
          <w:b w:val="0"/>
          <w:sz w:val="28"/>
          <w:szCs w:val="28"/>
        </w:rPr>
        <w:t xml:space="preserve"> </w:t>
      </w:r>
      <w:r w:rsidR="00821684" w:rsidRPr="00180E2C">
        <w:rPr>
          <w:sz w:val="28"/>
          <w:szCs w:val="28"/>
        </w:rPr>
        <w:t>z</w:t>
      </w:r>
      <w:r w:rsidR="00664BB6" w:rsidRPr="00180E2C">
        <w:rPr>
          <w:sz w:val="28"/>
          <w:szCs w:val="28"/>
        </w:rPr>
        <w:t xml:space="preserve">iņas </w:t>
      </w:r>
    </w:p>
    <w:p w14:paraId="7C0094BC" w14:textId="3F97C958" w:rsidR="00892B85" w:rsidRPr="00180E2C" w:rsidRDefault="0005535F">
      <w:pPr>
        <w:pStyle w:val="Virsraksts6"/>
        <w:rPr>
          <w:sz w:val="28"/>
          <w:szCs w:val="28"/>
        </w:rPr>
      </w:pPr>
      <w:r w:rsidRPr="00180E2C">
        <w:rPr>
          <w:sz w:val="28"/>
          <w:szCs w:val="28"/>
        </w:rPr>
        <w:t>kārtēj</w:t>
      </w:r>
      <w:r w:rsidR="00BB1EC1" w:rsidRPr="00180E2C">
        <w:rPr>
          <w:sz w:val="28"/>
          <w:szCs w:val="28"/>
        </w:rPr>
        <w:t>ai akreditācijai</w:t>
      </w:r>
      <w:r w:rsidR="00254378" w:rsidRPr="00180E2C">
        <w:rPr>
          <w:sz w:val="28"/>
          <w:szCs w:val="28"/>
        </w:rPr>
        <w:t xml:space="preserve"> vietējas nozīmes bibliotēkas statusā</w:t>
      </w:r>
    </w:p>
    <w:p w14:paraId="3D56E470" w14:textId="77777777" w:rsidR="00B91136" w:rsidRPr="00180E2C" w:rsidRDefault="00B91136" w:rsidP="00B91136">
      <w:pPr>
        <w:pStyle w:val="Parastais"/>
        <w:rPr>
          <w:sz w:val="24"/>
          <w:szCs w:val="24"/>
        </w:rPr>
      </w:pPr>
    </w:p>
    <w:p w14:paraId="49866525" w14:textId="77777777" w:rsidR="00D83DB1" w:rsidRPr="00180E2C" w:rsidRDefault="00D83DB1" w:rsidP="00C360B5">
      <w:pPr>
        <w:pStyle w:val="Virsraksts1"/>
        <w:rPr>
          <w:rFonts w:ascii="Times New Roman" w:hAnsi="Times New Roman"/>
          <w:b/>
          <w:szCs w:val="24"/>
          <w:lang w:val="lv-LV"/>
        </w:rPr>
      </w:pPr>
      <w:r w:rsidRPr="00180E2C">
        <w:rPr>
          <w:rFonts w:ascii="Times New Roman" w:hAnsi="Times New Roman"/>
          <w:b/>
          <w:szCs w:val="24"/>
          <w:lang w:val="lv-LV"/>
        </w:rPr>
        <w:t xml:space="preserve">Bibliotēkas </w:t>
      </w:r>
      <w:r w:rsidR="00D25C93" w:rsidRPr="00180E2C">
        <w:rPr>
          <w:rFonts w:ascii="Times New Roman" w:hAnsi="Times New Roman"/>
          <w:b/>
          <w:szCs w:val="24"/>
          <w:lang w:val="lv-LV"/>
        </w:rPr>
        <w:t>attīstības</w:t>
      </w:r>
      <w:r w:rsidRPr="00180E2C">
        <w:rPr>
          <w:rFonts w:ascii="Times New Roman" w:hAnsi="Times New Roman"/>
          <w:b/>
          <w:szCs w:val="24"/>
          <w:lang w:val="lv-LV"/>
        </w:rPr>
        <w:t xml:space="preserve"> raksturojums </w:t>
      </w:r>
    </w:p>
    <w:p w14:paraId="77D2513C" w14:textId="44847AC4" w:rsidR="001E62E3" w:rsidRPr="00180E2C" w:rsidRDefault="000255B9" w:rsidP="006A4A87">
      <w:pPr>
        <w:pStyle w:val="Parastais"/>
        <w:numPr>
          <w:ilvl w:val="0"/>
          <w:numId w:val="7"/>
        </w:numPr>
        <w:rPr>
          <w:bCs/>
          <w:i/>
          <w:sz w:val="24"/>
          <w:szCs w:val="24"/>
        </w:rPr>
      </w:pPr>
      <w:r w:rsidRPr="00180E2C">
        <w:rPr>
          <w:bCs/>
          <w:sz w:val="24"/>
          <w:szCs w:val="24"/>
        </w:rPr>
        <w:t>i</w:t>
      </w:r>
      <w:r w:rsidR="00D83DB1" w:rsidRPr="00180E2C">
        <w:rPr>
          <w:bCs/>
          <w:sz w:val="24"/>
          <w:szCs w:val="24"/>
        </w:rPr>
        <w:t xml:space="preserve">epriekšējās akreditācijas atzinumā </w:t>
      </w:r>
      <w:r w:rsidR="005B0E52" w:rsidRPr="00180E2C">
        <w:rPr>
          <w:bCs/>
          <w:sz w:val="24"/>
          <w:szCs w:val="24"/>
        </w:rPr>
        <w:t xml:space="preserve">komisijas </w:t>
      </w:r>
      <w:r w:rsidR="00D83DB1" w:rsidRPr="00180E2C">
        <w:rPr>
          <w:bCs/>
          <w:sz w:val="24"/>
          <w:szCs w:val="24"/>
        </w:rPr>
        <w:t>izteikto ieteikumu</w:t>
      </w:r>
      <w:r w:rsidR="002B6076" w:rsidRPr="00180E2C">
        <w:rPr>
          <w:bCs/>
          <w:sz w:val="24"/>
          <w:szCs w:val="24"/>
        </w:rPr>
        <w:t xml:space="preserve"> </w:t>
      </w:r>
      <w:r w:rsidR="00D83DB1" w:rsidRPr="00180E2C">
        <w:rPr>
          <w:bCs/>
          <w:sz w:val="24"/>
          <w:szCs w:val="24"/>
        </w:rPr>
        <w:t>izpilde</w:t>
      </w:r>
      <w:r w:rsidRPr="00180E2C">
        <w:rPr>
          <w:bCs/>
          <w:sz w:val="24"/>
          <w:szCs w:val="24"/>
        </w:rPr>
        <w:t>;</w:t>
      </w:r>
      <w:r w:rsidR="00C830E9" w:rsidRPr="00180E2C">
        <w:rPr>
          <w:bCs/>
          <w:sz w:val="24"/>
          <w:szCs w:val="24"/>
        </w:rPr>
        <w:t xml:space="preserve"> </w:t>
      </w:r>
    </w:p>
    <w:p w14:paraId="2F70A2AE" w14:textId="1E09B94D" w:rsidR="00D271DB" w:rsidRPr="00180E2C" w:rsidRDefault="00D271DB" w:rsidP="00D271DB">
      <w:pPr>
        <w:pStyle w:val="Parastais"/>
        <w:numPr>
          <w:ilvl w:val="0"/>
          <w:numId w:val="7"/>
        </w:numPr>
        <w:rPr>
          <w:bCs/>
          <w:sz w:val="24"/>
          <w:szCs w:val="24"/>
        </w:rPr>
      </w:pPr>
      <w:r w:rsidRPr="00180E2C">
        <w:rPr>
          <w:bCs/>
          <w:sz w:val="24"/>
          <w:szCs w:val="24"/>
        </w:rPr>
        <w:t xml:space="preserve">bibliotēkas izstrādātie plānošanas dokumenti (attīstības plāns un </w:t>
      </w:r>
      <w:r w:rsidR="00347290">
        <w:rPr>
          <w:bCs/>
          <w:sz w:val="24"/>
          <w:szCs w:val="24"/>
        </w:rPr>
        <w:t xml:space="preserve">kārtējais un iepriekšējā </w:t>
      </w:r>
      <w:r w:rsidRPr="00180E2C">
        <w:rPr>
          <w:bCs/>
          <w:sz w:val="24"/>
          <w:szCs w:val="24"/>
        </w:rPr>
        <w:t xml:space="preserve">gada plāns - </w:t>
      </w:r>
      <w:r w:rsidRPr="00180E2C">
        <w:rPr>
          <w:bCs/>
          <w:i/>
          <w:iCs/>
          <w:sz w:val="24"/>
          <w:szCs w:val="24"/>
        </w:rPr>
        <w:t>pievienot pielikumā</w:t>
      </w:r>
      <w:r w:rsidRPr="00180E2C">
        <w:rPr>
          <w:bCs/>
          <w:sz w:val="24"/>
          <w:szCs w:val="24"/>
        </w:rPr>
        <w:t>).</w:t>
      </w:r>
    </w:p>
    <w:p w14:paraId="7B68364D" w14:textId="77777777" w:rsidR="00664BB6" w:rsidRPr="00180E2C" w:rsidRDefault="00664BB6">
      <w:pPr>
        <w:pStyle w:val="Pamatteksts"/>
        <w:rPr>
          <w:b/>
          <w:bCs/>
          <w:szCs w:val="24"/>
          <w:lang w:val="lv-LV"/>
        </w:rPr>
      </w:pPr>
    </w:p>
    <w:p w14:paraId="67F831B0" w14:textId="77777777" w:rsidR="002D585B" w:rsidRPr="00180E2C" w:rsidRDefault="002D585B" w:rsidP="00C360B5">
      <w:pPr>
        <w:pStyle w:val="Virsraksts1"/>
        <w:rPr>
          <w:rFonts w:ascii="Times New Roman" w:hAnsi="Times New Roman"/>
          <w:b/>
          <w:szCs w:val="24"/>
          <w:lang w:val="lv-LV"/>
        </w:rPr>
      </w:pPr>
      <w:r w:rsidRPr="00180E2C">
        <w:rPr>
          <w:rFonts w:ascii="Times New Roman" w:hAnsi="Times New Roman"/>
          <w:b/>
          <w:szCs w:val="24"/>
          <w:lang w:val="lv-LV"/>
        </w:rPr>
        <w:t xml:space="preserve">Bibliotekārais personāls </w:t>
      </w:r>
    </w:p>
    <w:p w14:paraId="75E8CA02" w14:textId="5C3AFDAF" w:rsidR="004174AE" w:rsidRPr="00180E2C" w:rsidRDefault="000255B9" w:rsidP="0063169A">
      <w:pPr>
        <w:pStyle w:val="Pamatteksts"/>
        <w:numPr>
          <w:ilvl w:val="0"/>
          <w:numId w:val="8"/>
        </w:numPr>
        <w:rPr>
          <w:szCs w:val="24"/>
          <w:lang w:val="lv-LV"/>
        </w:rPr>
      </w:pPr>
      <w:r w:rsidRPr="00180E2C">
        <w:rPr>
          <w:szCs w:val="24"/>
          <w:lang w:val="lv-LV"/>
        </w:rPr>
        <w:t>b</w:t>
      </w:r>
      <w:r w:rsidR="002D585B" w:rsidRPr="00180E2C">
        <w:rPr>
          <w:szCs w:val="24"/>
          <w:lang w:val="lv-LV"/>
        </w:rPr>
        <w:t>ibliotēkas darbinieku slodzes</w:t>
      </w:r>
      <w:r w:rsidR="00C71A19" w:rsidRPr="00180E2C">
        <w:rPr>
          <w:szCs w:val="24"/>
          <w:lang w:val="lv-LV"/>
        </w:rPr>
        <w:t>, amati</w:t>
      </w:r>
      <w:r w:rsidR="00D271DB" w:rsidRPr="00180E2C">
        <w:rPr>
          <w:szCs w:val="24"/>
          <w:lang w:val="lv-LV"/>
        </w:rPr>
        <w:t xml:space="preserve">, </w:t>
      </w:r>
      <w:r w:rsidR="002D585B" w:rsidRPr="00180E2C">
        <w:rPr>
          <w:szCs w:val="24"/>
          <w:lang w:val="lv-LV"/>
        </w:rPr>
        <w:t>izglītība</w:t>
      </w:r>
      <w:r w:rsidRPr="00180E2C">
        <w:rPr>
          <w:szCs w:val="24"/>
          <w:lang w:val="lv-LV"/>
        </w:rPr>
        <w:t>;</w:t>
      </w:r>
    </w:p>
    <w:p w14:paraId="7E9AAEB3" w14:textId="6927BE04" w:rsidR="002D585B" w:rsidRPr="00180E2C" w:rsidRDefault="000255B9" w:rsidP="002D585B">
      <w:pPr>
        <w:pStyle w:val="Pamatteksts"/>
        <w:numPr>
          <w:ilvl w:val="0"/>
          <w:numId w:val="8"/>
        </w:numPr>
        <w:rPr>
          <w:szCs w:val="24"/>
          <w:lang w:val="lv-LV"/>
        </w:rPr>
      </w:pPr>
      <w:r w:rsidRPr="00180E2C">
        <w:rPr>
          <w:szCs w:val="24"/>
          <w:lang w:val="lv-LV"/>
        </w:rPr>
        <w:t>p</w:t>
      </w:r>
      <w:r w:rsidR="00AB1ACD" w:rsidRPr="00180E2C">
        <w:rPr>
          <w:szCs w:val="24"/>
          <w:lang w:val="lv-LV"/>
        </w:rPr>
        <w:t>rofesionālā pilnveide</w:t>
      </w:r>
      <w:r w:rsidR="00617446" w:rsidRPr="00180E2C">
        <w:rPr>
          <w:szCs w:val="24"/>
          <w:lang w:val="lv-LV"/>
        </w:rPr>
        <w:t xml:space="preserve"> </w:t>
      </w:r>
      <w:r w:rsidR="00FB2B4F" w:rsidRPr="00180E2C">
        <w:rPr>
          <w:szCs w:val="24"/>
          <w:lang w:val="lv-LV"/>
        </w:rPr>
        <w:t xml:space="preserve">(semināri, kursi, </w:t>
      </w:r>
      <w:r w:rsidR="004914F5" w:rsidRPr="00180E2C">
        <w:rPr>
          <w:szCs w:val="24"/>
          <w:lang w:val="lv-LV"/>
        </w:rPr>
        <w:t xml:space="preserve">konferences, </w:t>
      </w:r>
      <w:r w:rsidR="00FB2B4F" w:rsidRPr="00180E2C">
        <w:rPr>
          <w:szCs w:val="24"/>
          <w:lang w:val="lv-LV"/>
        </w:rPr>
        <w:t>stažēšanās)</w:t>
      </w:r>
      <w:r w:rsidR="006E6762" w:rsidRPr="00180E2C">
        <w:rPr>
          <w:bCs/>
          <w:szCs w:val="24"/>
          <w:lang w:val="lv-LV"/>
        </w:rPr>
        <w:t xml:space="preserve"> </w:t>
      </w:r>
      <w:r w:rsidR="007F052E" w:rsidRPr="00180E2C">
        <w:rPr>
          <w:bCs/>
          <w:szCs w:val="24"/>
          <w:lang w:val="lv-LV"/>
        </w:rPr>
        <w:t xml:space="preserve">– pasākumu skaits, stundas, dalībnieku skaits </w:t>
      </w:r>
      <w:r w:rsidR="004174AE" w:rsidRPr="00180E2C">
        <w:rPr>
          <w:b/>
          <w:bCs/>
          <w:szCs w:val="24"/>
          <w:lang w:val="lv-LV"/>
        </w:rPr>
        <w:t>p</w:t>
      </w:r>
      <w:r w:rsidR="007F052E" w:rsidRPr="00180E2C">
        <w:rPr>
          <w:b/>
          <w:bCs/>
          <w:szCs w:val="24"/>
          <w:lang w:val="lv-LV"/>
        </w:rPr>
        <w:t xml:space="preserve">ēdējos </w:t>
      </w:r>
      <w:r w:rsidR="00501944" w:rsidRPr="00180E2C">
        <w:rPr>
          <w:b/>
          <w:bCs/>
          <w:szCs w:val="24"/>
          <w:lang w:val="lv-LV"/>
        </w:rPr>
        <w:t>trijos</w:t>
      </w:r>
      <w:r w:rsidR="007F052E" w:rsidRPr="00180E2C">
        <w:rPr>
          <w:b/>
          <w:bCs/>
          <w:szCs w:val="24"/>
          <w:lang w:val="lv-LV"/>
        </w:rPr>
        <w:t xml:space="preserve"> gados</w:t>
      </w:r>
      <w:r w:rsidR="00E239EC" w:rsidRPr="00180E2C">
        <w:rPr>
          <w:b/>
          <w:bCs/>
          <w:szCs w:val="24"/>
          <w:lang w:val="lv-LV"/>
        </w:rPr>
        <w:t>.</w:t>
      </w:r>
    </w:p>
    <w:p w14:paraId="0F2D1286" w14:textId="77777777" w:rsidR="004F1601" w:rsidRPr="00180E2C" w:rsidRDefault="004F1601" w:rsidP="004F1601">
      <w:pPr>
        <w:pStyle w:val="Pamatteksts"/>
        <w:ind w:left="720"/>
        <w:rPr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2654"/>
        <w:gridCol w:w="1132"/>
        <w:gridCol w:w="1467"/>
      </w:tblGrid>
      <w:tr w:rsidR="00347290" w:rsidRPr="00180E2C" w14:paraId="28E436E7" w14:textId="604FA0FA" w:rsidTr="00347290">
        <w:tc>
          <w:tcPr>
            <w:tcW w:w="1830" w:type="dxa"/>
          </w:tcPr>
          <w:p w14:paraId="7DC73A3E" w14:textId="6FDDD445" w:rsidR="00347290" w:rsidRPr="00180E2C" w:rsidRDefault="00347290" w:rsidP="009671B8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bookmarkStart w:id="0" w:name="_Hlk128552583"/>
            <w:r w:rsidRPr="00180E2C">
              <w:rPr>
                <w:b/>
                <w:bCs/>
                <w:kern w:val="24"/>
                <w:szCs w:val="24"/>
                <w:lang w:val="lv-LV" w:eastAsia="lv-LV"/>
              </w:rPr>
              <w:t>Rīkotājs</w:t>
            </w:r>
          </w:p>
        </w:tc>
        <w:tc>
          <w:tcPr>
            <w:tcW w:w="2654" w:type="dxa"/>
          </w:tcPr>
          <w:p w14:paraId="74248582" w14:textId="00C0C160" w:rsidR="00347290" w:rsidRPr="00180E2C" w:rsidRDefault="00347290" w:rsidP="009671B8">
            <w:pPr>
              <w:pStyle w:val="Pamatteksts"/>
              <w:jc w:val="center"/>
              <w:rPr>
                <w:b/>
                <w:bCs/>
                <w:szCs w:val="24"/>
                <w:lang w:val="lv-LV"/>
              </w:rPr>
            </w:pPr>
            <w:r w:rsidRPr="00180E2C">
              <w:rPr>
                <w:b/>
                <w:bCs/>
                <w:kern w:val="24"/>
                <w:szCs w:val="24"/>
                <w:lang w:val="lv-LV" w:eastAsia="lv-LV"/>
              </w:rPr>
              <w:t>Tēma</w:t>
            </w:r>
          </w:p>
        </w:tc>
        <w:tc>
          <w:tcPr>
            <w:tcW w:w="1132" w:type="dxa"/>
          </w:tcPr>
          <w:p w14:paraId="3822C4C9" w14:textId="1346BA8F" w:rsidR="00347290" w:rsidRPr="00180E2C" w:rsidRDefault="00347290" w:rsidP="009671B8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180E2C">
              <w:rPr>
                <w:b/>
                <w:bCs/>
                <w:kern w:val="24"/>
                <w:szCs w:val="24"/>
                <w:lang w:val="lv-LV" w:eastAsia="lv-LV"/>
              </w:rPr>
              <w:t>S</w:t>
            </w:r>
            <w:r>
              <w:rPr>
                <w:b/>
                <w:bCs/>
                <w:kern w:val="24"/>
                <w:szCs w:val="24"/>
                <w:lang w:val="lv-LV" w:eastAsia="lv-LV"/>
              </w:rPr>
              <w:t>kaits</w:t>
            </w:r>
          </w:p>
        </w:tc>
        <w:tc>
          <w:tcPr>
            <w:tcW w:w="1467" w:type="dxa"/>
          </w:tcPr>
          <w:p w14:paraId="69DF73E1" w14:textId="1F52E976" w:rsidR="00347290" w:rsidRPr="00180E2C" w:rsidRDefault="00347290" w:rsidP="009671B8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180E2C">
              <w:rPr>
                <w:b/>
                <w:bCs/>
                <w:kern w:val="24"/>
                <w:szCs w:val="24"/>
                <w:lang w:val="lv-LV" w:eastAsia="lv-LV"/>
              </w:rPr>
              <w:t>Darbinieki</w:t>
            </w:r>
          </w:p>
        </w:tc>
      </w:tr>
      <w:bookmarkEnd w:id="0"/>
      <w:tr w:rsidR="00347290" w:rsidRPr="00180E2C" w14:paraId="725A2DC0" w14:textId="3C6D6F82" w:rsidTr="00347290">
        <w:tc>
          <w:tcPr>
            <w:tcW w:w="1830" w:type="dxa"/>
          </w:tcPr>
          <w:p w14:paraId="5B996A04" w14:textId="63063D41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>Reģiona galv. bibliotēka; pašvaldība</w:t>
            </w:r>
          </w:p>
        </w:tc>
        <w:tc>
          <w:tcPr>
            <w:tcW w:w="2654" w:type="dxa"/>
          </w:tcPr>
          <w:p w14:paraId="63199EF5" w14:textId="5F124978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132" w:type="dxa"/>
          </w:tcPr>
          <w:p w14:paraId="68F3F711" w14:textId="77777777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467" w:type="dxa"/>
          </w:tcPr>
          <w:p w14:paraId="4D5B8FDD" w14:textId="77777777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47290" w:rsidRPr="00180E2C" w14:paraId="7C8B9E1D" w14:textId="4CAAEF9F" w:rsidTr="00347290">
        <w:tc>
          <w:tcPr>
            <w:tcW w:w="1830" w:type="dxa"/>
          </w:tcPr>
          <w:p w14:paraId="24EBF3F7" w14:textId="6C17F44A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 xml:space="preserve">LNB, nozares izglītības iestādes </w:t>
            </w:r>
          </w:p>
        </w:tc>
        <w:tc>
          <w:tcPr>
            <w:tcW w:w="2654" w:type="dxa"/>
          </w:tcPr>
          <w:p w14:paraId="0AFB186F" w14:textId="77777777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132" w:type="dxa"/>
          </w:tcPr>
          <w:p w14:paraId="5DE51BA9" w14:textId="77777777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467" w:type="dxa"/>
          </w:tcPr>
          <w:p w14:paraId="54B77489" w14:textId="77777777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47290" w:rsidRPr="00180E2C" w14:paraId="092C929E" w14:textId="1CFE9A71" w:rsidTr="00347290">
        <w:tc>
          <w:tcPr>
            <w:tcW w:w="1830" w:type="dxa"/>
          </w:tcPr>
          <w:p w14:paraId="20706260" w14:textId="0197B736" w:rsidR="00347290" w:rsidRPr="008478C6" w:rsidRDefault="00347290" w:rsidP="009671B8">
            <w:pPr>
              <w:pStyle w:val="Pamatteksts"/>
              <w:rPr>
                <w:szCs w:val="24"/>
                <w:highlight w:val="yellow"/>
                <w:lang w:val="lv-LV"/>
              </w:rPr>
            </w:pPr>
            <w:r w:rsidRPr="00347290">
              <w:rPr>
                <w:szCs w:val="24"/>
                <w:lang w:val="lv-LV"/>
              </w:rPr>
              <w:t>Citi</w:t>
            </w:r>
          </w:p>
        </w:tc>
        <w:tc>
          <w:tcPr>
            <w:tcW w:w="2654" w:type="dxa"/>
          </w:tcPr>
          <w:p w14:paraId="127AB2AD" w14:textId="77777777" w:rsidR="00347290" w:rsidRPr="008478C6" w:rsidRDefault="00347290" w:rsidP="009671B8">
            <w:pPr>
              <w:pStyle w:val="Pamatteksts"/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1132" w:type="dxa"/>
          </w:tcPr>
          <w:p w14:paraId="08255A5D" w14:textId="77777777" w:rsidR="00347290" w:rsidRPr="008478C6" w:rsidRDefault="00347290" w:rsidP="009671B8">
            <w:pPr>
              <w:pStyle w:val="Pamatteksts"/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1467" w:type="dxa"/>
          </w:tcPr>
          <w:p w14:paraId="6E779F63" w14:textId="77777777" w:rsidR="00347290" w:rsidRPr="008478C6" w:rsidRDefault="00347290" w:rsidP="009671B8">
            <w:pPr>
              <w:pStyle w:val="Pamatteksts"/>
              <w:rPr>
                <w:szCs w:val="24"/>
                <w:highlight w:val="yellow"/>
                <w:lang w:val="lv-LV"/>
              </w:rPr>
            </w:pPr>
          </w:p>
        </w:tc>
      </w:tr>
      <w:tr w:rsidR="00347290" w:rsidRPr="00180E2C" w14:paraId="4CA309D2" w14:textId="7E2A9DF6" w:rsidTr="00347290">
        <w:tc>
          <w:tcPr>
            <w:tcW w:w="1830" w:type="dxa"/>
          </w:tcPr>
          <w:p w14:paraId="3F57F6EE" w14:textId="06616710" w:rsidR="00347290" w:rsidRPr="00180E2C" w:rsidRDefault="00347290" w:rsidP="009671B8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180E2C">
              <w:rPr>
                <w:b/>
                <w:bCs/>
                <w:szCs w:val="24"/>
                <w:lang w:val="lv-LV"/>
              </w:rPr>
              <w:t>Kopā</w:t>
            </w:r>
          </w:p>
        </w:tc>
        <w:tc>
          <w:tcPr>
            <w:tcW w:w="2654" w:type="dxa"/>
          </w:tcPr>
          <w:p w14:paraId="2CA8D424" w14:textId="77777777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132" w:type="dxa"/>
          </w:tcPr>
          <w:p w14:paraId="63DF2E16" w14:textId="77777777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467" w:type="dxa"/>
          </w:tcPr>
          <w:p w14:paraId="43FAD017" w14:textId="77777777" w:rsidR="00347290" w:rsidRPr="00180E2C" w:rsidRDefault="00347290" w:rsidP="009671B8">
            <w:pPr>
              <w:pStyle w:val="Pamatteksts"/>
              <w:rPr>
                <w:szCs w:val="24"/>
                <w:lang w:val="lv-LV"/>
              </w:rPr>
            </w:pPr>
          </w:p>
        </w:tc>
      </w:tr>
    </w:tbl>
    <w:p w14:paraId="089A1225" w14:textId="77777777" w:rsidR="009671B8" w:rsidRPr="00180E2C" w:rsidRDefault="009671B8" w:rsidP="009671B8">
      <w:pPr>
        <w:pStyle w:val="Pamatteksts"/>
        <w:ind w:left="720"/>
        <w:rPr>
          <w:szCs w:val="24"/>
          <w:lang w:val="lv-LV"/>
        </w:rPr>
      </w:pPr>
    </w:p>
    <w:p w14:paraId="2F8F5BBE" w14:textId="77777777" w:rsidR="00D271DB" w:rsidRPr="00180E2C" w:rsidRDefault="00D271DB" w:rsidP="00D271DB">
      <w:pPr>
        <w:pStyle w:val="Pamatteksts"/>
        <w:numPr>
          <w:ilvl w:val="0"/>
          <w:numId w:val="8"/>
        </w:numPr>
        <w:rPr>
          <w:szCs w:val="24"/>
          <w:lang w:val="lv-LV"/>
        </w:rPr>
      </w:pPr>
      <w:r w:rsidRPr="00180E2C">
        <w:rPr>
          <w:szCs w:val="24"/>
          <w:lang w:val="lv-LV"/>
        </w:rPr>
        <w:t>Profesionālās pilnveides plāns</w:t>
      </w:r>
      <w:r w:rsidRPr="00180E2C">
        <w:rPr>
          <w:bCs/>
          <w:szCs w:val="24"/>
          <w:lang w:val="lv-LV"/>
        </w:rPr>
        <w:t xml:space="preserve"> nākamajā periodā(3 gadi):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948"/>
      </w:tblGrid>
      <w:tr w:rsidR="005A4537" w:rsidRPr="00486D14" w14:paraId="163BC85D" w14:textId="77777777" w:rsidTr="002E1A2E">
        <w:tc>
          <w:tcPr>
            <w:tcW w:w="4390" w:type="dxa"/>
          </w:tcPr>
          <w:p w14:paraId="718C0B59" w14:textId="77777777" w:rsidR="005A4537" w:rsidRPr="00486D14" w:rsidRDefault="005A4537" w:rsidP="002E1A2E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bCs/>
                <w:kern w:val="24"/>
                <w:szCs w:val="24"/>
                <w:lang w:val="lv-LV" w:eastAsia="lv-LV"/>
              </w:rPr>
              <w:t>Tēma</w:t>
            </w:r>
          </w:p>
        </w:tc>
        <w:tc>
          <w:tcPr>
            <w:tcW w:w="2948" w:type="dxa"/>
          </w:tcPr>
          <w:p w14:paraId="249C3B76" w14:textId="77777777" w:rsidR="005A4537" w:rsidRDefault="005A4537" w:rsidP="002E1A2E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486D14">
              <w:rPr>
                <w:b/>
                <w:bCs/>
                <w:kern w:val="24"/>
                <w:szCs w:val="24"/>
                <w:lang w:val="lv-LV" w:eastAsia="lv-LV"/>
              </w:rPr>
              <w:t>Darbinieku skaits</w:t>
            </w:r>
            <w:r>
              <w:rPr>
                <w:b/>
                <w:bCs/>
                <w:kern w:val="24"/>
                <w:szCs w:val="24"/>
                <w:lang w:val="lv-LV" w:eastAsia="lv-LV"/>
              </w:rPr>
              <w:t xml:space="preserve"> </w:t>
            </w:r>
          </w:p>
          <w:p w14:paraId="18A1E786" w14:textId="77777777" w:rsidR="005A4537" w:rsidRPr="00486D14" w:rsidRDefault="005A4537" w:rsidP="002E1A2E">
            <w:pPr>
              <w:pStyle w:val="Pamatteksts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(</w:t>
            </w:r>
            <w:r w:rsidRPr="00077B39"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pa amatiem</w:t>
            </w:r>
            <w:r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)</w:t>
            </w:r>
          </w:p>
        </w:tc>
      </w:tr>
      <w:tr w:rsidR="005A4537" w:rsidRPr="00486D14" w14:paraId="18A3A4C4" w14:textId="77777777" w:rsidTr="002E1A2E">
        <w:tc>
          <w:tcPr>
            <w:tcW w:w="4390" w:type="dxa"/>
          </w:tcPr>
          <w:p w14:paraId="0E82529B" w14:textId="77777777" w:rsidR="005A4537" w:rsidRPr="00486D14" w:rsidRDefault="005A4537" w:rsidP="002E1A2E">
            <w:pPr>
              <w:pStyle w:val="Pamatteksts"/>
              <w:rPr>
                <w:b/>
                <w:bCs/>
                <w:kern w:val="24"/>
                <w:szCs w:val="24"/>
                <w:lang w:val="lv-LV" w:eastAsia="lv-LV"/>
              </w:rPr>
            </w:pPr>
          </w:p>
        </w:tc>
        <w:tc>
          <w:tcPr>
            <w:tcW w:w="2948" w:type="dxa"/>
          </w:tcPr>
          <w:p w14:paraId="38A7CE57" w14:textId="77777777" w:rsidR="005A4537" w:rsidRPr="00486D14" w:rsidRDefault="005A4537" w:rsidP="002E1A2E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</w:p>
        </w:tc>
      </w:tr>
    </w:tbl>
    <w:p w14:paraId="0A2C5A46" w14:textId="77777777" w:rsidR="002C2CBF" w:rsidRPr="00180E2C" w:rsidRDefault="002C2CBF" w:rsidP="00C360B5">
      <w:pPr>
        <w:pStyle w:val="Virsraksts1"/>
        <w:rPr>
          <w:color w:val="0070C0"/>
          <w:szCs w:val="24"/>
          <w:lang w:val="lv-LV"/>
        </w:rPr>
      </w:pPr>
    </w:p>
    <w:p w14:paraId="628FE60D" w14:textId="7C4A1C94" w:rsidR="00D83DB1" w:rsidRDefault="00D83DB1" w:rsidP="00C360B5">
      <w:pPr>
        <w:pStyle w:val="Virsraksts1"/>
        <w:rPr>
          <w:rFonts w:ascii="Times New Roman" w:hAnsi="Times New Roman"/>
          <w:b/>
          <w:szCs w:val="24"/>
          <w:lang w:val="lv-LV"/>
        </w:rPr>
      </w:pPr>
      <w:r w:rsidRPr="00180E2C">
        <w:rPr>
          <w:rFonts w:ascii="Times New Roman" w:hAnsi="Times New Roman"/>
          <w:b/>
          <w:szCs w:val="24"/>
          <w:lang w:val="lv-LV"/>
        </w:rPr>
        <w:t>Bibliotēkas finansiāl</w:t>
      </w:r>
      <w:r w:rsidR="00977DBE" w:rsidRPr="00180E2C">
        <w:rPr>
          <w:rFonts w:ascii="Times New Roman" w:hAnsi="Times New Roman"/>
          <w:b/>
          <w:szCs w:val="24"/>
          <w:lang w:val="lv-LV"/>
        </w:rPr>
        <w:t>ais</w:t>
      </w:r>
      <w:r w:rsidRPr="00180E2C">
        <w:rPr>
          <w:rFonts w:ascii="Times New Roman" w:hAnsi="Times New Roman"/>
          <w:b/>
          <w:szCs w:val="24"/>
          <w:lang w:val="lv-LV"/>
        </w:rPr>
        <w:t xml:space="preserve"> nodrošinājum</w:t>
      </w:r>
      <w:r w:rsidR="00977DBE" w:rsidRPr="00180E2C">
        <w:rPr>
          <w:rFonts w:ascii="Times New Roman" w:hAnsi="Times New Roman"/>
          <w:b/>
          <w:szCs w:val="24"/>
          <w:lang w:val="lv-LV"/>
        </w:rPr>
        <w:t>s</w:t>
      </w:r>
      <w:r w:rsidR="00D271DB" w:rsidRPr="00180E2C">
        <w:rPr>
          <w:rFonts w:ascii="Times New Roman" w:hAnsi="Times New Roman"/>
          <w:b/>
          <w:szCs w:val="24"/>
          <w:lang w:val="lv-LV"/>
        </w:rPr>
        <w:t xml:space="preserve"> pārskata periodā</w:t>
      </w:r>
    </w:p>
    <w:p w14:paraId="4580C13B" w14:textId="77777777" w:rsidR="008855E4" w:rsidRDefault="008855E4" w:rsidP="008855E4">
      <w:pPr>
        <w:pStyle w:val="Parastais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896"/>
        <w:gridCol w:w="992"/>
        <w:gridCol w:w="992"/>
        <w:gridCol w:w="851"/>
        <w:gridCol w:w="850"/>
        <w:gridCol w:w="1163"/>
      </w:tblGrid>
      <w:tr w:rsidR="008855E4" w:rsidRPr="00180E2C" w14:paraId="54CBEAD8" w14:textId="77777777" w:rsidTr="002E2006">
        <w:tc>
          <w:tcPr>
            <w:tcW w:w="2927" w:type="dxa"/>
          </w:tcPr>
          <w:p w14:paraId="5BEFAC6C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96" w:type="dxa"/>
          </w:tcPr>
          <w:p w14:paraId="14B69E2D" w14:textId="77777777" w:rsidR="008855E4" w:rsidRPr="00180E2C" w:rsidRDefault="008855E4" w:rsidP="002E200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3CDEF040" w14:textId="77777777" w:rsidR="008855E4" w:rsidRPr="00180E2C" w:rsidRDefault="008855E4" w:rsidP="002E200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4FB3A12A" w14:textId="77777777" w:rsidR="008855E4" w:rsidRPr="00180E2C" w:rsidRDefault="008855E4" w:rsidP="002E200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1" w:type="dxa"/>
          </w:tcPr>
          <w:p w14:paraId="393AA0E6" w14:textId="77777777" w:rsidR="008855E4" w:rsidRPr="00180E2C" w:rsidRDefault="008855E4" w:rsidP="002E200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193B6CD3" w14:textId="77777777" w:rsidR="008855E4" w:rsidRPr="00180E2C" w:rsidRDefault="008855E4" w:rsidP="002E200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1163" w:type="dxa"/>
          </w:tcPr>
          <w:p w14:paraId="17CAA941" w14:textId="77777777" w:rsidR="008855E4" w:rsidRPr="00180E2C" w:rsidRDefault="008855E4" w:rsidP="002E200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+/- %</w:t>
            </w:r>
          </w:p>
        </w:tc>
      </w:tr>
      <w:tr w:rsidR="008855E4" w:rsidRPr="00180E2C" w14:paraId="548B5E0E" w14:textId="77777777" w:rsidTr="002E2006">
        <w:tc>
          <w:tcPr>
            <w:tcW w:w="2927" w:type="dxa"/>
          </w:tcPr>
          <w:p w14:paraId="2DFD3E35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>Pašvaldības finansējums</w:t>
            </w:r>
          </w:p>
        </w:tc>
        <w:tc>
          <w:tcPr>
            <w:tcW w:w="896" w:type="dxa"/>
          </w:tcPr>
          <w:p w14:paraId="674833A5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7F22A37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04A61B1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0927162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4D148B47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28300061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8855E4" w:rsidRPr="00180E2C" w14:paraId="638527A2" w14:textId="77777777" w:rsidTr="002E2006">
        <w:tc>
          <w:tcPr>
            <w:tcW w:w="2927" w:type="dxa"/>
          </w:tcPr>
          <w:p w14:paraId="01A4309B" w14:textId="77777777" w:rsidR="008855E4" w:rsidRPr="00180E2C" w:rsidRDefault="008855E4" w:rsidP="002E2006">
            <w:pPr>
              <w:pStyle w:val="Pamatteksts"/>
              <w:rPr>
                <w:bCs/>
                <w:kern w:val="24"/>
                <w:szCs w:val="24"/>
                <w:lang w:val="lv-LV" w:eastAsia="lv-LV"/>
              </w:rPr>
            </w:pPr>
            <w:r w:rsidRPr="00180E2C">
              <w:rPr>
                <w:szCs w:val="24"/>
                <w:lang w:val="lv-LV"/>
              </w:rPr>
              <w:t>-no tā krāj. komplektēšanai</w:t>
            </w:r>
          </w:p>
        </w:tc>
        <w:tc>
          <w:tcPr>
            <w:tcW w:w="896" w:type="dxa"/>
          </w:tcPr>
          <w:p w14:paraId="12E964E8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ED0CD69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B64EBCE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9B717EF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001E291C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201BBF43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8855E4" w:rsidRPr="00180E2C" w14:paraId="43561D23" w14:textId="77777777" w:rsidTr="002E2006">
        <w:tc>
          <w:tcPr>
            <w:tcW w:w="2927" w:type="dxa"/>
          </w:tcPr>
          <w:p w14:paraId="064E6638" w14:textId="77777777" w:rsidR="008855E4" w:rsidRPr="00180E2C" w:rsidRDefault="008855E4" w:rsidP="002E2006">
            <w:pPr>
              <w:pStyle w:val="Pamatteksts"/>
              <w:numPr>
                <w:ilvl w:val="0"/>
                <w:numId w:val="26"/>
              </w:numPr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>grāmatām</w:t>
            </w:r>
          </w:p>
        </w:tc>
        <w:tc>
          <w:tcPr>
            <w:tcW w:w="896" w:type="dxa"/>
          </w:tcPr>
          <w:p w14:paraId="08B42932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29D1525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F40E5D6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7BE21D4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34249FC1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7C116B81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8855E4" w:rsidRPr="00180E2C" w14:paraId="5B905233" w14:textId="77777777" w:rsidTr="002E2006">
        <w:tc>
          <w:tcPr>
            <w:tcW w:w="2927" w:type="dxa"/>
          </w:tcPr>
          <w:p w14:paraId="59A8A97F" w14:textId="77777777" w:rsidR="008855E4" w:rsidRPr="00180E2C" w:rsidRDefault="008855E4" w:rsidP="002E2006">
            <w:pPr>
              <w:pStyle w:val="Pamatteksts"/>
              <w:numPr>
                <w:ilvl w:val="0"/>
                <w:numId w:val="26"/>
              </w:numPr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 xml:space="preserve">periodiskajiem </w:t>
            </w:r>
            <w:proofErr w:type="spellStart"/>
            <w:r w:rsidRPr="00180E2C">
              <w:rPr>
                <w:szCs w:val="24"/>
                <w:lang w:val="lv-LV"/>
              </w:rPr>
              <w:t>izd</w:t>
            </w:r>
            <w:proofErr w:type="spellEnd"/>
            <w:r w:rsidRPr="00180E2C">
              <w:rPr>
                <w:szCs w:val="24"/>
                <w:lang w:val="lv-LV"/>
              </w:rPr>
              <w:t>.</w:t>
            </w:r>
          </w:p>
        </w:tc>
        <w:tc>
          <w:tcPr>
            <w:tcW w:w="896" w:type="dxa"/>
          </w:tcPr>
          <w:p w14:paraId="367B488D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29B13C7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25288DF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335982BE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0BF9818E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7DEBD67C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8855E4" w:rsidRPr="00180E2C" w14:paraId="71483B6D" w14:textId="77777777" w:rsidTr="002E2006">
        <w:tc>
          <w:tcPr>
            <w:tcW w:w="2927" w:type="dxa"/>
          </w:tcPr>
          <w:p w14:paraId="4AAE51CF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>Finansējums krājumam uz 1 iedzīvotāju pašvaldībā*</w:t>
            </w:r>
            <w:r w:rsidRPr="00180E2C">
              <w:rPr>
                <w:i/>
                <w:szCs w:val="24"/>
                <w:lang w:val="lv-LV"/>
              </w:rPr>
              <w:t xml:space="preserve"> </w:t>
            </w:r>
          </w:p>
        </w:tc>
        <w:tc>
          <w:tcPr>
            <w:tcW w:w="896" w:type="dxa"/>
          </w:tcPr>
          <w:p w14:paraId="1C853F87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EE2E2E7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1278EFD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05A535F0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2E12EA3E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26B10CE4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8855E4" w:rsidRPr="00180E2C" w14:paraId="05B3B983" w14:textId="77777777" w:rsidTr="002E2006">
        <w:tc>
          <w:tcPr>
            <w:tcW w:w="2927" w:type="dxa"/>
          </w:tcPr>
          <w:p w14:paraId="7B1CB211" w14:textId="77777777" w:rsidR="008855E4" w:rsidRPr="005126FA" w:rsidRDefault="008855E4" w:rsidP="002E2006">
            <w:pPr>
              <w:pStyle w:val="Pamatteksts"/>
              <w:rPr>
                <w:szCs w:val="24"/>
                <w:lang w:val="lv-LV"/>
              </w:rPr>
            </w:pPr>
            <w:r w:rsidRPr="005126FA">
              <w:rPr>
                <w:szCs w:val="24"/>
                <w:lang w:val="lv-LV"/>
              </w:rPr>
              <w:t>Krājuma papildinājums no citiem avotiem</w:t>
            </w:r>
            <w:r w:rsidRPr="005126FA">
              <w:rPr>
                <w:rFonts w:ascii="Cambria" w:hAnsi="Cambria" w:cs="Calibri"/>
                <w:szCs w:val="24"/>
                <w:lang w:val="lv-LV"/>
              </w:rPr>
              <w:t xml:space="preserve"> </w:t>
            </w:r>
          </w:p>
        </w:tc>
        <w:tc>
          <w:tcPr>
            <w:tcW w:w="896" w:type="dxa"/>
          </w:tcPr>
          <w:p w14:paraId="16E81E8E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1E8E21C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E3732AD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669FDCE7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1DEA83C1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48CD43ED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8855E4" w:rsidRPr="00180E2C" w14:paraId="2F5EA4D5" w14:textId="77777777" w:rsidTr="002E2006">
        <w:tc>
          <w:tcPr>
            <w:tcW w:w="2927" w:type="dxa"/>
          </w:tcPr>
          <w:p w14:paraId="5AE084F8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  <w:r w:rsidRPr="005126FA">
              <w:rPr>
                <w:rFonts w:ascii="Cambria" w:hAnsi="Cambria" w:cs="Calibri"/>
                <w:szCs w:val="24"/>
                <w:lang w:val="lv-LV"/>
              </w:rPr>
              <w:t>Citi ieņēmumi</w:t>
            </w:r>
          </w:p>
        </w:tc>
        <w:tc>
          <w:tcPr>
            <w:tcW w:w="896" w:type="dxa"/>
          </w:tcPr>
          <w:p w14:paraId="725A08A4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30A60A9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02AE838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91B885C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404AFE00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17FF11E8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8855E4" w:rsidRPr="00180E2C" w14:paraId="7162F83A" w14:textId="77777777" w:rsidTr="002E2006">
        <w:tc>
          <w:tcPr>
            <w:tcW w:w="2927" w:type="dxa"/>
          </w:tcPr>
          <w:p w14:paraId="5CE65805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>Iedzīvotāju skaits</w:t>
            </w:r>
          </w:p>
        </w:tc>
        <w:tc>
          <w:tcPr>
            <w:tcW w:w="896" w:type="dxa"/>
          </w:tcPr>
          <w:p w14:paraId="0BCB8D17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AF05398" w14:textId="77777777" w:rsidR="008855E4" w:rsidRPr="00180E2C" w:rsidRDefault="008855E4" w:rsidP="002E200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0C3B674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3F3B3783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DCD7F58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2F9B3C3F" w14:textId="77777777" w:rsidR="008855E4" w:rsidRPr="00180E2C" w:rsidRDefault="008855E4" w:rsidP="002E200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</w:tbl>
    <w:p w14:paraId="49910813" w14:textId="77777777" w:rsidR="008855E4" w:rsidRPr="008855E4" w:rsidRDefault="008855E4" w:rsidP="008855E4">
      <w:pPr>
        <w:pStyle w:val="Parastais"/>
      </w:pPr>
    </w:p>
    <w:p w14:paraId="35FB6ED6" w14:textId="3190C9FF" w:rsidR="00CB051D" w:rsidRPr="00180E2C" w:rsidRDefault="00CB051D" w:rsidP="00CB051D">
      <w:pPr>
        <w:pStyle w:val="Pamatteksts"/>
        <w:jc w:val="both"/>
        <w:rPr>
          <w:i/>
          <w:iCs/>
          <w:szCs w:val="24"/>
          <w:lang w:val="lv-LV"/>
        </w:rPr>
      </w:pPr>
      <w:r w:rsidRPr="00180E2C">
        <w:rPr>
          <w:i/>
          <w:iCs/>
          <w:szCs w:val="24"/>
          <w:lang w:val="lv-LV"/>
        </w:rPr>
        <w:t xml:space="preserve">*ja </w:t>
      </w:r>
      <w:r w:rsidR="00BF615F" w:rsidRPr="00180E2C">
        <w:rPr>
          <w:i/>
          <w:iCs/>
          <w:szCs w:val="24"/>
          <w:lang w:val="lv-LV"/>
        </w:rPr>
        <w:t xml:space="preserve">pagastā </w:t>
      </w:r>
      <w:r w:rsidRPr="00180E2C">
        <w:rPr>
          <w:i/>
          <w:iCs/>
          <w:szCs w:val="24"/>
          <w:lang w:val="lv-LV"/>
        </w:rPr>
        <w:t>vairākas bibliotēkas, norāda vidējo</w:t>
      </w:r>
      <w:r w:rsidR="000A2DB1" w:rsidRPr="00180E2C">
        <w:rPr>
          <w:i/>
          <w:iCs/>
          <w:szCs w:val="24"/>
          <w:lang w:val="lv-LV"/>
        </w:rPr>
        <w:t xml:space="preserve"> </w:t>
      </w:r>
      <w:r w:rsidR="000F276A" w:rsidRPr="00180E2C">
        <w:rPr>
          <w:i/>
          <w:iCs/>
          <w:szCs w:val="24"/>
          <w:lang w:val="lv-LV"/>
        </w:rPr>
        <w:t>finansējumu.</w:t>
      </w:r>
    </w:p>
    <w:p w14:paraId="48A8B419" w14:textId="77777777" w:rsidR="00180E2C" w:rsidRPr="00180E2C" w:rsidRDefault="00180E2C" w:rsidP="003D302D">
      <w:pPr>
        <w:pStyle w:val="Pamatteksts"/>
        <w:ind w:firstLine="720"/>
        <w:jc w:val="both"/>
        <w:rPr>
          <w:szCs w:val="24"/>
          <w:lang w:val="lv-LV"/>
        </w:rPr>
      </w:pPr>
    </w:p>
    <w:p w14:paraId="380A0DA2" w14:textId="3CA645BD" w:rsidR="00977DBE" w:rsidRPr="00180E2C" w:rsidRDefault="00977DBE" w:rsidP="00C360B5">
      <w:pPr>
        <w:pStyle w:val="Virsraksts1"/>
        <w:rPr>
          <w:szCs w:val="24"/>
          <w:lang w:val="lv-LV"/>
        </w:rPr>
      </w:pPr>
      <w:r w:rsidRPr="00180E2C">
        <w:rPr>
          <w:rFonts w:ascii="Times New Roman" w:hAnsi="Times New Roman"/>
          <w:b/>
          <w:szCs w:val="24"/>
          <w:lang w:val="lv-LV"/>
        </w:rPr>
        <w:t>Bibliotēkas pamatrādītāji</w:t>
      </w:r>
      <w:r w:rsidRPr="00180E2C">
        <w:rPr>
          <w:szCs w:val="24"/>
          <w:lang w:val="lv-LV"/>
        </w:rPr>
        <w:t xml:space="preserve"> </w:t>
      </w:r>
      <w:r w:rsidR="00180E2C" w:rsidRPr="00180E2C">
        <w:rPr>
          <w:rFonts w:ascii="Times New Roman" w:hAnsi="Times New Roman"/>
          <w:b/>
          <w:szCs w:val="24"/>
          <w:lang w:val="lv-LV"/>
        </w:rPr>
        <w:t>pārskata periodā</w:t>
      </w:r>
    </w:p>
    <w:p w14:paraId="74B9D8CA" w14:textId="77777777" w:rsidR="00C360B5" w:rsidRPr="00180E2C" w:rsidRDefault="00C360B5" w:rsidP="00C360B5">
      <w:pPr>
        <w:pStyle w:val="Parastais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919"/>
        <w:gridCol w:w="992"/>
        <w:gridCol w:w="992"/>
        <w:gridCol w:w="851"/>
        <w:gridCol w:w="850"/>
        <w:gridCol w:w="850"/>
      </w:tblGrid>
      <w:tr w:rsidR="00180E2C" w:rsidRPr="00180E2C" w14:paraId="15F49F5A" w14:textId="371DB6B7" w:rsidTr="00351AE0">
        <w:tc>
          <w:tcPr>
            <w:tcW w:w="2904" w:type="dxa"/>
          </w:tcPr>
          <w:p w14:paraId="18BEAE87" w14:textId="77777777" w:rsidR="00180E2C" w:rsidRPr="00180E2C" w:rsidRDefault="00180E2C" w:rsidP="00180E2C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bCs/>
                <w:kern w:val="24"/>
                <w:szCs w:val="24"/>
                <w:lang w:val="lv-LV" w:eastAsia="lv-LV"/>
              </w:rPr>
              <w:t>Rādītāji</w:t>
            </w:r>
          </w:p>
        </w:tc>
        <w:tc>
          <w:tcPr>
            <w:tcW w:w="919" w:type="dxa"/>
          </w:tcPr>
          <w:p w14:paraId="6647FA8E" w14:textId="0EC64D76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7263F765" w14:textId="6C29A5E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0016C76B" w14:textId="53BFC526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1" w:type="dxa"/>
          </w:tcPr>
          <w:p w14:paraId="04ED12BD" w14:textId="029AD6B6" w:rsidR="00180E2C" w:rsidRPr="00180E2C" w:rsidRDefault="00180E2C" w:rsidP="00180E2C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05827A13" w14:textId="092BC0BD" w:rsidR="00180E2C" w:rsidRPr="00180E2C" w:rsidRDefault="00180E2C" w:rsidP="00180E2C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09F75736" w14:textId="2C0E1C62" w:rsidR="00180E2C" w:rsidRPr="00180E2C" w:rsidRDefault="00180E2C" w:rsidP="00180E2C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+/- %</w:t>
            </w:r>
          </w:p>
        </w:tc>
      </w:tr>
      <w:tr w:rsidR="00180E2C" w:rsidRPr="00180E2C" w14:paraId="3F1B75E8" w14:textId="70D96617" w:rsidTr="00351AE0">
        <w:tc>
          <w:tcPr>
            <w:tcW w:w="2904" w:type="dxa"/>
          </w:tcPr>
          <w:p w14:paraId="6491F3CA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bCs/>
                <w:kern w:val="24"/>
                <w:szCs w:val="24"/>
                <w:lang w:val="lv-LV" w:eastAsia="lv-LV"/>
              </w:rPr>
              <w:t>Lietotāju kopskaits</w:t>
            </w:r>
          </w:p>
        </w:tc>
        <w:tc>
          <w:tcPr>
            <w:tcW w:w="919" w:type="dxa"/>
          </w:tcPr>
          <w:p w14:paraId="0B7A392B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AEFDFF0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F6EF8AB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F4682FA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6DB38DE6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F2E7864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180E2C" w:rsidRPr="00180E2C" w14:paraId="2A97EAB6" w14:textId="14CD6DDF" w:rsidTr="00351AE0">
        <w:tc>
          <w:tcPr>
            <w:tcW w:w="2904" w:type="dxa"/>
          </w:tcPr>
          <w:p w14:paraId="1B870AE4" w14:textId="77777777" w:rsidR="00180E2C" w:rsidRPr="00180E2C" w:rsidRDefault="00180E2C" w:rsidP="00180E2C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  <w:r w:rsidRPr="00180E2C">
              <w:rPr>
                <w:bCs/>
                <w:kern w:val="24"/>
                <w:szCs w:val="24"/>
                <w:lang w:val="lv-LV" w:eastAsia="lv-LV"/>
              </w:rPr>
              <w:t>t.sk.</w:t>
            </w:r>
            <w:r w:rsidRPr="00180E2C">
              <w:rPr>
                <w:bCs/>
                <w:i/>
                <w:kern w:val="24"/>
                <w:szCs w:val="24"/>
                <w:lang w:val="lv-LV" w:eastAsia="lv-LV"/>
              </w:rPr>
              <w:t xml:space="preserve"> </w:t>
            </w:r>
            <w:r w:rsidRPr="00180E2C">
              <w:rPr>
                <w:bCs/>
                <w:kern w:val="24"/>
                <w:szCs w:val="24"/>
                <w:lang w:val="lv-LV" w:eastAsia="lv-LV"/>
              </w:rPr>
              <w:t>bērni/jaunieši</w:t>
            </w:r>
          </w:p>
        </w:tc>
        <w:tc>
          <w:tcPr>
            <w:tcW w:w="919" w:type="dxa"/>
          </w:tcPr>
          <w:p w14:paraId="10317876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4E70A60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E85F7F7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34869892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668A493F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27FCB9D0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180E2C" w:rsidRPr="00180E2C" w14:paraId="3CE9346F" w14:textId="25712413" w:rsidTr="00351AE0">
        <w:tc>
          <w:tcPr>
            <w:tcW w:w="2904" w:type="dxa"/>
          </w:tcPr>
          <w:p w14:paraId="18D6F6BF" w14:textId="0A993C23" w:rsidR="00180E2C" w:rsidRPr="00180E2C" w:rsidRDefault="00180E2C" w:rsidP="00180E2C">
            <w:pPr>
              <w:pStyle w:val="Pamatteksts"/>
              <w:rPr>
                <w:bCs/>
                <w:kern w:val="24"/>
                <w:szCs w:val="24"/>
                <w:lang w:val="lv-LV" w:eastAsia="lv-LV"/>
              </w:rPr>
            </w:pPr>
            <w:r w:rsidRPr="00180E2C">
              <w:rPr>
                <w:bCs/>
                <w:kern w:val="24"/>
                <w:szCs w:val="24"/>
                <w:lang w:val="lv-LV" w:eastAsia="lv-LV"/>
              </w:rPr>
              <w:lastRenderedPageBreak/>
              <w:t>Apmeklējumu kopskaits</w:t>
            </w:r>
          </w:p>
        </w:tc>
        <w:tc>
          <w:tcPr>
            <w:tcW w:w="919" w:type="dxa"/>
          </w:tcPr>
          <w:p w14:paraId="09C4B01E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9A52140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EF9707D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325D35E4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3EF3625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0081B9A2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180E2C" w:rsidRPr="00180E2C" w14:paraId="3C3383F7" w14:textId="0BBB2F55" w:rsidTr="00351AE0">
        <w:tc>
          <w:tcPr>
            <w:tcW w:w="2904" w:type="dxa"/>
          </w:tcPr>
          <w:p w14:paraId="21142182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bCs/>
                <w:kern w:val="24"/>
                <w:szCs w:val="24"/>
                <w:lang w:val="lv-LV" w:eastAsia="lv-LV"/>
              </w:rPr>
              <w:t>Fiziskais apmeklējums</w:t>
            </w:r>
          </w:p>
        </w:tc>
        <w:tc>
          <w:tcPr>
            <w:tcW w:w="919" w:type="dxa"/>
          </w:tcPr>
          <w:p w14:paraId="1B3E6C2C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4C88E81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D0FBF62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02DE83F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790EC055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27137B31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180E2C" w:rsidRPr="00180E2C" w14:paraId="777741D2" w14:textId="77777777" w:rsidTr="00351AE0">
        <w:tc>
          <w:tcPr>
            <w:tcW w:w="2904" w:type="dxa"/>
          </w:tcPr>
          <w:p w14:paraId="583A7A41" w14:textId="0F734566" w:rsidR="00180E2C" w:rsidRPr="00180E2C" w:rsidRDefault="00180E2C" w:rsidP="00180E2C">
            <w:pPr>
              <w:pStyle w:val="Pamatteksts"/>
              <w:rPr>
                <w:bCs/>
                <w:kern w:val="24"/>
                <w:szCs w:val="24"/>
                <w:lang w:val="lv-LV" w:eastAsia="lv-LV"/>
              </w:rPr>
            </w:pPr>
            <w:r w:rsidRPr="00180E2C">
              <w:rPr>
                <w:bCs/>
                <w:kern w:val="24"/>
                <w:szCs w:val="24"/>
                <w:lang w:val="lv-LV" w:eastAsia="lv-LV"/>
              </w:rPr>
              <w:t>Izsniegums</w:t>
            </w:r>
          </w:p>
        </w:tc>
        <w:tc>
          <w:tcPr>
            <w:tcW w:w="919" w:type="dxa"/>
          </w:tcPr>
          <w:p w14:paraId="5670FF55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800330D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AB34506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A6BE613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78663A25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04D19614" w14:textId="77777777" w:rsidR="00180E2C" w:rsidRPr="00180E2C" w:rsidRDefault="00180E2C" w:rsidP="00180E2C">
            <w:pPr>
              <w:pStyle w:val="Pamatteksts"/>
              <w:rPr>
                <w:szCs w:val="24"/>
                <w:lang w:val="lv-LV"/>
              </w:rPr>
            </w:pPr>
          </w:p>
        </w:tc>
      </w:tr>
    </w:tbl>
    <w:p w14:paraId="4C60741F" w14:textId="4C4004AE" w:rsidR="00D83DB1" w:rsidRDefault="00C360B5" w:rsidP="00C360B5">
      <w:pPr>
        <w:pStyle w:val="Pamatteksts"/>
        <w:numPr>
          <w:ilvl w:val="0"/>
          <w:numId w:val="8"/>
        </w:numPr>
        <w:jc w:val="both"/>
        <w:rPr>
          <w:szCs w:val="24"/>
          <w:lang w:val="lv-LV"/>
        </w:rPr>
      </w:pPr>
      <w:r w:rsidRPr="00180E2C">
        <w:rPr>
          <w:szCs w:val="24"/>
          <w:lang w:val="lv-LV"/>
        </w:rPr>
        <w:t xml:space="preserve">Rādītāju </w:t>
      </w:r>
      <w:r w:rsidR="00714438" w:rsidRPr="00180E2C">
        <w:rPr>
          <w:szCs w:val="24"/>
          <w:lang w:val="lv-LV"/>
        </w:rPr>
        <w:t>analīze</w:t>
      </w:r>
      <w:r w:rsidR="007A3331" w:rsidRPr="00180E2C">
        <w:rPr>
          <w:szCs w:val="24"/>
          <w:lang w:val="lv-LV"/>
        </w:rPr>
        <w:t xml:space="preserve">, </w:t>
      </w:r>
      <w:r w:rsidR="00887A51" w:rsidRPr="00180E2C">
        <w:rPr>
          <w:szCs w:val="24"/>
          <w:lang w:val="lv-LV"/>
        </w:rPr>
        <w:t xml:space="preserve">pieauguma vai krituma </w:t>
      </w:r>
      <w:r w:rsidR="007A3331" w:rsidRPr="00180E2C">
        <w:rPr>
          <w:szCs w:val="24"/>
          <w:lang w:val="lv-LV"/>
        </w:rPr>
        <w:t>skaidrojums</w:t>
      </w:r>
      <w:r w:rsidR="007B6367" w:rsidRPr="00180E2C">
        <w:rPr>
          <w:szCs w:val="24"/>
          <w:lang w:val="lv-LV"/>
        </w:rPr>
        <w:t>.</w:t>
      </w:r>
    </w:p>
    <w:p w14:paraId="32D8CAA8" w14:textId="77777777" w:rsidR="00FB1505" w:rsidRPr="00180E2C" w:rsidRDefault="00FB1505" w:rsidP="00597198">
      <w:pPr>
        <w:pStyle w:val="Pamatteksts"/>
        <w:ind w:left="720"/>
        <w:jc w:val="both"/>
        <w:rPr>
          <w:szCs w:val="24"/>
          <w:lang w:val="lv-LV"/>
        </w:rPr>
      </w:pPr>
    </w:p>
    <w:p w14:paraId="453FD01D" w14:textId="77777777" w:rsidR="00D83DB1" w:rsidRPr="008478C6" w:rsidRDefault="00D83DB1" w:rsidP="00C360B5">
      <w:pPr>
        <w:pStyle w:val="Virsraksts1"/>
        <w:rPr>
          <w:b/>
          <w:szCs w:val="24"/>
          <w:lang w:val="lv-LV"/>
        </w:rPr>
      </w:pPr>
      <w:r w:rsidRPr="008478C6">
        <w:rPr>
          <w:rFonts w:ascii="Times New Roman" w:hAnsi="Times New Roman"/>
          <w:b/>
          <w:szCs w:val="24"/>
          <w:lang w:val="lv-LV"/>
        </w:rPr>
        <w:t xml:space="preserve">Bibliotēkas krājuma, informācijas resursu </w:t>
      </w:r>
      <w:r w:rsidR="00456A86" w:rsidRPr="008478C6">
        <w:rPr>
          <w:rFonts w:ascii="Times New Roman" w:hAnsi="Times New Roman"/>
          <w:b/>
          <w:szCs w:val="24"/>
          <w:lang w:val="lv-LV"/>
        </w:rPr>
        <w:t>organizācija un</w:t>
      </w:r>
      <w:r w:rsidRPr="008478C6">
        <w:rPr>
          <w:rFonts w:ascii="Times New Roman" w:hAnsi="Times New Roman"/>
          <w:b/>
          <w:szCs w:val="24"/>
          <w:lang w:val="lv-LV"/>
        </w:rPr>
        <w:t xml:space="preserve"> attīstība</w:t>
      </w:r>
    </w:p>
    <w:p w14:paraId="3C1FC4EC" w14:textId="77777777" w:rsidR="00FF4041" w:rsidRPr="008478C6" w:rsidRDefault="00FF4041" w:rsidP="00D83DB1">
      <w:pPr>
        <w:pStyle w:val="Parastais"/>
        <w:rPr>
          <w:b/>
          <w:bCs/>
          <w:sz w:val="24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842"/>
        <w:gridCol w:w="939"/>
        <w:gridCol w:w="785"/>
        <w:gridCol w:w="798"/>
        <w:gridCol w:w="946"/>
        <w:gridCol w:w="1230"/>
      </w:tblGrid>
      <w:tr w:rsidR="00041B81" w:rsidRPr="008478C6" w14:paraId="0BE2208F" w14:textId="6A657610" w:rsidTr="008478C6">
        <w:tc>
          <w:tcPr>
            <w:tcW w:w="2778" w:type="dxa"/>
          </w:tcPr>
          <w:p w14:paraId="29D26A27" w14:textId="38B1A222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486D14">
              <w:rPr>
                <w:b/>
                <w:bCs/>
                <w:szCs w:val="24"/>
                <w:lang w:val="lv-LV"/>
              </w:rPr>
              <w:t>Jaunieguvumi</w:t>
            </w:r>
          </w:p>
        </w:tc>
        <w:tc>
          <w:tcPr>
            <w:tcW w:w="849" w:type="dxa"/>
          </w:tcPr>
          <w:p w14:paraId="5AD3399E" w14:textId="2143BDB7" w:rsidR="00041B81" w:rsidRPr="008478C6" w:rsidRDefault="00041B81" w:rsidP="00041B81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84" w:type="dxa"/>
          </w:tcPr>
          <w:p w14:paraId="74564AC5" w14:textId="14364CBA" w:rsidR="00041B81" w:rsidRPr="008478C6" w:rsidRDefault="00041B81" w:rsidP="00041B81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803" w:type="dxa"/>
          </w:tcPr>
          <w:p w14:paraId="2D7F68BF" w14:textId="2813A8C2" w:rsidR="00041B81" w:rsidRPr="008478C6" w:rsidRDefault="00041B81" w:rsidP="00041B81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818" w:type="dxa"/>
          </w:tcPr>
          <w:p w14:paraId="516F2FB5" w14:textId="7FB9AAD0" w:rsidR="00041B81" w:rsidRPr="008478C6" w:rsidRDefault="00041B81" w:rsidP="00041B81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993" w:type="dxa"/>
          </w:tcPr>
          <w:p w14:paraId="3186222C" w14:textId="61264E6C" w:rsidR="00041B81" w:rsidRPr="008478C6" w:rsidRDefault="00187549" w:rsidP="00041B81">
            <w:pPr>
              <w:pStyle w:val="Pamatteksts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992" w:type="dxa"/>
          </w:tcPr>
          <w:p w14:paraId="01D9CFA6" w14:textId="073CA50C" w:rsidR="00041B81" w:rsidRPr="008478C6" w:rsidRDefault="00597198" w:rsidP="00041B81">
            <w:pPr>
              <w:pStyle w:val="Pamatteksts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Dinamika +/- %</w:t>
            </w:r>
          </w:p>
        </w:tc>
      </w:tr>
      <w:tr w:rsidR="00041B81" w:rsidRPr="008478C6" w14:paraId="3C8EC20F" w14:textId="1BFFC8BB" w:rsidTr="008478C6">
        <w:tc>
          <w:tcPr>
            <w:tcW w:w="2778" w:type="dxa"/>
          </w:tcPr>
          <w:p w14:paraId="7D07D820" w14:textId="11451289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Grāmatas</w:t>
            </w:r>
          </w:p>
        </w:tc>
        <w:tc>
          <w:tcPr>
            <w:tcW w:w="849" w:type="dxa"/>
          </w:tcPr>
          <w:p w14:paraId="469DF80A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35416662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290193C5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3EC474F8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11C82012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582FB13" w14:textId="3A7E1E10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041B81" w:rsidRPr="008478C6" w14:paraId="2ADD6EE6" w14:textId="4CE6EC02" w:rsidTr="008478C6">
        <w:tc>
          <w:tcPr>
            <w:tcW w:w="2778" w:type="dxa"/>
          </w:tcPr>
          <w:p w14:paraId="08593B8F" w14:textId="6141AA1E" w:rsidR="00041B81" w:rsidRPr="008478C6" w:rsidRDefault="00041B81" w:rsidP="00041B81">
            <w:pPr>
              <w:pStyle w:val="Pamatteksts"/>
              <w:jc w:val="right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-t.sk. bērniem/jauniešiem</w:t>
            </w:r>
          </w:p>
        </w:tc>
        <w:tc>
          <w:tcPr>
            <w:tcW w:w="849" w:type="dxa"/>
          </w:tcPr>
          <w:p w14:paraId="468DCBFB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48D73520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031DD768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51F8D5FA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5235BC13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27D0016" w14:textId="13541FCF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041B81" w:rsidRPr="008478C6" w14:paraId="5860CC0C" w14:textId="40794E5E" w:rsidTr="008478C6">
        <w:tc>
          <w:tcPr>
            <w:tcW w:w="2778" w:type="dxa"/>
          </w:tcPr>
          <w:p w14:paraId="0BF4374A" w14:textId="316E2CA2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Seriālizdevumi</w:t>
            </w:r>
          </w:p>
        </w:tc>
        <w:tc>
          <w:tcPr>
            <w:tcW w:w="849" w:type="dxa"/>
          </w:tcPr>
          <w:p w14:paraId="77522969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260B8912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23964EFC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08C04817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539A48F6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0EDDE75" w14:textId="1D55136E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041B81" w:rsidRPr="008478C6" w14:paraId="225A10E6" w14:textId="207C0739" w:rsidTr="008478C6">
        <w:tc>
          <w:tcPr>
            <w:tcW w:w="2778" w:type="dxa"/>
          </w:tcPr>
          <w:p w14:paraId="1480D289" w14:textId="705E71FD" w:rsidR="00041B81" w:rsidRPr="008478C6" w:rsidRDefault="00597198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</w:t>
            </w:r>
            <w:r w:rsidR="00041B81">
              <w:rPr>
                <w:szCs w:val="24"/>
                <w:lang w:val="lv-LV"/>
              </w:rPr>
              <w:t>iti</w:t>
            </w:r>
          </w:p>
        </w:tc>
        <w:tc>
          <w:tcPr>
            <w:tcW w:w="849" w:type="dxa"/>
          </w:tcPr>
          <w:p w14:paraId="176E2ACD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786CC5C6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7FEC2BD2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512DCB94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64E7DD9B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E2D7247" w14:textId="63D72485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041B81" w:rsidRPr="008478C6" w14:paraId="7D13CE2E" w14:textId="2085E802" w:rsidTr="008478C6">
        <w:tc>
          <w:tcPr>
            <w:tcW w:w="2778" w:type="dxa"/>
          </w:tcPr>
          <w:p w14:paraId="744719E6" w14:textId="588B1C1C" w:rsidR="00041B81" w:rsidRPr="008478C6" w:rsidRDefault="00041B81" w:rsidP="00041B81">
            <w:pPr>
              <w:pStyle w:val="Pamatteksts"/>
              <w:rPr>
                <w:b/>
                <w:szCs w:val="24"/>
                <w:lang w:val="lv-LV"/>
              </w:rPr>
            </w:pPr>
            <w:r w:rsidRPr="00385BBE">
              <w:rPr>
                <w:b/>
                <w:bCs/>
                <w:szCs w:val="24"/>
                <w:lang w:val="lv-LV"/>
              </w:rPr>
              <w:t>Jaunieguvumi kopā</w:t>
            </w:r>
          </w:p>
        </w:tc>
        <w:tc>
          <w:tcPr>
            <w:tcW w:w="849" w:type="dxa"/>
          </w:tcPr>
          <w:p w14:paraId="261D360A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49AEE830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560E4903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4C2262E0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5E381685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8C4E2C8" w14:textId="4FA1000C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041B81" w:rsidRPr="008478C6" w14:paraId="2CECC904" w14:textId="243CCCCD" w:rsidTr="008478C6">
        <w:tc>
          <w:tcPr>
            <w:tcW w:w="2778" w:type="dxa"/>
          </w:tcPr>
          <w:p w14:paraId="7BD9AF99" w14:textId="56F5F50E" w:rsidR="00041B81" w:rsidRPr="004B3D0D" w:rsidRDefault="00902C3A" w:rsidP="00041B81">
            <w:pPr>
              <w:pStyle w:val="Pamatteksts"/>
              <w:rPr>
                <w:b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Izslēgtie dokumenti</w:t>
            </w:r>
          </w:p>
        </w:tc>
        <w:tc>
          <w:tcPr>
            <w:tcW w:w="849" w:type="dxa"/>
          </w:tcPr>
          <w:p w14:paraId="7052436C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1EF16EE9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2F38B10B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4B89AC83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7BAC07D6" w14:textId="77777777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1B58C50" w14:textId="6E8B9E41" w:rsidR="00041B81" w:rsidRPr="008478C6" w:rsidRDefault="00041B81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902C3A" w:rsidRPr="008478C6" w14:paraId="6A301133" w14:textId="77777777" w:rsidTr="008478C6">
        <w:tc>
          <w:tcPr>
            <w:tcW w:w="2778" w:type="dxa"/>
          </w:tcPr>
          <w:p w14:paraId="4B163BD6" w14:textId="4C8BBC5A" w:rsidR="00902C3A" w:rsidRPr="004B3D0D" w:rsidRDefault="00902C3A" w:rsidP="00041B81">
            <w:pPr>
              <w:pStyle w:val="Pamatteksts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-t.sk. grāmatas</w:t>
            </w:r>
          </w:p>
        </w:tc>
        <w:tc>
          <w:tcPr>
            <w:tcW w:w="849" w:type="dxa"/>
          </w:tcPr>
          <w:p w14:paraId="2F026A64" w14:textId="77777777" w:rsidR="00902C3A" w:rsidRPr="008478C6" w:rsidRDefault="00902C3A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0AB85C84" w14:textId="77777777" w:rsidR="00902C3A" w:rsidRPr="008478C6" w:rsidRDefault="00902C3A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5DC1F3CA" w14:textId="77777777" w:rsidR="00902C3A" w:rsidRPr="008478C6" w:rsidRDefault="00902C3A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74B2834B" w14:textId="77777777" w:rsidR="00902C3A" w:rsidRPr="008478C6" w:rsidRDefault="00902C3A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7F63B832" w14:textId="77777777" w:rsidR="00902C3A" w:rsidRPr="008478C6" w:rsidRDefault="00902C3A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F9E625B" w14:textId="77777777" w:rsidR="00902C3A" w:rsidRPr="008478C6" w:rsidRDefault="00902C3A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B3D0D" w:rsidRPr="008478C6" w14:paraId="2B2C13CA" w14:textId="77777777" w:rsidTr="008478C6">
        <w:tc>
          <w:tcPr>
            <w:tcW w:w="2778" w:type="dxa"/>
          </w:tcPr>
          <w:p w14:paraId="14777A10" w14:textId="54FFFFB4" w:rsidR="004B3D0D" w:rsidRPr="004B3D0D" w:rsidRDefault="004B3D0D" w:rsidP="00041B81">
            <w:pPr>
              <w:pStyle w:val="Pamatteksts"/>
              <w:rPr>
                <w:bCs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Krājuma kopskaits</w:t>
            </w:r>
          </w:p>
        </w:tc>
        <w:tc>
          <w:tcPr>
            <w:tcW w:w="849" w:type="dxa"/>
          </w:tcPr>
          <w:p w14:paraId="46927375" w14:textId="77777777" w:rsidR="004B3D0D" w:rsidRPr="008478C6" w:rsidRDefault="004B3D0D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7B641974" w14:textId="77777777" w:rsidR="004B3D0D" w:rsidRPr="008478C6" w:rsidRDefault="004B3D0D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4A31820F" w14:textId="77777777" w:rsidR="004B3D0D" w:rsidRPr="008478C6" w:rsidRDefault="004B3D0D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68574A4B" w14:textId="77777777" w:rsidR="004B3D0D" w:rsidRPr="008478C6" w:rsidRDefault="004B3D0D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77CA1F12" w14:textId="77777777" w:rsidR="004B3D0D" w:rsidRPr="008478C6" w:rsidRDefault="004B3D0D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016F119" w14:textId="77777777" w:rsidR="004B3D0D" w:rsidRPr="008478C6" w:rsidRDefault="004B3D0D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597198" w:rsidRPr="008478C6" w14:paraId="1278AC7E" w14:textId="77777777" w:rsidTr="008478C6">
        <w:tc>
          <w:tcPr>
            <w:tcW w:w="2778" w:type="dxa"/>
          </w:tcPr>
          <w:p w14:paraId="69FCEDBF" w14:textId="0F6B9B80" w:rsidR="00597198" w:rsidRPr="004B3D0D" w:rsidRDefault="004B3D0D" w:rsidP="00041B81">
            <w:pPr>
              <w:pStyle w:val="Pamatteksts"/>
              <w:rPr>
                <w:bCs/>
                <w:szCs w:val="24"/>
                <w:lang w:val="lv-LV"/>
              </w:rPr>
            </w:pPr>
            <w:r w:rsidRPr="004B3D0D">
              <w:rPr>
                <w:szCs w:val="24"/>
                <w:lang w:val="lv-LV"/>
              </w:rPr>
              <w:t>K</w:t>
            </w:r>
            <w:r w:rsidRPr="004B3D0D">
              <w:rPr>
                <w:szCs w:val="24"/>
              </w:rPr>
              <w:t>rājuma apgrozīb</w:t>
            </w:r>
            <w:r w:rsidRPr="004B3D0D">
              <w:rPr>
                <w:szCs w:val="24"/>
                <w:lang w:val="lv-LV"/>
              </w:rPr>
              <w:t>a</w:t>
            </w:r>
          </w:p>
        </w:tc>
        <w:tc>
          <w:tcPr>
            <w:tcW w:w="849" w:type="dxa"/>
          </w:tcPr>
          <w:p w14:paraId="27399B4B" w14:textId="77777777" w:rsidR="00597198" w:rsidRPr="008478C6" w:rsidRDefault="00597198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84" w:type="dxa"/>
          </w:tcPr>
          <w:p w14:paraId="68075D17" w14:textId="77777777" w:rsidR="00597198" w:rsidRPr="008478C6" w:rsidRDefault="00597198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03" w:type="dxa"/>
          </w:tcPr>
          <w:p w14:paraId="7D8B3B2E" w14:textId="77777777" w:rsidR="00597198" w:rsidRPr="008478C6" w:rsidRDefault="00597198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18" w:type="dxa"/>
          </w:tcPr>
          <w:p w14:paraId="616A4F44" w14:textId="77777777" w:rsidR="00597198" w:rsidRPr="008478C6" w:rsidRDefault="00597198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466FD1C6" w14:textId="77777777" w:rsidR="00597198" w:rsidRPr="008478C6" w:rsidRDefault="00597198" w:rsidP="00041B81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ACF6C40" w14:textId="77777777" w:rsidR="00597198" w:rsidRPr="00486D14" w:rsidRDefault="00597198" w:rsidP="00041B81">
            <w:pPr>
              <w:pStyle w:val="Pamatteksts"/>
              <w:rPr>
                <w:bCs/>
                <w:szCs w:val="24"/>
                <w:lang w:val="lv-LV"/>
              </w:rPr>
            </w:pPr>
          </w:p>
        </w:tc>
      </w:tr>
    </w:tbl>
    <w:p w14:paraId="13BEC649" w14:textId="77777777" w:rsidR="008C6129" w:rsidRDefault="008C6129" w:rsidP="000C1784">
      <w:pPr>
        <w:pStyle w:val="Pamatteksts"/>
        <w:ind w:left="720"/>
        <w:rPr>
          <w:szCs w:val="24"/>
          <w:lang w:val="lv-LV"/>
        </w:rPr>
      </w:pPr>
    </w:p>
    <w:p w14:paraId="789E4678" w14:textId="29668726" w:rsidR="00480014" w:rsidRPr="008478C6" w:rsidRDefault="00480014" w:rsidP="00197443">
      <w:pPr>
        <w:pStyle w:val="Pamatteksts"/>
        <w:numPr>
          <w:ilvl w:val="0"/>
          <w:numId w:val="8"/>
        </w:numPr>
        <w:rPr>
          <w:szCs w:val="24"/>
          <w:lang w:val="lv-LV"/>
        </w:rPr>
      </w:pPr>
      <w:bookmarkStart w:id="1" w:name="_Hlk128555158"/>
      <w:r w:rsidRPr="008478C6">
        <w:rPr>
          <w:bCs/>
          <w:szCs w:val="24"/>
          <w:lang w:val="lv-LV"/>
        </w:rPr>
        <w:t>Krājuma attīstības koncepcija (</w:t>
      </w:r>
      <w:r w:rsidRPr="008478C6">
        <w:rPr>
          <w:bCs/>
          <w:i/>
          <w:iCs/>
          <w:szCs w:val="24"/>
          <w:lang w:val="lv-LV"/>
        </w:rPr>
        <w:t>pievienot pielikumā</w:t>
      </w:r>
      <w:r w:rsidRPr="008478C6">
        <w:rPr>
          <w:bCs/>
          <w:szCs w:val="24"/>
          <w:lang w:val="lv-LV"/>
        </w:rPr>
        <w:t>)</w:t>
      </w:r>
      <w:r w:rsidR="000255B9" w:rsidRPr="008478C6">
        <w:rPr>
          <w:bCs/>
          <w:szCs w:val="24"/>
          <w:lang w:val="lv-LV"/>
        </w:rPr>
        <w:t>;</w:t>
      </w:r>
    </w:p>
    <w:p w14:paraId="6B027170" w14:textId="345F4046" w:rsidR="006B379A" w:rsidRPr="008478C6" w:rsidRDefault="000255B9" w:rsidP="006B379A">
      <w:pPr>
        <w:pStyle w:val="Pamatteksts"/>
        <w:numPr>
          <w:ilvl w:val="0"/>
          <w:numId w:val="8"/>
        </w:numPr>
        <w:rPr>
          <w:szCs w:val="24"/>
          <w:lang w:val="lv-LV"/>
        </w:rPr>
      </w:pPr>
      <w:r w:rsidRPr="008478C6">
        <w:rPr>
          <w:szCs w:val="24"/>
          <w:lang w:val="lv-LV"/>
        </w:rPr>
        <w:t>k</w:t>
      </w:r>
      <w:r w:rsidR="006B379A" w:rsidRPr="008478C6">
        <w:rPr>
          <w:szCs w:val="24"/>
          <w:lang w:val="lv-LV"/>
        </w:rPr>
        <w:t>rājuma inventarizācija</w:t>
      </w:r>
      <w:r w:rsidR="00D3793D" w:rsidRPr="008478C6">
        <w:rPr>
          <w:szCs w:val="24"/>
          <w:lang w:val="lv-LV"/>
        </w:rPr>
        <w:t>s</w:t>
      </w:r>
      <w:r w:rsidR="006B379A" w:rsidRPr="008478C6">
        <w:rPr>
          <w:szCs w:val="24"/>
          <w:lang w:val="lv-LV"/>
        </w:rPr>
        <w:t xml:space="preserve"> </w:t>
      </w:r>
      <w:r w:rsidR="00D3793D" w:rsidRPr="008478C6">
        <w:rPr>
          <w:szCs w:val="24"/>
          <w:lang w:val="lv-LV"/>
        </w:rPr>
        <w:t>gads</w:t>
      </w:r>
      <w:r w:rsidRPr="008478C6">
        <w:rPr>
          <w:szCs w:val="24"/>
          <w:lang w:val="lv-LV"/>
        </w:rPr>
        <w:t>;</w:t>
      </w:r>
    </w:p>
    <w:p w14:paraId="57C6BBAA" w14:textId="084F844B" w:rsidR="00197443" w:rsidRPr="008478C6" w:rsidRDefault="000255B9" w:rsidP="00197443">
      <w:pPr>
        <w:pStyle w:val="Pamatteksts"/>
        <w:numPr>
          <w:ilvl w:val="0"/>
          <w:numId w:val="8"/>
        </w:numPr>
        <w:rPr>
          <w:szCs w:val="24"/>
          <w:lang w:val="lv-LV"/>
        </w:rPr>
      </w:pPr>
      <w:r w:rsidRPr="008478C6">
        <w:rPr>
          <w:szCs w:val="24"/>
          <w:lang w:val="lv-LV"/>
        </w:rPr>
        <w:t>k</w:t>
      </w:r>
      <w:r w:rsidR="00197443" w:rsidRPr="008478C6">
        <w:rPr>
          <w:szCs w:val="24"/>
          <w:lang w:val="lv-LV"/>
        </w:rPr>
        <w:t xml:space="preserve">rājuma </w:t>
      </w:r>
      <w:r w:rsidR="006B379A" w:rsidRPr="008478C6">
        <w:rPr>
          <w:szCs w:val="24"/>
          <w:lang w:val="lv-LV"/>
        </w:rPr>
        <w:t>dat</w:t>
      </w:r>
      <w:r w:rsidR="00E239EC" w:rsidRPr="008478C6">
        <w:rPr>
          <w:szCs w:val="24"/>
          <w:lang w:val="lv-LV"/>
        </w:rPr>
        <w:t xml:space="preserve">u </w:t>
      </w:r>
      <w:r w:rsidR="006B379A" w:rsidRPr="008478C6">
        <w:rPr>
          <w:szCs w:val="24"/>
          <w:lang w:val="lv-LV"/>
        </w:rPr>
        <w:t>atspoguļo</w:t>
      </w:r>
      <w:r w:rsidR="00E239EC" w:rsidRPr="008478C6">
        <w:rPr>
          <w:szCs w:val="24"/>
          <w:lang w:val="lv-LV"/>
        </w:rPr>
        <w:t>jums</w:t>
      </w:r>
      <w:r w:rsidR="006B379A" w:rsidRPr="008478C6">
        <w:rPr>
          <w:szCs w:val="24"/>
          <w:lang w:val="lv-LV"/>
        </w:rPr>
        <w:t xml:space="preserve"> kopkatalogā </w:t>
      </w:r>
      <w:r w:rsidR="00E239EC" w:rsidRPr="008478C6">
        <w:rPr>
          <w:szCs w:val="24"/>
          <w:lang w:val="lv-LV"/>
        </w:rPr>
        <w:t>(</w:t>
      </w:r>
      <w:r w:rsidR="00197443" w:rsidRPr="008478C6">
        <w:rPr>
          <w:szCs w:val="24"/>
          <w:lang w:val="lv-LV"/>
        </w:rPr>
        <w:t>ierakstu skaits % no kopējā</w:t>
      </w:r>
      <w:r w:rsidR="000E4827" w:rsidRPr="008478C6">
        <w:rPr>
          <w:szCs w:val="24"/>
          <w:lang w:val="lv-LV"/>
        </w:rPr>
        <w:t xml:space="preserve"> krājuma</w:t>
      </w:r>
      <w:r w:rsidR="00E239EC" w:rsidRPr="008478C6">
        <w:rPr>
          <w:szCs w:val="24"/>
          <w:lang w:val="lv-LV"/>
        </w:rPr>
        <w:t>)</w:t>
      </w:r>
      <w:r w:rsidRPr="008478C6">
        <w:rPr>
          <w:szCs w:val="24"/>
          <w:lang w:val="lv-LV"/>
        </w:rPr>
        <w:t>;</w:t>
      </w:r>
    </w:p>
    <w:p w14:paraId="7E1A4AD6" w14:textId="6D92DA4E" w:rsidR="00C041CA" w:rsidRPr="008478C6" w:rsidRDefault="00501944" w:rsidP="00C041CA">
      <w:pPr>
        <w:pStyle w:val="Pamatteksts"/>
        <w:numPr>
          <w:ilvl w:val="0"/>
          <w:numId w:val="8"/>
        </w:numPr>
        <w:rPr>
          <w:bCs/>
          <w:szCs w:val="24"/>
          <w:lang w:val="lv-LV"/>
        </w:rPr>
      </w:pPr>
      <w:r w:rsidRPr="008478C6">
        <w:rPr>
          <w:bCs/>
          <w:szCs w:val="24"/>
          <w:lang w:val="lv-LV"/>
        </w:rPr>
        <w:t>BIS ALISE izmantošana, l</w:t>
      </w:r>
      <w:r w:rsidR="00C041CA" w:rsidRPr="008478C6">
        <w:rPr>
          <w:bCs/>
          <w:szCs w:val="24"/>
          <w:lang w:val="lv-LV"/>
        </w:rPr>
        <w:t>ietotāju apkalpošana – automatizēti/neautomatizēti</w:t>
      </w:r>
      <w:r w:rsidR="000255B9" w:rsidRPr="008478C6">
        <w:rPr>
          <w:bCs/>
          <w:szCs w:val="24"/>
          <w:lang w:val="lv-LV"/>
        </w:rPr>
        <w:t>;</w:t>
      </w:r>
    </w:p>
    <w:p w14:paraId="51B5EB07" w14:textId="33D23867" w:rsidR="006B379A" w:rsidRPr="008478C6" w:rsidRDefault="000255B9" w:rsidP="006B379A">
      <w:pPr>
        <w:pStyle w:val="Pamatteksts"/>
        <w:numPr>
          <w:ilvl w:val="0"/>
          <w:numId w:val="8"/>
        </w:numPr>
        <w:rPr>
          <w:szCs w:val="24"/>
          <w:lang w:val="lv-LV"/>
        </w:rPr>
      </w:pPr>
      <w:r w:rsidRPr="008478C6">
        <w:rPr>
          <w:bCs/>
          <w:szCs w:val="24"/>
          <w:lang w:val="lv-LV"/>
        </w:rPr>
        <w:t>k</w:t>
      </w:r>
      <w:r w:rsidR="00C041CA" w:rsidRPr="008478C6">
        <w:rPr>
          <w:bCs/>
          <w:szCs w:val="24"/>
          <w:lang w:val="lv-LV"/>
        </w:rPr>
        <w:t xml:space="preserve">rājuma dokumentu rezervēšanas </w:t>
      </w:r>
      <w:r w:rsidR="00C25B6C" w:rsidRPr="008478C6">
        <w:rPr>
          <w:bCs/>
          <w:szCs w:val="24"/>
          <w:lang w:val="lv-LV"/>
        </w:rPr>
        <w:t xml:space="preserve">un </w:t>
      </w:r>
      <w:r w:rsidR="00C25B6C" w:rsidRPr="008478C6">
        <w:rPr>
          <w:szCs w:val="24"/>
          <w:lang w:val="lv-LV"/>
        </w:rPr>
        <w:t>pasūtīšana</w:t>
      </w:r>
      <w:r w:rsidR="00C25B6C" w:rsidRPr="008478C6">
        <w:rPr>
          <w:bCs/>
          <w:szCs w:val="24"/>
          <w:lang w:val="lv-LV"/>
        </w:rPr>
        <w:t xml:space="preserve"> </w:t>
      </w:r>
      <w:r w:rsidR="00C041CA" w:rsidRPr="008478C6">
        <w:rPr>
          <w:bCs/>
          <w:szCs w:val="24"/>
          <w:lang w:val="lv-LV"/>
        </w:rPr>
        <w:t>iespējas</w:t>
      </w:r>
      <w:r w:rsidR="000C1784" w:rsidRPr="008478C6">
        <w:rPr>
          <w:bCs/>
          <w:szCs w:val="24"/>
          <w:lang w:val="lv-LV"/>
        </w:rPr>
        <w:t>,</w:t>
      </w:r>
      <w:r w:rsidR="005A2B32" w:rsidRPr="008478C6">
        <w:rPr>
          <w:bCs/>
          <w:szCs w:val="24"/>
          <w:lang w:val="lv-LV"/>
        </w:rPr>
        <w:t xml:space="preserve"> iekšējais SBA.</w:t>
      </w:r>
      <w:r w:rsidR="006B379A" w:rsidRPr="008478C6">
        <w:rPr>
          <w:bCs/>
          <w:szCs w:val="24"/>
          <w:lang w:val="lv-LV"/>
        </w:rPr>
        <w:t xml:space="preserve"> </w:t>
      </w:r>
    </w:p>
    <w:p w14:paraId="06A371E8" w14:textId="77777777" w:rsidR="00887A51" w:rsidRPr="00180E2C" w:rsidRDefault="00887A51" w:rsidP="00887A51">
      <w:pPr>
        <w:pStyle w:val="Pamatteksts"/>
        <w:ind w:left="720"/>
        <w:rPr>
          <w:color w:val="0070C0"/>
          <w:szCs w:val="24"/>
          <w:lang w:val="lv-LV"/>
        </w:rPr>
      </w:pPr>
    </w:p>
    <w:bookmarkEnd w:id="1"/>
    <w:p w14:paraId="4B9D86E4" w14:textId="3E6D70B2" w:rsidR="00C25B6C" w:rsidRPr="008478C6" w:rsidRDefault="00887A51" w:rsidP="00887A51">
      <w:pPr>
        <w:pStyle w:val="Pamatteksts"/>
        <w:ind w:left="360"/>
        <w:rPr>
          <w:b/>
          <w:bCs/>
          <w:szCs w:val="24"/>
          <w:lang w:val="lv-LV"/>
        </w:rPr>
      </w:pPr>
      <w:r w:rsidRPr="008478C6">
        <w:rPr>
          <w:b/>
          <w:bCs/>
          <w:szCs w:val="24"/>
          <w:lang w:val="lv-LV"/>
        </w:rPr>
        <w:t xml:space="preserve">Lasītājiem izsniegti autorizācijas dati </w:t>
      </w:r>
      <w:r w:rsidR="00187549">
        <w:rPr>
          <w:b/>
          <w:bCs/>
          <w:szCs w:val="24"/>
          <w:lang w:val="lv-LV"/>
        </w:rPr>
        <w:t>kopā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03"/>
      </w:tblGrid>
      <w:tr w:rsidR="008478C6" w:rsidRPr="008478C6" w14:paraId="5AE1287F" w14:textId="77777777" w:rsidTr="00887A51">
        <w:tc>
          <w:tcPr>
            <w:tcW w:w="1134" w:type="dxa"/>
          </w:tcPr>
          <w:p w14:paraId="1D82B85C" w14:textId="37A1F652" w:rsidR="00887A51" w:rsidRPr="0066483C" w:rsidRDefault="0066483C" w:rsidP="00D3793D">
            <w:pPr>
              <w:pStyle w:val="Pamatteksts"/>
              <w:rPr>
                <w:bCs/>
                <w:szCs w:val="24"/>
                <w:lang w:val="lv-LV"/>
              </w:rPr>
            </w:pPr>
            <w:bookmarkStart w:id="2" w:name="_Hlk128555081"/>
            <w:r>
              <w:rPr>
                <w:bCs/>
                <w:szCs w:val="24"/>
                <w:lang w:val="lv-LV"/>
              </w:rPr>
              <w:t>Lietotāju s</w:t>
            </w:r>
            <w:r w:rsidR="00887A51" w:rsidRPr="0066483C">
              <w:rPr>
                <w:bCs/>
                <w:szCs w:val="24"/>
                <w:lang w:val="lv-LV"/>
              </w:rPr>
              <w:t>kaits</w:t>
            </w:r>
            <w:r w:rsidR="00DC03F2" w:rsidRPr="0066483C">
              <w:rPr>
                <w:bCs/>
                <w:szCs w:val="24"/>
                <w:lang w:val="lv-LV"/>
              </w:rPr>
              <w:t xml:space="preserve"> </w:t>
            </w:r>
          </w:p>
        </w:tc>
        <w:tc>
          <w:tcPr>
            <w:tcW w:w="3103" w:type="dxa"/>
          </w:tcPr>
          <w:p w14:paraId="3AE76A2E" w14:textId="1372ACD7" w:rsidR="00887A51" w:rsidRPr="0066483C" w:rsidRDefault="00887A51" w:rsidP="00D3793D">
            <w:pPr>
              <w:pStyle w:val="Pamatteksts"/>
              <w:rPr>
                <w:bCs/>
                <w:szCs w:val="24"/>
                <w:lang w:val="lv-LV"/>
              </w:rPr>
            </w:pPr>
            <w:r w:rsidRPr="0066483C">
              <w:rPr>
                <w:bCs/>
                <w:szCs w:val="24"/>
                <w:lang w:val="lv-LV"/>
              </w:rPr>
              <w:t>% no kopējā lasītāju skaita</w:t>
            </w:r>
          </w:p>
        </w:tc>
      </w:tr>
      <w:tr w:rsidR="00887A51" w:rsidRPr="008478C6" w14:paraId="33A4AF5D" w14:textId="77777777" w:rsidTr="00887A51">
        <w:tc>
          <w:tcPr>
            <w:tcW w:w="1134" w:type="dxa"/>
          </w:tcPr>
          <w:p w14:paraId="21408DAE" w14:textId="77777777" w:rsidR="00887A51" w:rsidRPr="00041B81" w:rsidRDefault="00887A51" w:rsidP="00D3793D">
            <w:pPr>
              <w:pStyle w:val="Pamatteksts"/>
              <w:rPr>
                <w:b/>
                <w:bCs/>
                <w:szCs w:val="24"/>
                <w:highlight w:val="yellow"/>
                <w:lang w:val="lv-LV"/>
              </w:rPr>
            </w:pPr>
          </w:p>
        </w:tc>
        <w:tc>
          <w:tcPr>
            <w:tcW w:w="3103" w:type="dxa"/>
          </w:tcPr>
          <w:p w14:paraId="44881544" w14:textId="77777777" w:rsidR="00887A51" w:rsidRPr="00041B81" w:rsidRDefault="00887A51" w:rsidP="00D3793D">
            <w:pPr>
              <w:pStyle w:val="Pamatteksts"/>
              <w:rPr>
                <w:b/>
                <w:bCs/>
                <w:szCs w:val="24"/>
                <w:highlight w:val="yellow"/>
                <w:lang w:val="lv-LV"/>
              </w:rPr>
            </w:pPr>
          </w:p>
        </w:tc>
      </w:tr>
      <w:bookmarkEnd w:id="2"/>
    </w:tbl>
    <w:p w14:paraId="4FE85E92" w14:textId="77777777" w:rsidR="00710D77" w:rsidRPr="008478C6" w:rsidRDefault="00710D77" w:rsidP="00710D77">
      <w:pPr>
        <w:pStyle w:val="Pamatteksts"/>
        <w:ind w:left="720"/>
        <w:rPr>
          <w:szCs w:val="24"/>
          <w:lang w:val="lv-LV"/>
        </w:rPr>
      </w:pPr>
    </w:p>
    <w:p w14:paraId="2080F470" w14:textId="3BD552C0" w:rsidR="00FC65BC" w:rsidRPr="008478C6" w:rsidRDefault="00FC65BC" w:rsidP="00FC65BC">
      <w:pPr>
        <w:pStyle w:val="Parastais"/>
        <w:jc w:val="both"/>
        <w:rPr>
          <w:b/>
          <w:bCs/>
          <w:sz w:val="24"/>
          <w:szCs w:val="24"/>
        </w:rPr>
      </w:pPr>
      <w:r w:rsidRPr="008478C6">
        <w:rPr>
          <w:b/>
          <w:bCs/>
          <w:sz w:val="24"/>
          <w:szCs w:val="24"/>
        </w:rPr>
        <w:t>Starpbibliotēku abonement</w:t>
      </w:r>
      <w:r w:rsidR="00A35115" w:rsidRPr="008478C6">
        <w:rPr>
          <w:b/>
          <w:bCs/>
          <w:sz w:val="24"/>
          <w:szCs w:val="24"/>
        </w:rPr>
        <w:t>a pakalpojumi</w:t>
      </w:r>
      <w:r w:rsidR="00501944" w:rsidRPr="008478C6">
        <w:rPr>
          <w:b/>
          <w:bCs/>
          <w:sz w:val="24"/>
          <w:szCs w:val="24"/>
        </w:rPr>
        <w:t xml:space="preserve"> </w:t>
      </w:r>
      <w:r w:rsidR="00187549" w:rsidRPr="00187549">
        <w:rPr>
          <w:b/>
          <w:bCs/>
          <w:sz w:val="24"/>
          <w:szCs w:val="24"/>
        </w:rPr>
        <w:t>pārskata periodā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1077"/>
      </w:tblGrid>
      <w:tr w:rsidR="00041B81" w:rsidRPr="008478C6" w14:paraId="4A635BCB" w14:textId="77777777" w:rsidTr="00ED7349">
        <w:tc>
          <w:tcPr>
            <w:tcW w:w="3100" w:type="dxa"/>
          </w:tcPr>
          <w:p w14:paraId="0E2E27A9" w14:textId="77777777" w:rsidR="00041B81" w:rsidRPr="008478C6" w:rsidRDefault="00041B81" w:rsidP="00A35115">
            <w:pPr>
              <w:pStyle w:val="Pamatteksts"/>
              <w:jc w:val="center"/>
              <w:rPr>
                <w:b/>
                <w:bCs/>
                <w:szCs w:val="24"/>
                <w:lang w:val="lv-LV"/>
              </w:rPr>
            </w:pPr>
            <w:r w:rsidRPr="008478C6">
              <w:rPr>
                <w:b/>
                <w:szCs w:val="24"/>
                <w:lang w:val="lv-LV"/>
              </w:rPr>
              <w:t>SBA</w:t>
            </w:r>
          </w:p>
        </w:tc>
        <w:tc>
          <w:tcPr>
            <w:tcW w:w="1077" w:type="dxa"/>
          </w:tcPr>
          <w:p w14:paraId="2C2CB688" w14:textId="255B24E4" w:rsidR="00041B81" w:rsidRPr="008478C6" w:rsidRDefault="00041B81" w:rsidP="00ED1425">
            <w:pPr>
              <w:pStyle w:val="Pamatteksts"/>
              <w:rPr>
                <w:b/>
                <w:szCs w:val="24"/>
                <w:lang w:val="lv-LV"/>
              </w:rPr>
            </w:pPr>
            <w:r w:rsidRPr="008478C6">
              <w:rPr>
                <w:b/>
                <w:szCs w:val="24"/>
                <w:lang w:val="lv-LV"/>
              </w:rPr>
              <w:t>Kopā</w:t>
            </w:r>
          </w:p>
        </w:tc>
      </w:tr>
      <w:tr w:rsidR="00041B81" w:rsidRPr="008478C6" w14:paraId="4B35E809" w14:textId="77777777" w:rsidTr="00ED7349">
        <w:tc>
          <w:tcPr>
            <w:tcW w:w="3100" w:type="dxa"/>
          </w:tcPr>
          <w:p w14:paraId="60C55329" w14:textId="6912C102" w:rsidR="00041B81" w:rsidRPr="008478C6" w:rsidRDefault="00041B81" w:rsidP="00846D8D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no citām bibliotēkām saņemto dokumentu skaits</w:t>
            </w:r>
          </w:p>
        </w:tc>
        <w:tc>
          <w:tcPr>
            <w:tcW w:w="1077" w:type="dxa"/>
          </w:tcPr>
          <w:p w14:paraId="128674A7" w14:textId="77777777" w:rsidR="00041B81" w:rsidRPr="008478C6" w:rsidRDefault="00041B81" w:rsidP="00846D8D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041B81" w:rsidRPr="008478C6" w14:paraId="50B46C9F" w14:textId="77777777" w:rsidTr="00ED7349">
        <w:tc>
          <w:tcPr>
            <w:tcW w:w="3100" w:type="dxa"/>
          </w:tcPr>
          <w:p w14:paraId="6E13720A" w14:textId="0F835B52" w:rsidR="00041B81" w:rsidRPr="008478C6" w:rsidRDefault="00041B81" w:rsidP="00846D8D">
            <w:pPr>
              <w:pStyle w:val="Pamatteksts"/>
              <w:jc w:val="center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uz citām bibliotēkām nosūtīto dokumentu skaits</w:t>
            </w:r>
          </w:p>
        </w:tc>
        <w:tc>
          <w:tcPr>
            <w:tcW w:w="1077" w:type="dxa"/>
          </w:tcPr>
          <w:p w14:paraId="1615784A" w14:textId="77777777" w:rsidR="00041B81" w:rsidRPr="008478C6" w:rsidRDefault="00041B81" w:rsidP="00846D8D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</w:tbl>
    <w:p w14:paraId="34B80361" w14:textId="77777777" w:rsidR="00AB2612" w:rsidRPr="008478C6" w:rsidRDefault="00AB2612" w:rsidP="00AB2612">
      <w:pPr>
        <w:pStyle w:val="Pamatteksts"/>
        <w:ind w:left="720"/>
        <w:rPr>
          <w:szCs w:val="24"/>
          <w:lang w:val="lv-LV"/>
        </w:rPr>
      </w:pPr>
    </w:p>
    <w:p w14:paraId="12665E22" w14:textId="2FCA8FEB" w:rsidR="002E327E" w:rsidRPr="008478C6" w:rsidRDefault="006A06FA" w:rsidP="002E327E">
      <w:pPr>
        <w:pStyle w:val="Pamatteksts"/>
        <w:rPr>
          <w:b/>
          <w:bCs/>
          <w:i/>
          <w:szCs w:val="24"/>
          <w:lang w:val="lv-LV"/>
        </w:rPr>
      </w:pPr>
      <w:r w:rsidRPr="008478C6">
        <w:rPr>
          <w:b/>
          <w:szCs w:val="24"/>
          <w:lang w:val="lv-LV"/>
        </w:rPr>
        <w:t>Bibliotēkā pieejam</w:t>
      </w:r>
      <w:r w:rsidR="002E327E" w:rsidRPr="008478C6">
        <w:rPr>
          <w:b/>
          <w:szCs w:val="24"/>
          <w:lang w:val="lv-LV"/>
        </w:rPr>
        <w:t>o</w:t>
      </w:r>
      <w:r w:rsidRPr="008478C6">
        <w:rPr>
          <w:b/>
          <w:szCs w:val="24"/>
          <w:lang w:val="lv-LV"/>
        </w:rPr>
        <w:t xml:space="preserve"> tiešsaistes elektronisk</w:t>
      </w:r>
      <w:r w:rsidR="00FF4041" w:rsidRPr="008478C6">
        <w:rPr>
          <w:b/>
          <w:szCs w:val="24"/>
          <w:lang w:val="lv-LV"/>
        </w:rPr>
        <w:t>o</w:t>
      </w:r>
      <w:r w:rsidRPr="008478C6">
        <w:rPr>
          <w:b/>
          <w:szCs w:val="24"/>
          <w:lang w:val="lv-LV"/>
        </w:rPr>
        <w:t xml:space="preserve"> datu bāz</w:t>
      </w:r>
      <w:r w:rsidR="002E327E" w:rsidRPr="008478C6">
        <w:rPr>
          <w:b/>
          <w:szCs w:val="24"/>
          <w:lang w:val="lv-LV"/>
        </w:rPr>
        <w:t>u izmantošana</w:t>
      </w:r>
      <w:r w:rsidR="002C095C">
        <w:rPr>
          <w:b/>
          <w:szCs w:val="24"/>
          <w:lang w:val="lv-LV"/>
        </w:rPr>
        <w:t xml:space="preserve"> </w:t>
      </w:r>
      <w:r w:rsidR="00041B81">
        <w:rPr>
          <w:bCs/>
          <w:szCs w:val="24"/>
          <w:lang w:val="lv-LV"/>
        </w:rPr>
        <w:t>(sesijas)</w:t>
      </w:r>
      <w:r w:rsidR="00501944" w:rsidRPr="008478C6">
        <w:rPr>
          <w:bCs/>
          <w:szCs w:val="24"/>
          <w:lang w:val="lv-LV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850"/>
        <w:gridCol w:w="993"/>
        <w:gridCol w:w="850"/>
      </w:tblGrid>
      <w:tr w:rsidR="008478C6" w:rsidRPr="008478C6" w14:paraId="387A2D6C" w14:textId="12F17502" w:rsidTr="008478C6">
        <w:tc>
          <w:tcPr>
            <w:tcW w:w="1696" w:type="dxa"/>
          </w:tcPr>
          <w:p w14:paraId="7C35F32C" w14:textId="77777777" w:rsidR="008478C6" w:rsidRPr="008478C6" w:rsidRDefault="008478C6" w:rsidP="008478C6">
            <w:pPr>
              <w:pStyle w:val="Pamatteksts"/>
              <w:rPr>
                <w:b/>
                <w:szCs w:val="24"/>
                <w:lang w:val="lv-LV"/>
              </w:rPr>
            </w:pPr>
            <w:r w:rsidRPr="008478C6">
              <w:rPr>
                <w:b/>
                <w:bCs/>
                <w:kern w:val="24"/>
                <w:szCs w:val="24"/>
                <w:lang w:val="lv-LV" w:eastAsia="lv-LV"/>
              </w:rPr>
              <w:t>Datu bāze</w:t>
            </w:r>
          </w:p>
        </w:tc>
        <w:tc>
          <w:tcPr>
            <w:tcW w:w="993" w:type="dxa"/>
          </w:tcPr>
          <w:p w14:paraId="3CBEE15C" w14:textId="0B3D9AA5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01D8625D" w14:textId="3A6C181D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65423863" w14:textId="0F5AD936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993" w:type="dxa"/>
          </w:tcPr>
          <w:p w14:paraId="54228792" w14:textId="6933E8AC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4BB7CE92" w14:textId="0771F6B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</w:tr>
      <w:tr w:rsidR="008478C6" w:rsidRPr="008478C6" w14:paraId="4B7DF008" w14:textId="657C8B68" w:rsidTr="008478C6">
        <w:tc>
          <w:tcPr>
            <w:tcW w:w="1696" w:type="dxa"/>
          </w:tcPr>
          <w:p w14:paraId="422D5197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Letonika</w:t>
            </w:r>
          </w:p>
        </w:tc>
        <w:tc>
          <w:tcPr>
            <w:tcW w:w="993" w:type="dxa"/>
          </w:tcPr>
          <w:p w14:paraId="5F9FE106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38894D9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79C3115C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75FD02D9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06633885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8478C6" w:rsidRPr="008478C6" w14:paraId="26509EBC" w14:textId="277BF932" w:rsidTr="008478C6">
        <w:tc>
          <w:tcPr>
            <w:tcW w:w="1696" w:type="dxa"/>
          </w:tcPr>
          <w:p w14:paraId="396E3541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  <w:proofErr w:type="spellStart"/>
            <w:r w:rsidRPr="008478C6">
              <w:rPr>
                <w:szCs w:val="24"/>
                <w:lang w:val="lv-LV"/>
              </w:rPr>
              <w:t>News</w:t>
            </w:r>
            <w:proofErr w:type="spellEnd"/>
          </w:p>
        </w:tc>
        <w:tc>
          <w:tcPr>
            <w:tcW w:w="993" w:type="dxa"/>
          </w:tcPr>
          <w:p w14:paraId="53FDC9FE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A3AE4C6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0674F0E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5A13B374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40D83D23" w14:textId="77777777" w:rsidR="008478C6" w:rsidRPr="008478C6" w:rsidRDefault="008478C6" w:rsidP="008478C6">
            <w:pPr>
              <w:pStyle w:val="Pamatteksts"/>
              <w:rPr>
                <w:szCs w:val="24"/>
                <w:lang w:val="lv-LV"/>
              </w:rPr>
            </w:pPr>
          </w:p>
        </w:tc>
      </w:tr>
    </w:tbl>
    <w:p w14:paraId="7DE6532E" w14:textId="1D1BE4DD" w:rsidR="002E327E" w:rsidRPr="008478C6" w:rsidRDefault="00501944" w:rsidP="002E327E">
      <w:pPr>
        <w:pStyle w:val="Pamatteksts"/>
        <w:ind w:left="720"/>
        <w:rPr>
          <w:bCs/>
          <w:szCs w:val="24"/>
          <w:lang w:val="lv-LV"/>
        </w:rPr>
      </w:pPr>
      <w:r w:rsidRPr="008478C6">
        <w:rPr>
          <w:bCs/>
          <w:szCs w:val="24"/>
          <w:lang w:val="lv-LV"/>
        </w:rPr>
        <w:t>*KISC dati</w:t>
      </w:r>
      <w:r w:rsidR="00041B81">
        <w:rPr>
          <w:bCs/>
          <w:szCs w:val="24"/>
          <w:lang w:val="lv-LV"/>
        </w:rPr>
        <w:t xml:space="preserve"> </w:t>
      </w:r>
    </w:p>
    <w:p w14:paraId="0EB0EF19" w14:textId="77777777" w:rsidR="00501944" w:rsidRPr="00180E2C" w:rsidRDefault="00501944" w:rsidP="002E327E">
      <w:pPr>
        <w:pStyle w:val="Pamatteksts"/>
        <w:ind w:left="720"/>
        <w:rPr>
          <w:bCs/>
          <w:color w:val="0070C0"/>
          <w:szCs w:val="24"/>
          <w:lang w:val="lv-LV"/>
        </w:rPr>
      </w:pPr>
    </w:p>
    <w:p w14:paraId="08121775" w14:textId="0EDDF12D" w:rsidR="00D65105" w:rsidRPr="008478C6" w:rsidRDefault="00B64D45" w:rsidP="00FF4041">
      <w:pPr>
        <w:pStyle w:val="Pamatteksts"/>
        <w:rPr>
          <w:b/>
          <w:bCs/>
          <w:szCs w:val="24"/>
          <w:lang w:val="lv-LV"/>
        </w:rPr>
      </w:pPr>
      <w:bookmarkStart w:id="3" w:name="_Hlk128556032"/>
      <w:r w:rsidRPr="008478C6">
        <w:rPr>
          <w:b/>
          <w:bCs/>
          <w:szCs w:val="24"/>
          <w:lang w:val="lv-LV"/>
        </w:rPr>
        <w:t>Lokālā kultūras mantojuma (n</w:t>
      </w:r>
      <w:r w:rsidR="00FF4041" w:rsidRPr="008478C6">
        <w:rPr>
          <w:b/>
          <w:bCs/>
          <w:szCs w:val="24"/>
          <w:lang w:val="lv-LV"/>
        </w:rPr>
        <w:t>ovadpētniecības</w:t>
      </w:r>
      <w:r w:rsidRPr="008478C6">
        <w:rPr>
          <w:b/>
          <w:bCs/>
          <w:szCs w:val="24"/>
          <w:lang w:val="lv-LV"/>
        </w:rPr>
        <w:t>)</w:t>
      </w:r>
      <w:r w:rsidR="00FF4041" w:rsidRPr="008478C6">
        <w:rPr>
          <w:b/>
          <w:bCs/>
          <w:szCs w:val="24"/>
          <w:lang w:val="lv-LV"/>
        </w:rPr>
        <w:t xml:space="preserve"> </w:t>
      </w:r>
      <w:r w:rsidR="005F55AE" w:rsidRPr="008478C6">
        <w:rPr>
          <w:b/>
          <w:bCs/>
          <w:szCs w:val="24"/>
          <w:lang w:val="lv-LV"/>
        </w:rPr>
        <w:t>resursi</w:t>
      </w:r>
      <w:r w:rsidR="008B157B" w:rsidRPr="008478C6">
        <w:rPr>
          <w:b/>
          <w:bCs/>
          <w:szCs w:val="24"/>
          <w:lang w:val="lv-LV"/>
        </w:rPr>
        <w:t xml:space="preserve"> </w:t>
      </w:r>
    </w:p>
    <w:bookmarkEnd w:id="3"/>
    <w:p w14:paraId="391A8DD7" w14:textId="50D58C7B" w:rsidR="00F9479F" w:rsidRPr="008478C6" w:rsidRDefault="000255B9" w:rsidP="006A06FA">
      <w:pPr>
        <w:pStyle w:val="Pamatteksts"/>
        <w:numPr>
          <w:ilvl w:val="0"/>
          <w:numId w:val="9"/>
        </w:numPr>
        <w:rPr>
          <w:bCs/>
          <w:i/>
          <w:szCs w:val="24"/>
          <w:lang w:val="lv-LV"/>
        </w:rPr>
      </w:pPr>
      <w:r w:rsidRPr="008478C6">
        <w:rPr>
          <w:bCs/>
          <w:szCs w:val="24"/>
          <w:lang w:val="lv-LV"/>
        </w:rPr>
        <w:t>b</w:t>
      </w:r>
      <w:r w:rsidR="00F9479F" w:rsidRPr="008478C6">
        <w:rPr>
          <w:bCs/>
          <w:szCs w:val="24"/>
          <w:lang w:val="lv-LV"/>
        </w:rPr>
        <w:t xml:space="preserve">ibliotēkas darba virzieni </w:t>
      </w:r>
      <w:bookmarkStart w:id="4" w:name="_Hlk128556065"/>
      <w:r w:rsidR="00B64D45" w:rsidRPr="008478C6">
        <w:rPr>
          <w:szCs w:val="24"/>
          <w:lang w:val="lv-LV"/>
        </w:rPr>
        <w:t>kultūras mantojuma apzināšanā</w:t>
      </w:r>
      <w:r w:rsidR="00B64D45" w:rsidRPr="008478C6">
        <w:rPr>
          <w:b/>
          <w:bCs/>
          <w:szCs w:val="24"/>
          <w:lang w:val="lv-LV"/>
        </w:rPr>
        <w:t xml:space="preserve"> </w:t>
      </w:r>
      <w:bookmarkEnd w:id="4"/>
      <w:r w:rsidR="00B64D45" w:rsidRPr="008478C6">
        <w:rPr>
          <w:b/>
          <w:bCs/>
          <w:szCs w:val="24"/>
          <w:lang w:val="lv-LV"/>
        </w:rPr>
        <w:t>(</w:t>
      </w:r>
      <w:r w:rsidR="00F9479F" w:rsidRPr="008478C6">
        <w:rPr>
          <w:bCs/>
          <w:szCs w:val="24"/>
          <w:lang w:val="lv-LV"/>
        </w:rPr>
        <w:t>novadpētniecībā</w:t>
      </w:r>
      <w:r w:rsidR="00B64D45" w:rsidRPr="008478C6">
        <w:rPr>
          <w:bCs/>
          <w:szCs w:val="24"/>
          <w:lang w:val="lv-LV"/>
        </w:rPr>
        <w:t>)</w:t>
      </w:r>
      <w:r w:rsidRPr="008478C6">
        <w:rPr>
          <w:bCs/>
          <w:szCs w:val="24"/>
          <w:lang w:val="lv-LV"/>
        </w:rPr>
        <w:t>;</w:t>
      </w:r>
    </w:p>
    <w:p w14:paraId="5DBA228C" w14:textId="3977CF2F" w:rsidR="00501944" w:rsidRPr="0066483C" w:rsidRDefault="000255B9" w:rsidP="006A06FA">
      <w:pPr>
        <w:pStyle w:val="Pamatteksts"/>
        <w:numPr>
          <w:ilvl w:val="0"/>
          <w:numId w:val="9"/>
        </w:numPr>
        <w:rPr>
          <w:bCs/>
          <w:i/>
          <w:szCs w:val="24"/>
          <w:lang w:val="lv-LV"/>
        </w:rPr>
      </w:pPr>
      <w:r w:rsidRPr="0066483C">
        <w:rPr>
          <w:bCs/>
          <w:szCs w:val="24"/>
          <w:lang w:val="lv-LV"/>
        </w:rPr>
        <w:t>b</w:t>
      </w:r>
      <w:r w:rsidR="006A06FA" w:rsidRPr="0066483C">
        <w:rPr>
          <w:bCs/>
          <w:szCs w:val="24"/>
          <w:lang w:val="lv-LV"/>
        </w:rPr>
        <w:t xml:space="preserve">ibliotēkas </w:t>
      </w:r>
      <w:r w:rsidR="0066483C">
        <w:rPr>
          <w:bCs/>
          <w:szCs w:val="24"/>
          <w:lang w:val="lv-LV"/>
        </w:rPr>
        <w:t>ierakstu skaits</w:t>
      </w:r>
      <w:r w:rsidR="006A06FA" w:rsidRPr="0066483C">
        <w:rPr>
          <w:bCs/>
          <w:szCs w:val="24"/>
          <w:lang w:val="lv-LV"/>
        </w:rPr>
        <w:t xml:space="preserve"> </w:t>
      </w:r>
      <w:r w:rsidR="003F5C8A" w:rsidRPr="0066483C">
        <w:rPr>
          <w:bCs/>
          <w:szCs w:val="24"/>
          <w:lang w:val="lv-LV"/>
        </w:rPr>
        <w:t xml:space="preserve">reģiona </w:t>
      </w:r>
      <w:r w:rsidR="006A06FA" w:rsidRPr="0066483C">
        <w:rPr>
          <w:bCs/>
          <w:szCs w:val="24"/>
          <w:lang w:val="lv-LV"/>
        </w:rPr>
        <w:t>novadpētniecības datu bāz</w:t>
      </w:r>
      <w:r w:rsidR="003F5C8A" w:rsidRPr="0066483C">
        <w:rPr>
          <w:bCs/>
          <w:szCs w:val="24"/>
          <w:lang w:val="lv-LV"/>
        </w:rPr>
        <w:t>ē</w:t>
      </w:r>
      <w:r w:rsidRPr="0066483C">
        <w:rPr>
          <w:bCs/>
          <w:szCs w:val="24"/>
          <w:lang w:val="lv-LV"/>
        </w:rPr>
        <w:t>;</w:t>
      </w:r>
    </w:p>
    <w:p w14:paraId="4AC03CA2" w14:textId="0493F278" w:rsidR="00F9479F" w:rsidRPr="0066483C" w:rsidRDefault="000255B9" w:rsidP="006A06FA">
      <w:pPr>
        <w:pStyle w:val="Pamatteksts"/>
        <w:numPr>
          <w:ilvl w:val="0"/>
          <w:numId w:val="9"/>
        </w:numPr>
        <w:rPr>
          <w:bCs/>
          <w:i/>
          <w:szCs w:val="24"/>
          <w:lang w:val="lv-LV"/>
        </w:rPr>
      </w:pPr>
      <w:r w:rsidRPr="0066483C">
        <w:rPr>
          <w:bCs/>
          <w:szCs w:val="24"/>
          <w:lang w:val="lv-LV"/>
        </w:rPr>
        <w:t>m</w:t>
      </w:r>
      <w:r w:rsidR="009C0FEC" w:rsidRPr="0066483C">
        <w:rPr>
          <w:bCs/>
          <w:szCs w:val="24"/>
          <w:lang w:val="lv-LV"/>
        </w:rPr>
        <w:t>ateriālu kopas</w:t>
      </w:r>
      <w:r w:rsidR="00DF1B1E" w:rsidRPr="0066483C">
        <w:rPr>
          <w:bCs/>
          <w:szCs w:val="24"/>
          <w:lang w:val="lv-LV"/>
        </w:rPr>
        <w:t xml:space="preserve"> (</w:t>
      </w:r>
      <w:r w:rsidR="003D302D" w:rsidRPr="0066483C">
        <w:rPr>
          <w:bCs/>
          <w:szCs w:val="24"/>
          <w:lang w:val="lv-LV"/>
        </w:rPr>
        <w:t>mapes, DVD</w:t>
      </w:r>
      <w:r w:rsidR="00DF1B1E" w:rsidRPr="0066483C">
        <w:rPr>
          <w:bCs/>
          <w:szCs w:val="24"/>
          <w:lang w:val="lv-LV"/>
        </w:rPr>
        <w:t>)</w:t>
      </w:r>
      <w:r w:rsidR="00501944" w:rsidRPr="0066483C">
        <w:rPr>
          <w:bCs/>
          <w:szCs w:val="24"/>
          <w:lang w:val="lv-LV"/>
        </w:rPr>
        <w:t xml:space="preserve"> - skaits, nosaukumi, apzināšanas un veidošanas periods</w:t>
      </w:r>
      <w:r w:rsidRPr="0066483C">
        <w:rPr>
          <w:bCs/>
          <w:szCs w:val="24"/>
          <w:lang w:val="lv-LV"/>
        </w:rPr>
        <w:t>;</w:t>
      </w:r>
    </w:p>
    <w:p w14:paraId="3B7D377D" w14:textId="1B73F37D" w:rsidR="00DC03F2" w:rsidRPr="0066483C" w:rsidRDefault="000255B9" w:rsidP="006A06FA">
      <w:pPr>
        <w:pStyle w:val="Pamatteksts"/>
        <w:numPr>
          <w:ilvl w:val="0"/>
          <w:numId w:val="9"/>
        </w:numPr>
        <w:rPr>
          <w:bCs/>
          <w:i/>
          <w:szCs w:val="24"/>
          <w:lang w:val="lv-LV"/>
        </w:rPr>
      </w:pPr>
      <w:r w:rsidRPr="0066483C">
        <w:rPr>
          <w:bCs/>
          <w:szCs w:val="24"/>
          <w:lang w:val="lv-LV"/>
        </w:rPr>
        <w:t>p</w:t>
      </w:r>
      <w:r w:rsidR="00DC03F2" w:rsidRPr="0066483C">
        <w:rPr>
          <w:bCs/>
          <w:szCs w:val="24"/>
          <w:lang w:val="lv-LV"/>
        </w:rPr>
        <w:t>rojekti.</w:t>
      </w:r>
    </w:p>
    <w:p w14:paraId="57680DEF" w14:textId="77777777" w:rsidR="002E77A7" w:rsidRPr="00180E2C" w:rsidRDefault="002E77A7" w:rsidP="002E77A7">
      <w:pPr>
        <w:pStyle w:val="Pamatteksts"/>
        <w:rPr>
          <w:b/>
          <w:color w:val="0070C0"/>
          <w:szCs w:val="24"/>
          <w:lang w:val="lv-LV"/>
        </w:rPr>
      </w:pPr>
      <w:bookmarkStart w:id="5" w:name="_Hlk128557078"/>
    </w:p>
    <w:p w14:paraId="06107EDF" w14:textId="68C13701" w:rsidR="003F5C8A" w:rsidRPr="00470B49" w:rsidRDefault="003F5C8A" w:rsidP="002E77A7">
      <w:pPr>
        <w:pStyle w:val="Pamatteksts"/>
        <w:rPr>
          <w:szCs w:val="24"/>
          <w:lang w:val="lv-LV"/>
        </w:rPr>
      </w:pPr>
      <w:r w:rsidRPr="00470B49">
        <w:rPr>
          <w:b/>
          <w:szCs w:val="24"/>
          <w:lang w:val="lv-LV"/>
        </w:rPr>
        <w:t>Pašvaldības sagatavotās un publicētās informācijas pieejamība bibliotēkā</w:t>
      </w:r>
      <w:r w:rsidRPr="00470B49">
        <w:rPr>
          <w:szCs w:val="24"/>
          <w:lang w:val="lv-LV"/>
        </w:rPr>
        <w:t xml:space="preserve"> (Plānošanas dokumenti, </w:t>
      </w:r>
      <w:r w:rsidR="00D60C5B" w:rsidRPr="00470B49">
        <w:rPr>
          <w:szCs w:val="24"/>
          <w:lang w:val="lv-LV"/>
        </w:rPr>
        <w:t xml:space="preserve">pašvaldības </w:t>
      </w:r>
      <w:r w:rsidRPr="00470B49">
        <w:rPr>
          <w:szCs w:val="24"/>
          <w:lang w:val="lv-LV"/>
        </w:rPr>
        <w:t>saistošie noteikumi)</w:t>
      </w:r>
    </w:p>
    <w:p w14:paraId="57D0F6AD" w14:textId="0C8C3501" w:rsidR="008478C6" w:rsidRDefault="003F5C8A" w:rsidP="00D72DA4">
      <w:pPr>
        <w:pStyle w:val="Pamatteksts"/>
        <w:ind w:left="720"/>
        <w:rPr>
          <w:szCs w:val="24"/>
          <w:lang w:val="lv-LV"/>
        </w:rPr>
      </w:pPr>
      <w:r w:rsidRPr="00470B49">
        <w:rPr>
          <w:bCs/>
          <w:i/>
          <w:szCs w:val="24"/>
          <w:lang w:val="lv-LV"/>
        </w:rPr>
        <w:t>Norādīt – informācija pieejama drukātā veidā vai informācija ar saitēm par dokumentu pieejamību tiešsaistē</w:t>
      </w:r>
      <w:r w:rsidR="000255B9" w:rsidRPr="00470B49">
        <w:rPr>
          <w:bCs/>
          <w:i/>
          <w:szCs w:val="24"/>
          <w:lang w:val="lv-LV"/>
        </w:rPr>
        <w:t>.</w:t>
      </w:r>
      <w:bookmarkEnd w:id="5"/>
      <w:r w:rsidR="0023611B" w:rsidRPr="008478C6">
        <w:rPr>
          <w:szCs w:val="24"/>
          <w:lang w:val="lv-LV"/>
        </w:rPr>
        <w:t xml:space="preserve"> </w:t>
      </w:r>
    </w:p>
    <w:p w14:paraId="7E360FC0" w14:textId="77777777" w:rsidR="008478C6" w:rsidRDefault="008478C6" w:rsidP="00D72DA4">
      <w:pPr>
        <w:pStyle w:val="Pamatteksts"/>
        <w:ind w:left="720"/>
        <w:rPr>
          <w:szCs w:val="24"/>
          <w:lang w:val="lv-LV"/>
        </w:rPr>
      </w:pPr>
    </w:p>
    <w:p w14:paraId="65E049F5" w14:textId="0694315A" w:rsidR="000A67A3" w:rsidRPr="00180E2C" w:rsidRDefault="000A67A3" w:rsidP="00D72DA4">
      <w:pPr>
        <w:pStyle w:val="Pamatteksts"/>
        <w:ind w:left="720"/>
        <w:rPr>
          <w:b/>
          <w:color w:val="0070C0"/>
          <w:szCs w:val="24"/>
          <w:lang w:val="lv-LV"/>
        </w:rPr>
      </w:pPr>
      <w:r w:rsidRPr="008478C6">
        <w:rPr>
          <w:b/>
          <w:szCs w:val="24"/>
          <w:lang w:val="lv-LV"/>
        </w:rPr>
        <w:t>Bibliotēkas pakalpojum</w:t>
      </w:r>
      <w:r w:rsidR="00CA3C0E" w:rsidRPr="008478C6">
        <w:rPr>
          <w:b/>
          <w:szCs w:val="24"/>
          <w:lang w:val="lv-LV"/>
        </w:rPr>
        <w:t>i</w:t>
      </w:r>
      <w:r w:rsidR="00B72BCD" w:rsidRPr="008478C6">
        <w:rPr>
          <w:b/>
          <w:szCs w:val="24"/>
          <w:lang w:val="lv-LV"/>
        </w:rPr>
        <w:t xml:space="preserve"> un pasākumi</w:t>
      </w:r>
      <w:r w:rsidR="008478C6" w:rsidRPr="008478C6">
        <w:rPr>
          <w:b/>
          <w:szCs w:val="24"/>
          <w:lang w:val="lv-LV"/>
        </w:rPr>
        <w:t xml:space="preserve"> pārskata </w:t>
      </w:r>
      <w:r w:rsidR="008478C6" w:rsidRPr="00180E2C">
        <w:rPr>
          <w:b/>
          <w:szCs w:val="24"/>
          <w:lang w:val="lv-LV"/>
        </w:rPr>
        <w:t>periodā</w:t>
      </w:r>
    </w:p>
    <w:p w14:paraId="4604AF49" w14:textId="77777777" w:rsidR="00501944" w:rsidRPr="00180E2C" w:rsidRDefault="00501944" w:rsidP="00D72DA4">
      <w:pPr>
        <w:pStyle w:val="Pamatteksts"/>
        <w:ind w:left="720"/>
        <w:rPr>
          <w:b/>
          <w:color w:val="0070C0"/>
          <w:szCs w:val="24"/>
          <w:lang w:val="lv-LV"/>
        </w:rPr>
      </w:pPr>
    </w:p>
    <w:p w14:paraId="2B583635" w14:textId="661F00A2" w:rsidR="00501944" w:rsidRPr="008478C6" w:rsidRDefault="00501944" w:rsidP="00501944">
      <w:pPr>
        <w:pStyle w:val="Pamatteksts"/>
        <w:numPr>
          <w:ilvl w:val="0"/>
          <w:numId w:val="24"/>
        </w:numPr>
        <w:jc w:val="both"/>
        <w:rPr>
          <w:szCs w:val="24"/>
          <w:lang w:val="lv-LV"/>
        </w:rPr>
      </w:pPr>
      <w:r w:rsidRPr="008478C6">
        <w:rPr>
          <w:szCs w:val="24"/>
          <w:lang w:val="lv-LV"/>
        </w:rPr>
        <w:t>Tematiskie pasākumi, izstādes, tikšanās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992"/>
        <w:gridCol w:w="992"/>
        <w:gridCol w:w="993"/>
        <w:gridCol w:w="1134"/>
      </w:tblGrid>
      <w:tr w:rsidR="008855E4" w:rsidRPr="008478C6" w14:paraId="3ABDEFB6" w14:textId="77777777" w:rsidTr="00512CBF">
        <w:tc>
          <w:tcPr>
            <w:tcW w:w="2122" w:type="dxa"/>
          </w:tcPr>
          <w:p w14:paraId="72244BF1" w14:textId="77777777" w:rsidR="008855E4" w:rsidRPr="008478C6" w:rsidRDefault="008855E4" w:rsidP="002241DD">
            <w:pPr>
              <w:pStyle w:val="Pamatteksts"/>
              <w:jc w:val="both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Gads</w:t>
            </w:r>
          </w:p>
        </w:tc>
        <w:tc>
          <w:tcPr>
            <w:tcW w:w="992" w:type="dxa"/>
          </w:tcPr>
          <w:p w14:paraId="758261B2" w14:textId="77777777" w:rsidR="008855E4" w:rsidRPr="008478C6" w:rsidRDefault="008855E4" w:rsidP="002241DD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25EAE154" w14:textId="77777777" w:rsidR="008855E4" w:rsidRPr="008478C6" w:rsidRDefault="008855E4" w:rsidP="002241DD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3F56CAB5" w14:textId="26ADC633" w:rsidR="008855E4" w:rsidRPr="008478C6" w:rsidRDefault="008855E4" w:rsidP="002241DD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3ED30A24" w14:textId="469438E0" w:rsidR="008855E4" w:rsidRPr="008478C6" w:rsidRDefault="008855E4" w:rsidP="002241DD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993" w:type="dxa"/>
          </w:tcPr>
          <w:p w14:paraId="46A4FD95" w14:textId="66D0E2CB" w:rsidR="008855E4" w:rsidRPr="008478C6" w:rsidRDefault="008855E4" w:rsidP="002241DD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..gads</w:t>
            </w:r>
          </w:p>
        </w:tc>
        <w:tc>
          <w:tcPr>
            <w:tcW w:w="1134" w:type="dxa"/>
          </w:tcPr>
          <w:p w14:paraId="4138CA84" w14:textId="37C97547" w:rsidR="008855E4" w:rsidRPr="008478C6" w:rsidRDefault="008855E4" w:rsidP="002241DD">
            <w:pPr>
              <w:pStyle w:val="Pamatteksts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Kopā</w:t>
            </w:r>
          </w:p>
        </w:tc>
      </w:tr>
      <w:tr w:rsidR="008855E4" w:rsidRPr="008478C6" w14:paraId="2E342DD4" w14:textId="77777777" w:rsidTr="00512CBF">
        <w:tc>
          <w:tcPr>
            <w:tcW w:w="2122" w:type="dxa"/>
          </w:tcPr>
          <w:p w14:paraId="23A1F714" w14:textId="2FF0CCAC" w:rsidR="008855E4" w:rsidRPr="008478C6" w:rsidRDefault="008855E4" w:rsidP="002241DD">
            <w:pPr>
              <w:pStyle w:val="Pamatteksts"/>
              <w:jc w:val="both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Izstādes (skaits)</w:t>
            </w:r>
          </w:p>
        </w:tc>
        <w:tc>
          <w:tcPr>
            <w:tcW w:w="992" w:type="dxa"/>
          </w:tcPr>
          <w:p w14:paraId="17908B91" w14:textId="7777777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F46F03A" w14:textId="7777777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B9DCB1F" w14:textId="7777777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F7A9D89" w14:textId="7FAB59B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3A62499A" w14:textId="7777777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DFA8104" w14:textId="42A12056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</w:tr>
      <w:tr w:rsidR="008855E4" w:rsidRPr="008478C6" w14:paraId="01D98886" w14:textId="77777777" w:rsidTr="00512CBF">
        <w:tc>
          <w:tcPr>
            <w:tcW w:w="2122" w:type="dxa"/>
          </w:tcPr>
          <w:p w14:paraId="22CEDA69" w14:textId="77777777" w:rsidR="008855E4" w:rsidRPr="008478C6" w:rsidRDefault="008855E4" w:rsidP="002241DD">
            <w:pPr>
              <w:pStyle w:val="Pamatteksts"/>
              <w:jc w:val="both"/>
              <w:rPr>
                <w:szCs w:val="24"/>
                <w:lang w:val="lv-LV"/>
              </w:rPr>
            </w:pPr>
            <w:r w:rsidRPr="008478C6">
              <w:rPr>
                <w:szCs w:val="24"/>
                <w:lang w:val="lv-LV"/>
              </w:rPr>
              <w:t>Pasākumi (skaits)</w:t>
            </w:r>
          </w:p>
        </w:tc>
        <w:tc>
          <w:tcPr>
            <w:tcW w:w="992" w:type="dxa"/>
          </w:tcPr>
          <w:p w14:paraId="749DB10D" w14:textId="7777777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09E47CA" w14:textId="7777777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FEBD071" w14:textId="7777777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3350B31" w14:textId="1F86580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27EF97CB" w14:textId="77777777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4FB257A" w14:textId="67AE61EC" w:rsidR="008855E4" w:rsidRPr="008478C6" w:rsidRDefault="008855E4" w:rsidP="002241DD">
            <w:pPr>
              <w:pStyle w:val="Pamatteksts"/>
              <w:rPr>
                <w:bCs/>
                <w:szCs w:val="24"/>
                <w:lang w:val="lv-LV"/>
              </w:rPr>
            </w:pPr>
          </w:p>
        </w:tc>
      </w:tr>
    </w:tbl>
    <w:p w14:paraId="58D6A098" w14:textId="5CE7C817" w:rsidR="00501944" w:rsidRPr="00180E2C" w:rsidRDefault="007B0D94" w:rsidP="007A72E9">
      <w:pPr>
        <w:rPr>
          <w:color w:val="0070C0"/>
          <w:szCs w:val="24"/>
        </w:rPr>
      </w:pPr>
      <w:r w:rsidRPr="007A72E9">
        <w:rPr>
          <w:sz w:val="24"/>
          <w:szCs w:val="24"/>
        </w:rPr>
        <w:t>Nozīmīgākie (uzskaitījums)</w:t>
      </w:r>
      <w:r w:rsidR="007A72E9" w:rsidRPr="007A72E9">
        <w:rPr>
          <w:sz w:val="24"/>
          <w:szCs w:val="24"/>
        </w:rPr>
        <w:t>:</w:t>
      </w:r>
    </w:p>
    <w:p w14:paraId="329A811B" w14:textId="3CA63910" w:rsidR="007F5D51" w:rsidRPr="00CC132E" w:rsidRDefault="000255B9" w:rsidP="007F5D51">
      <w:pPr>
        <w:pStyle w:val="Pamatteksts"/>
        <w:numPr>
          <w:ilvl w:val="0"/>
          <w:numId w:val="24"/>
        </w:numPr>
        <w:jc w:val="both"/>
        <w:rPr>
          <w:szCs w:val="24"/>
          <w:lang w:val="lv-LV"/>
        </w:rPr>
      </w:pPr>
      <w:r w:rsidRPr="00CC132E">
        <w:rPr>
          <w:szCs w:val="24"/>
          <w:lang w:val="lv-LV"/>
        </w:rPr>
        <w:t>l</w:t>
      </w:r>
      <w:r w:rsidR="007F5D51" w:rsidRPr="00CC132E">
        <w:rPr>
          <w:szCs w:val="24"/>
          <w:lang w:val="lv-LV"/>
        </w:rPr>
        <w:t>asīšanas veicināšanas pasākumi</w:t>
      </w:r>
      <w:r w:rsidR="0019388B">
        <w:rPr>
          <w:szCs w:val="24"/>
          <w:lang w:val="lv-LV"/>
        </w:rPr>
        <w:t>, tai skaitā bērniem</w:t>
      </w:r>
      <w:r w:rsidRPr="00CC132E">
        <w:rPr>
          <w:szCs w:val="24"/>
          <w:lang w:val="lv-LV"/>
        </w:rPr>
        <w:t>;</w:t>
      </w:r>
    </w:p>
    <w:p w14:paraId="6C57BF20" w14:textId="41C67477" w:rsidR="007F5D51" w:rsidRPr="00CC132E" w:rsidRDefault="000255B9" w:rsidP="007F5D51">
      <w:pPr>
        <w:pStyle w:val="Pamatteksts"/>
        <w:numPr>
          <w:ilvl w:val="0"/>
          <w:numId w:val="24"/>
        </w:numPr>
        <w:jc w:val="both"/>
        <w:rPr>
          <w:szCs w:val="24"/>
          <w:lang w:val="lv-LV"/>
        </w:rPr>
      </w:pPr>
      <w:r w:rsidRPr="00CC132E">
        <w:rPr>
          <w:szCs w:val="24"/>
          <w:lang w:val="lv-LV"/>
        </w:rPr>
        <w:t>k</w:t>
      </w:r>
      <w:r w:rsidR="007F5D51" w:rsidRPr="00CC132E">
        <w:rPr>
          <w:szCs w:val="24"/>
          <w:lang w:val="lv-LV"/>
        </w:rPr>
        <w:t>ultūras mantojuma popularizēšanas pasākumi</w:t>
      </w:r>
      <w:r w:rsidRPr="00CC132E">
        <w:rPr>
          <w:szCs w:val="24"/>
          <w:lang w:val="lv-LV"/>
        </w:rPr>
        <w:t>;</w:t>
      </w:r>
    </w:p>
    <w:p w14:paraId="1202392E" w14:textId="3CC2098A" w:rsidR="00CC132E" w:rsidRPr="00CC132E" w:rsidRDefault="00CC132E" w:rsidP="00CC132E">
      <w:pPr>
        <w:pStyle w:val="Pamatteksts"/>
        <w:numPr>
          <w:ilvl w:val="0"/>
          <w:numId w:val="24"/>
        </w:numPr>
        <w:jc w:val="both"/>
        <w:rPr>
          <w:bCs/>
          <w:szCs w:val="24"/>
          <w:lang w:val="lv-LV"/>
        </w:rPr>
      </w:pPr>
      <w:r w:rsidRPr="00CC132E">
        <w:rPr>
          <w:szCs w:val="24"/>
          <w:lang w:val="lv-LV"/>
        </w:rPr>
        <w:t xml:space="preserve">valsts mēroga pasākumu norises bibliotēku jomā (Cikls “Latviešu grāmatai 500”, Bibliotēku nedēļa, Ziemeļvalstu </w:t>
      </w:r>
      <w:r w:rsidR="007B0D94">
        <w:rPr>
          <w:szCs w:val="24"/>
          <w:lang w:val="lv-LV"/>
        </w:rPr>
        <w:t>literatūras</w:t>
      </w:r>
      <w:r w:rsidRPr="00CC132E">
        <w:rPr>
          <w:szCs w:val="24"/>
          <w:lang w:val="lv-LV"/>
        </w:rPr>
        <w:t xml:space="preserve"> nedēļa u.c.);</w:t>
      </w:r>
    </w:p>
    <w:p w14:paraId="165F7F68" w14:textId="77777777" w:rsidR="00CC132E" w:rsidRPr="00CC132E" w:rsidRDefault="00CC132E" w:rsidP="00CC132E">
      <w:pPr>
        <w:pStyle w:val="Pamatteksts"/>
        <w:numPr>
          <w:ilvl w:val="0"/>
          <w:numId w:val="24"/>
        </w:numPr>
        <w:jc w:val="both"/>
        <w:rPr>
          <w:b/>
          <w:bCs/>
          <w:szCs w:val="24"/>
          <w:lang w:val="lv-LV"/>
        </w:rPr>
      </w:pPr>
      <w:r w:rsidRPr="00CC132E">
        <w:rPr>
          <w:szCs w:val="24"/>
          <w:lang w:val="lv-LV"/>
        </w:rPr>
        <w:t>medijpratības un informācijpratības pasākumi, lietotāju mācības un konsultācijas;</w:t>
      </w:r>
    </w:p>
    <w:p w14:paraId="68A77625" w14:textId="7DA70107" w:rsidR="00CC132E" w:rsidRPr="00CC132E" w:rsidRDefault="00CC132E" w:rsidP="00CC132E">
      <w:pPr>
        <w:pStyle w:val="Pamatteksts"/>
        <w:numPr>
          <w:ilvl w:val="0"/>
          <w:numId w:val="24"/>
        </w:numPr>
        <w:jc w:val="both"/>
        <w:rPr>
          <w:bCs/>
          <w:szCs w:val="24"/>
          <w:lang w:val="lv-LV"/>
        </w:rPr>
      </w:pPr>
      <w:r w:rsidRPr="00CC132E">
        <w:rPr>
          <w:szCs w:val="24"/>
          <w:lang w:val="lv-LV"/>
        </w:rPr>
        <w:t>projekti</w:t>
      </w:r>
      <w:r w:rsidR="007A72E9">
        <w:rPr>
          <w:szCs w:val="24"/>
          <w:lang w:val="lv-LV"/>
        </w:rPr>
        <w:t>.</w:t>
      </w:r>
    </w:p>
    <w:p w14:paraId="372D822D" w14:textId="0ADF5B36" w:rsidR="007F5D51" w:rsidRPr="00041B81" w:rsidRDefault="007F5D51" w:rsidP="007A72E9">
      <w:pPr>
        <w:pStyle w:val="Pamatteksts"/>
        <w:ind w:left="1080"/>
        <w:jc w:val="both"/>
        <w:rPr>
          <w:bCs/>
          <w:strike/>
          <w:szCs w:val="24"/>
          <w:lang w:val="lv-LV"/>
        </w:rPr>
      </w:pPr>
    </w:p>
    <w:p w14:paraId="67E7CAC4" w14:textId="77777777" w:rsidR="007F5D51" w:rsidRPr="00CC132E" w:rsidRDefault="007F5D51" w:rsidP="007F5D51">
      <w:pPr>
        <w:pStyle w:val="Pamatteksts"/>
        <w:jc w:val="both"/>
        <w:rPr>
          <w:b/>
          <w:bCs/>
          <w:szCs w:val="24"/>
          <w:lang w:val="lv-LV"/>
        </w:rPr>
      </w:pPr>
      <w:r w:rsidRPr="00CC132E">
        <w:rPr>
          <w:b/>
          <w:bCs/>
          <w:szCs w:val="24"/>
          <w:lang w:val="lv-LV"/>
        </w:rPr>
        <w:t>Pakalpojumu kvalitāte:</w:t>
      </w:r>
    </w:p>
    <w:p w14:paraId="2D9B1163" w14:textId="33F99A2D" w:rsidR="007F5D51" w:rsidRPr="00CC132E" w:rsidRDefault="000255B9" w:rsidP="007F5D51">
      <w:pPr>
        <w:pStyle w:val="Pamatteksts"/>
        <w:numPr>
          <w:ilvl w:val="0"/>
          <w:numId w:val="24"/>
        </w:numPr>
        <w:jc w:val="both"/>
        <w:rPr>
          <w:szCs w:val="24"/>
          <w:lang w:val="lv-LV"/>
        </w:rPr>
      </w:pPr>
      <w:r w:rsidRPr="00CC132E">
        <w:rPr>
          <w:szCs w:val="24"/>
          <w:lang w:val="lv-LV"/>
        </w:rPr>
        <w:t>d</w:t>
      </w:r>
      <w:r w:rsidR="007F5D51" w:rsidRPr="00CC132E">
        <w:rPr>
          <w:szCs w:val="24"/>
          <w:lang w:val="lv-LV"/>
        </w:rPr>
        <w:t>arba laika atbilstība iedzīvotāju vajadzībām</w:t>
      </w:r>
      <w:r w:rsidRPr="00CC132E">
        <w:rPr>
          <w:szCs w:val="24"/>
          <w:lang w:val="lv-LV"/>
        </w:rPr>
        <w:t>;</w:t>
      </w:r>
    </w:p>
    <w:p w14:paraId="30F6D277" w14:textId="56489B48" w:rsidR="007F5D51" w:rsidRPr="00CC132E" w:rsidRDefault="000255B9" w:rsidP="007F5D51">
      <w:pPr>
        <w:pStyle w:val="Pamatteksts"/>
        <w:numPr>
          <w:ilvl w:val="0"/>
          <w:numId w:val="24"/>
        </w:numPr>
        <w:jc w:val="both"/>
        <w:rPr>
          <w:szCs w:val="24"/>
          <w:lang w:val="lv-LV"/>
        </w:rPr>
      </w:pPr>
      <w:r w:rsidRPr="00CC132E">
        <w:rPr>
          <w:szCs w:val="24"/>
          <w:lang w:val="lv-LV"/>
        </w:rPr>
        <w:t>p</w:t>
      </w:r>
      <w:r w:rsidR="007F5D51" w:rsidRPr="00CC132E">
        <w:rPr>
          <w:szCs w:val="24"/>
          <w:lang w:val="lv-LV"/>
        </w:rPr>
        <w:t>akalpojumu pieejamība cilvēkiem ar kustību traucējumiem.</w:t>
      </w:r>
    </w:p>
    <w:p w14:paraId="48B3F802" w14:textId="77777777" w:rsidR="007E123A" w:rsidRPr="00180E2C" w:rsidRDefault="007E123A" w:rsidP="007E123A">
      <w:pPr>
        <w:pStyle w:val="Pamatteksts"/>
        <w:jc w:val="both"/>
        <w:rPr>
          <w:color w:val="0070C0"/>
          <w:szCs w:val="24"/>
          <w:lang w:val="lv-LV"/>
        </w:rPr>
      </w:pPr>
    </w:p>
    <w:p w14:paraId="6449261D" w14:textId="6923C0CF" w:rsidR="00346B5F" w:rsidRPr="00375F98" w:rsidRDefault="00346B5F" w:rsidP="00346B5F">
      <w:pPr>
        <w:pStyle w:val="Parastais"/>
        <w:rPr>
          <w:b/>
          <w:snapToGrid w:val="0"/>
          <w:sz w:val="24"/>
          <w:szCs w:val="24"/>
        </w:rPr>
      </w:pPr>
      <w:r w:rsidRPr="00375F98">
        <w:rPr>
          <w:b/>
          <w:snapToGrid w:val="0"/>
          <w:sz w:val="24"/>
          <w:szCs w:val="24"/>
        </w:rPr>
        <w:t xml:space="preserve">Bibliotēkas publicitāte - sabiedrības informēšana par pakalpojumiem un funkcijām </w:t>
      </w:r>
    </w:p>
    <w:p w14:paraId="1BA8BA9D" w14:textId="77777777" w:rsidR="00F76E6C" w:rsidRPr="00375F98" w:rsidRDefault="00F76E6C" w:rsidP="00346B5F">
      <w:pPr>
        <w:pStyle w:val="Parastais"/>
        <w:rPr>
          <w:b/>
          <w:snapToGrid w:val="0"/>
          <w:sz w:val="24"/>
          <w:szCs w:val="24"/>
        </w:rPr>
      </w:pPr>
    </w:p>
    <w:p w14:paraId="24CAA80E" w14:textId="606B975A" w:rsidR="00F76E6C" w:rsidRPr="00375F98" w:rsidRDefault="0019388B" w:rsidP="00346B5F">
      <w:pPr>
        <w:pStyle w:val="Pamatteksts"/>
        <w:numPr>
          <w:ilvl w:val="0"/>
          <w:numId w:val="33"/>
        </w:numPr>
        <w:rPr>
          <w:bCs/>
          <w:szCs w:val="24"/>
          <w:lang w:val="lv-LV"/>
        </w:rPr>
      </w:pPr>
      <w:r>
        <w:rPr>
          <w:bCs/>
          <w:szCs w:val="24"/>
          <w:lang w:val="lv-LV"/>
        </w:rPr>
        <w:t>Aktuāl</w:t>
      </w:r>
      <w:r w:rsidR="00041B81" w:rsidRPr="0019388B">
        <w:rPr>
          <w:bCs/>
          <w:szCs w:val="24"/>
          <w:lang w:val="lv-LV"/>
        </w:rPr>
        <w:t xml:space="preserve">a </w:t>
      </w:r>
      <w:r w:rsidR="00041B81">
        <w:rPr>
          <w:bCs/>
          <w:szCs w:val="24"/>
          <w:lang w:val="lv-LV"/>
        </w:rPr>
        <w:t>i</w:t>
      </w:r>
      <w:r w:rsidR="00346B5F" w:rsidRPr="00375F98">
        <w:rPr>
          <w:bCs/>
          <w:szCs w:val="24"/>
          <w:lang w:val="lv-LV"/>
        </w:rPr>
        <w:t xml:space="preserve">nformācija </w:t>
      </w:r>
      <w:r w:rsidR="00F76E6C" w:rsidRPr="00375F98">
        <w:rPr>
          <w:bCs/>
          <w:szCs w:val="24"/>
          <w:lang w:val="lv-LV"/>
        </w:rPr>
        <w:t xml:space="preserve">e-vidē: </w:t>
      </w:r>
      <w:r w:rsidR="00346B5F" w:rsidRPr="00375F98">
        <w:rPr>
          <w:bCs/>
          <w:szCs w:val="24"/>
          <w:lang w:val="lv-LV"/>
        </w:rPr>
        <w:t xml:space="preserve">tīmekļa vietnēs, </w:t>
      </w:r>
      <w:r w:rsidR="005F5A16" w:rsidRPr="00375F98">
        <w:rPr>
          <w:bCs/>
          <w:szCs w:val="24"/>
          <w:lang w:val="lv-LV"/>
        </w:rPr>
        <w:t>sociālajos tīklos</w:t>
      </w:r>
      <w:r w:rsidR="00F76E6C" w:rsidRPr="00375F98">
        <w:rPr>
          <w:bCs/>
          <w:szCs w:val="24"/>
          <w:lang w:val="lv-LV"/>
        </w:rPr>
        <w:t>;</w:t>
      </w:r>
      <w:r w:rsidR="005F5A16" w:rsidRPr="00375F98">
        <w:rPr>
          <w:bCs/>
          <w:szCs w:val="24"/>
          <w:lang w:val="lv-LV"/>
        </w:rPr>
        <w:t xml:space="preserve"> </w:t>
      </w:r>
    </w:p>
    <w:p w14:paraId="65480219" w14:textId="1AE58DDD" w:rsidR="00346B5F" w:rsidRPr="00375F98" w:rsidRDefault="00346B5F" w:rsidP="00346B5F">
      <w:pPr>
        <w:pStyle w:val="Pamatteksts"/>
        <w:numPr>
          <w:ilvl w:val="0"/>
          <w:numId w:val="33"/>
        </w:numPr>
        <w:rPr>
          <w:bCs/>
          <w:szCs w:val="24"/>
          <w:lang w:val="lv-LV"/>
        </w:rPr>
      </w:pPr>
      <w:r w:rsidRPr="00375F98">
        <w:rPr>
          <w:bCs/>
          <w:szCs w:val="24"/>
          <w:lang w:val="lv-LV"/>
        </w:rPr>
        <w:t>vietējā presē, informācijas stendos</w:t>
      </w:r>
      <w:r w:rsidR="00F76E6C" w:rsidRPr="00375F98">
        <w:rPr>
          <w:bCs/>
          <w:szCs w:val="24"/>
          <w:lang w:val="lv-LV"/>
        </w:rPr>
        <w:t>, bukletos</w:t>
      </w:r>
      <w:r w:rsidRPr="00375F98">
        <w:rPr>
          <w:bCs/>
          <w:szCs w:val="24"/>
          <w:lang w:val="lv-LV"/>
        </w:rPr>
        <w:t xml:space="preserve"> u.c. </w:t>
      </w:r>
    </w:p>
    <w:p w14:paraId="5934DB37" w14:textId="77777777" w:rsidR="00F76E6C" w:rsidRPr="00375F98" w:rsidRDefault="00F76E6C" w:rsidP="00F76E6C">
      <w:pPr>
        <w:pStyle w:val="Parastais"/>
        <w:rPr>
          <w:sz w:val="24"/>
          <w:szCs w:val="24"/>
        </w:rPr>
      </w:pPr>
    </w:p>
    <w:p w14:paraId="50807D37" w14:textId="73800F2E" w:rsidR="00FC65BC" w:rsidRPr="00375F98" w:rsidRDefault="00FC65BC" w:rsidP="00C360B5">
      <w:pPr>
        <w:pStyle w:val="Virsraksts1"/>
        <w:rPr>
          <w:rFonts w:ascii="Times New Roman" w:hAnsi="Times New Roman"/>
          <w:b/>
          <w:szCs w:val="24"/>
          <w:lang w:val="lv-LV"/>
        </w:rPr>
      </w:pPr>
      <w:r w:rsidRPr="00375F98">
        <w:rPr>
          <w:rFonts w:ascii="Times New Roman" w:hAnsi="Times New Roman"/>
          <w:b/>
          <w:szCs w:val="24"/>
          <w:lang w:val="lv-LV"/>
        </w:rPr>
        <w:t xml:space="preserve">Bibliotēkas </w:t>
      </w:r>
      <w:r w:rsidR="004839AB" w:rsidRPr="00375F98">
        <w:rPr>
          <w:rFonts w:ascii="Times New Roman" w:hAnsi="Times New Roman"/>
          <w:b/>
          <w:szCs w:val="24"/>
          <w:lang w:val="lv-LV"/>
        </w:rPr>
        <w:t>infrastruktūra, informācijas tehnoloģijas</w:t>
      </w:r>
      <w:r w:rsidRPr="00375F98">
        <w:rPr>
          <w:rFonts w:ascii="Times New Roman" w:hAnsi="Times New Roman"/>
          <w:b/>
          <w:szCs w:val="24"/>
          <w:lang w:val="lv-LV"/>
        </w:rPr>
        <w:t xml:space="preserve"> </w:t>
      </w:r>
    </w:p>
    <w:p w14:paraId="6C508131" w14:textId="77777777" w:rsidR="00C360B5" w:rsidRPr="00375F98" w:rsidRDefault="00C360B5" w:rsidP="00FC65BC">
      <w:pPr>
        <w:pStyle w:val="Parastais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4819"/>
      </w:tblGrid>
      <w:tr w:rsidR="00375F98" w:rsidRPr="00375F98" w14:paraId="6DFA4095" w14:textId="77777777" w:rsidTr="001D3878">
        <w:tc>
          <w:tcPr>
            <w:tcW w:w="3794" w:type="dxa"/>
          </w:tcPr>
          <w:p w14:paraId="67792950" w14:textId="77777777" w:rsidR="00143D23" w:rsidRPr="00375F98" w:rsidRDefault="00143D23" w:rsidP="00AA2118">
            <w:pPr>
              <w:pStyle w:val="Pamatteksts"/>
              <w:rPr>
                <w:szCs w:val="24"/>
                <w:highlight w:val="cyan"/>
                <w:lang w:val="lv-LV"/>
              </w:rPr>
            </w:pPr>
          </w:p>
        </w:tc>
        <w:tc>
          <w:tcPr>
            <w:tcW w:w="4819" w:type="dxa"/>
          </w:tcPr>
          <w:p w14:paraId="2E32CD49" w14:textId="77777777" w:rsidR="00143D23" w:rsidRPr="00375F98" w:rsidRDefault="006E2F78" w:rsidP="00143D23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75F98">
              <w:rPr>
                <w:b/>
                <w:bCs/>
                <w:szCs w:val="24"/>
                <w:lang w:val="lv-LV"/>
              </w:rPr>
              <w:t>Raksturojums</w:t>
            </w:r>
            <w:r w:rsidR="00143D23" w:rsidRPr="00375F98">
              <w:rPr>
                <w:b/>
                <w:bCs/>
                <w:szCs w:val="24"/>
                <w:lang w:val="lv-LV"/>
              </w:rPr>
              <w:t xml:space="preserve"> / esamība</w:t>
            </w:r>
          </w:p>
        </w:tc>
      </w:tr>
      <w:tr w:rsidR="00375F98" w:rsidRPr="00375F98" w14:paraId="4B6B6DE2" w14:textId="77777777" w:rsidTr="001D3878">
        <w:tc>
          <w:tcPr>
            <w:tcW w:w="3794" w:type="dxa"/>
          </w:tcPr>
          <w:p w14:paraId="4D469A0B" w14:textId="6DD0AD9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Publiskās pieejamības telpas,</w:t>
            </w:r>
            <w:r w:rsidRPr="00375F98">
              <w:rPr>
                <w:bCs/>
                <w:szCs w:val="24"/>
                <w:lang w:val="lv-LV"/>
              </w:rPr>
              <w:t xml:space="preserve"> m</w:t>
            </w:r>
            <w:r w:rsidRPr="00375F98">
              <w:rPr>
                <w:bCs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4819" w:type="dxa"/>
          </w:tcPr>
          <w:p w14:paraId="289085D8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7B8EF801" w14:textId="77777777" w:rsidTr="001D3878">
        <w:tc>
          <w:tcPr>
            <w:tcW w:w="3794" w:type="dxa"/>
          </w:tcPr>
          <w:p w14:paraId="73635CB4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Krātuves telpa, m</w:t>
            </w:r>
            <w:r w:rsidRPr="00375F98">
              <w:rPr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4819" w:type="dxa"/>
          </w:tcPr>
          <w:p w14:paraId="45E84AEB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3E95F860" w14:textId="77777777" w:rsidTr="001D3878">
        <w:tc>
          <w:tcPr>
            <w:tcW w:w="3794" w:type="dxa"/>
          </w:tcPr>
          <w:p w14:paraId="36CD2803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 xml:space="preserve">Zona bērniem/pusaudžiem </w:t>
            </w:r>
          </w:p>
        </w:tc>
        <w:tc>
          <w:tcPr>
            <w:tcW w:w="4819" w:type="dxa"/>
          </w:tcPr>
          <w:p w14:paraId="7784D96C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747134EC" w14:textId="77777777" w:rsidTr="001D3878">
        <w:tc>
          <w:tcPr>
            <w:tcW w:w="3794" w:type="dxa"/>
          </w:tcPr>
          <w:p w14:paraId="1A664355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Telpu tehniskais stāvoklis (labs, apmierinošs, nepieciešams remonts)</w:t>
            </w:r>
          </w:p>
        </w:tc>
        <w:tc>
          <w:tcPr>
            <w:tcW w:w="4819" w:type="dxa"/>
          </w:tcPr>
          <w:p w14:paraId="6031E027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041B81" w:rsidRPr="00375F98" w14:paraId="3AC59F70" w14:textId="77777777" w:rsidTr="001D3878">
        <w:tc>
          <w:tcPr>
            <w:tcW w:w="3794" w:type="dxa"/>
          </w:tcPr>
          <w:p w14:paraId="0E0428F5" w14:textId="72F61231" w:rsidR="00041B81" w:rsidRPr="0019388B" w:rsidRDefault="00041B81" w:rsidP="00346B5F">
            <w:pPr>
              <w:pStyle w:val="Pamatteksts"/>
              <w:rPr>
                <w:szCs w:val="24"/>
                <w:lang w:val="lv-LV"/>
              </w:rPr>
            </w:pPr>
            <w:r w:rsidRPr="0019388B">
              <w:rPr>
                <w:szCs w:val="24"/>
                <w:lang w:val="lv-LV"/>
              </w:rPr>
              <w:t>Kad veikta rekonstrukcija, remonts</w:t>
            </w:r>
          </w:p>
        </w:tc>
        <w:tc>
          <w:tcPr>
            <w:tcW w:w="4819" w:type="dxa"/>
          </w:tcPr>
          <w:p w14:paraId="50A3E644" w14:textId="77777777" w:rsidR="00041B81" w:rsidRPr="00375F98" w:rsidRDefault="00041B81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63042420" w14:textId="77777777" w:rsidTr="001D3878">
        <w:tc>
          <w:tcPr>
            <w:tcW w:w="3794" w:type="dxa"/>
          </w:tcPr>
          <w:p w14:paraId="36082C22" w14:textId="60CB16F0" w:rsidR="00346B5F" w:rsidRPr="0019388B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19388B">
              <w:rPr>
                <w:szCs w:val="24"/>
                <w:lang w:val="lv-LV"/>
              </w:rPr>
              <w:t>Bibliotēkai ir pieejama telpa pasākumu rīkošanai</w:t>
            </w:r>
            <w:r w:rsidR="0019388B">
              <w:rPr>
                <w:szCs w:val="24"/>
                <w:lang w:val="lv-LV"/>
              </w:rPr>
              <w:t xml:space="preserve"> (bibliotēkā vai citā iestādē)</w:t>
            </w:r>
          </w:p>
        </w:tc>
        <w:tc>
          <w:tcPr>
            <w:tcW w:w="4819" w:type="dxa"/>
          </w:tcPr>
          <w:p w14:paraId="7291EB7E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3C820B02" w14:textId="77777777" w:rsidTr="001D3878">
        <w:tc>
          <w:tcPr>
            <w:tcW w:w="3794" w:type="dxa"/>
          </w:tcPr>
          <w:p w14:paraId="47E6AC24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Apgaismojums (labs, jāuzlabo atsevišķās zonās, neapmierinošs)</w:t>
            </w:r>
          </w:p>
        </w:tc>
        <w:tc>
          <w:tcPr>
            <w:tcW w:w="4819" w:type="dxa"/>
          </w:tcPr>
          <w:p w14:paraId="7766C435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5DBC9B17" w14:textId="77777777" w:rsidTr="001D3878">
        <w:tc>
          <w:tcPr>
            <w:tcW w:w="3794" w:type="dxa"/>
          </w:tcPr>
          <w:p w14:paraId="63ED18FA" w14:textId="122F4BAB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Klimatiskie apstākļi telpās (labi, jāuzlabo atsevišķās telpās, neapmierinoši)</w:t>
            </w:r>
          </w:p>
        </w:tc>
        <w:tc>
          <w:tcPr>
            <w:tcW w:w="4819" w:type="dxa"/>
          </w:tcPr>
          <w:p w14:paraId="19E41314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5DF04FF6" w14:textId="77777777" w:rsidTr="001D3878">
        <w:tc>
          <w:tcPr>
            <w:tcW w:w="3794" w:type="dxa"/>
          </w:tcPr>
          <w:p w14:paraId="27969D5F" w14:textId="77777777" w:rsidR="00346B5F" w:rsidRPr="00375F98" w:rsidRDefault="00346B5F" w:rsidP="00346B5F">
            <w:pPr>
              <w:pStyle w:val="Pamatteksts"/>
              <w:rPr>
                <w:szCs w:val="24"/>
                <w:highlight w:val="cyan"/>
                <w:lang w:val="lv-LV"/>
              </w:rPr>
            </w:pPr>
            <w:r w:rsidRPr="00375F98">
              <w:rPr>
                <w:szCs w:val="24"/>
                <w:lang w:val="lv-LV"/>
              </w:rPr>
              <w:t>Mēbeļu, aprīkojuma atbilstība</w:t>
            </w:r>
          </w:p>
        </w:tc>
        <w:tc>
          <w:tcPr>
            <w:tcW w:w="4819" w:type="dxa"/>
          </w:tcPr>
          <w:p w14:paraId="581FFB16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7F53EE94" w14:textId="77777777" w:rsidTr="001D3878">
        <w:tc>
          <w:tcPr>
            <w:tcW w:w="3794" w:type="dxa"/>
          </w:tcPr>
          <w:p w14:paraId="67386974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Pieejamība lietotājiem ar kustību traucējumiem</w:t>
            </w:r>
          </w:p>
        </w:tc>
        <w:tc>
          <w:tcPr>
            <w:tcW w:w="4819" w:type="dxa"/>
          </w:tcPr>
          <w:p w14:paraId="7A328637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19E5E0C5" w14:textId="77777777" w:rsidTr="001D3878">
        <w:tc>
          <w:tcPr>
            <w:tcW w:w="3794" w:type="dxa"/>
          </w:tcPr>
          <w:p w14:paraId="51F494AF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lastRenderedPageBreak/>
              <w:t>Izkārtne ar darba laiku pie ieejas</w:t>
            </w:r>
          </w:p>
        </w:tc>
        <w:tc>
          <w:tcPr>
            <w:tcW w:w="4819" w:type="dxa"/>
          </w:tcPr>
          <w:p w14:paraId="2EF8CD39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75F98" w:rsidRPr="00375F98" w14:paraId="24F5680E" w14:textId="77777777" w:rsidTr="001D3878">
        <w:tc>
          <w:tcPr>
            <w:tcW w:w="3794" w:type="dxa"/>
          </w:tcPr>
          <w:p w14:paraId="22ECAFF9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Norāde uz bibliotēku apdzīvotā vietā</w:t>
            </w:r>
          </w:p>
        </w:tc>
        <w:tc>
          <w:tcPr>
            <w:tcW w:w="4819" w:type="dxa"/>
          </w:tcPr>
          <w:p w14:paraId="6D27A517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346B5F" w:rsidRPr="00375F98" w14:paraId="3BC61B9A" w14:textId="77777777" w:rsidTr="001D3878">
        <w:tc>
          <w:tcPr>
            <w:tcW w:w="3794" w:type="dxa"/>
          </w:tcPr>
          <w:p w14:paraId="75A5AEEF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Velonovietne</w:t>
            </w:r>
          </w:p>
        </w:tc>
        <w:tc>
          <w:tcPr>
            <w:tcW w:w="4819" w:type="dxa"/>
          </w:tcPr>
          <w:p w14:paraId="7034FC76" w14:textId="77777777" w:rsidR="00346B5F" w:rsidRPr="00375F98" w:rsidRDefault="00346B5F" w:rsidP="00346B5F">
            <w:pPr>
              <w:pStyle w:val="Pamatteksts"/>
              <w:rPr>
                <w:szCs w:val="24"/>
                <w:lang w:val="lv-LV"/>
              </w:rPr>
            </w:pPr>
          </w:p>
        </w:tc>
      </w:tr>
    </w:tbl>
    <w:p w14:paraId="3A1DA99A" w14:textId="77777777" w:rsidR="00B816D8" w:rsidRPr="00375F98" w:rsidRDefault="00B816D8" w:rsidP="00124AEC">
      <w:pPr>
        <w:pStyle w:val="Parastais"/>
        <w:jc w:val="both"/>
        <w:rPr>
          <w:b/>
          <w:bCs/>
          <w:sz w:val="24"/>
          <w:szCs w:val="24"/>
        </w:rPr>
      </w:pPr>
    </w:p>
    <w:p w14:paraId="1F005DCD" w14:textId="77777777" w:rsidR="00124AEC" w:rsidRPr="00375F98" w:rsidRDefault="00124AEC" w:rsidP="00124AEC">
      <w:pPr>
        <w:pStyle w:val="Parastais"/>
        <w:jc w:val="both"/>
        <w:rPr>
          <w:b/>
          <w:bCs/>
          <w:sz w:val="24"/>
          <w:szCs w:val="24"/>
        </w:rPr>
      </w:pPr>
      <w:r w:rsidRPr="00375F98">
        <w:rPr>
          <w:b/>
          <w:bCs/>
          <w:sz w:val="24"/>
          <w:szCs w:val="24"/>
        </w:rPr>
        <w:t xml:space="preserve">Tehnoloģiskais nodrošinājums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2"/>
        <w:gridCol w:w="1432"/>
        <w:gridCol w:w="1603"/>
        <w:gridCol w:w="1531"/>
        <w:gridCol w:w="1842"/>
      </w:tblGrid>
      <w:tr w:rsidR="005F47EE" w:rsidRPr="00375F98" w14:paraId="2DCD8035" w14:textId="77777777" w:rsidTr="005F47EE">
        <w:trPr>
          <w:cantSplit/>
          <w:trHeight w:val="276"/>
        </w:trPr>
        <w:tc>
          <w:tcPr>
            <w:tcW w:w="2092" w:type="dxa"/>
            <w:vMerge w:val="restart"/>
          </w:tcPr>
          <w:p w14:paraId="6C1B47AE" w14:textId="33D21E59" w:rsidR="005F47EE" w:rsidRPr="00375F98" w:rsidRDefault="005F47EE" w:rsidP="00346B5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3035" w:type="dxa"/>
            <w:gridSpan w:val="2"/>
            <w:vMerge w:val="restart"/>
            <w:vAlign w:val="center"/>
          </w:tcPr>
          <w:p w14:paraId="6D99BF9E" w14:textId="0C5776EA" w:rsidR="005F47EE" w:rsidRPr="00375F98" w:rsidRDefault="005F47EE" w:rsidP="00346B5F">
            <w:pPr>
              <w:pStyle w:val="Pamatteksts"/>
              <w:jc w:val="center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Darbiniekiem (s</w:t>
            </w:r>
            <w:r>
              <w:rPr>
                <w:szCs w:val="24"/>
                <w:lang w:val="lv-LV"/>
              </w:rPr>
              <w:t>tāvoklis</w:t>
            </w:r>
            <w:r w:rsidRPr="00375F98">
              <w:rPr>
                <w:szCs w:val="24"/>
                <w:lang w:val="lv-LV"/>
              </w:rPr>
              <w:t>)</w:t>
            </w:r>
          </w:p>
        </w:tc>
        <w:tc>
          <w:tcPr>
            <w:tcW w:w="3373" w:type="dxa"/>
            <w:gridSpan w:val="2"/>
            <w:vMerge w:val="restart"/>
            <w:vAlign w:val="center"/>
          </w:tcPr>
          <w:p w14:paraId="3E58EF55" w14:textId="1279A7E2" w:rsidR="005F47EE" w:rsidRPr="00375F98" w:rsidRDefault="005F47EE" w:rsidP="00346B5F">
            <w:pPr>
              <w:pStyle w:val="Pamatteksts"/>
              <w:jc w:val="center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Lietotājiem (s</w:t>
            </w:r>
            <w:r>
              <w:rPr>
                <w:szCs w:val="24"/>
                <w:lang w:val="lv-LV"/>
              </w:rPr>
              <w:t>tāvoklis</w:t>
            </w:r>
            <w:r w:rsidRPr="00375F98">
              <w:rPr>
                <w:szCs w:val="24"/>
                <w:lang w:val="lv-LV"/>
              </w:rPr>
              <w:t>)</w:t>
            </w:r>
          </w:p>
        </w:tc>
      </w:tr>
      <w:tr w:rsidR="005F47EE" w:rsidRPr="00375F98" w14:paraId="46DC2C6E" w14:textId="77777777" w:rsidTr="005F47EE">
        <w:trPr>
          <w:cantSplit/>
          <w:trHeight w:val="276"/>
        </w:trPr>
        <w:tc>
          <w:tcPr>
            <w:tcW w:w="2092" w:type="dxa"/>
            <w:vMerge/>
          </w:tcPr>
          <w:p w14:paraId="6EE154F9" w14:textId="77777777" w:rsidR="005F47EE" w:rsidRPr="00375F98" w:rsidRDefault="005F47EE" w:rsidP="00346B5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3035" w:type="dxa"/>
            <w:gridSpan w:val="2"/>
            <w:vMerge/>
            <w:vAlign w:val="center"/>
          </w:tcPr>
          <w:p w14:paraId="5585B7A9" w14:textId="77777777" w:rsidR="005F47EE" w:rsidRPr="00375F98" w:rsidRDefault="005F47EE" w:rsidP="00346B5F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3373" w:type="dxa"/>
            <w:gridSpan w:val="2"/>
            <w:vMerge/>
            <w:vAlign w:val="center"/>
          </w:tcPr>
          <w:p w14:paraId="05E3BB1F" w14:textId="77777777" w:rsidR="005F47EE" w:rsidRPr="00375F98" w:rsidRDefault="005F47EE" w:rsidP="00346B5F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</w:tr>
      <w:tr w:rsidR="005F47EE" w:rsidRPr="00375F98" w14:paraId="5057C9C6" w14:textId="77777777" w:rsidTr="005F47EE">
        <w:trPr>
          <w:cantSplit/>
          <w:trHeight w:val="276"/>
        </w:trPr>
        <w:tc>
          <w:tcPr>
            <w:tcW w:w="2092" w:type="dxa"/>
            <w:vMerge/>
          </w:tcPr>
          <w:p w14:paraId="3FBC2E9F" w14:textId="77777777" w:rsidR="005F47EE" w:rsidRPr="00375F98" w:rsidRDefault="005F47EE" w:rsidP="00346B5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3035" w:type="dxa"/>
            <w:gridSpan w:val="2"/>
            <w:vMerge/>
            <w:vAlign w:val="center"/>
          </w:tcPr>
          <w:p w14:paraId="31555A89" w14:textId="77777777" w:rsidR="005F47EE" w:rsidRPr="00375F98" w:rsidRDefault="005F47EE" w:rsidP="00346B5F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3373" w:type="dxa"/>
            <w:gridSpan w:val="2"/>
            <w:vMerge/>
            <w:vAlign w:val="center"/>
          </w:tcPr>
          <w:p w14:paraId="327F0C44" w14:textId="77777777" w:rsidR="005F47EE" w:rsidRPr="00375F98" w:rsidRDefault="005F47EE" w:rsidP="00346B5F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</w:tr>
      <w:tr w:rsidR="005F47EE" w:rsidRPr="00375F98" w14:paraId="290338D3" w14:textId="77777777" w:rsidTr="005F47EE">
        <w:trPr>
          <w:cantSplit/>
        </w:trPr>
        <w:tc>
          <w:tcPr>
            <w:tcW w:w="2092" w:type="dxa"/>
          </w:tcPr>
          <w:p w14:paraId="74786735" w14:textId="77777777" w:rsidR="005F47EE" w:rsidRPr="00375F98" w:rsidRDefault="005F47EE" w:rsidP="005F47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31C60BB9" w14:textId="5C2AAC7E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apmierinošs</w:t>
            </w:r>
          </w:p>
        </w:tc>
        <w:tc>
          <w:tcPr>
            <w:tcW w:w="1603" w:type="dxa"/>
            <w:vAlign w:val="center"/>
          </w:tcPr>
          <w:p w14:paraId="4A1C61C7" w14:textId="1EE3052A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neapmierinošs</w:t>
            </w:r>
          </w:p>
        </w:tc>
        <w:tc>
          <w:tcPr>
            <w:tcW w:w="1531" w:type="dxa"/>
            <w:vAlign w:val="center"/>
          </w:tcPr>
          <w:p w14:paraId="47FE01AF" w14:textId="716B3A7D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apmierinošs</w:t>
            </w:r>
          </w:p>
        </w:tc>
        <w:tc>
          <w:tcPr>
            <w:tcW w:w="1842" w:type="dxa"/>
            <w:vAlign w:val="center"/>
          </w:tcPr>
          <w:p w14:paraId="3DDFDD25" w14:textId="39AFB0B1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>neapmierinošs</w:t>
            </w:r>
          </w:p>
        </w:tc>
      </w:tr>
      <w:tr w:rsidR="005F47EE" w:rsidRPr="00375F98" w14:paraId="585F4142" w14:textId="77777777" w:rsidTr="005F47EE">
        <w:trPr>
          <w:cantSplit/>
        </w:trPr>
        <w:tc>
          <w:tcPr>
            <w:tcW w:w="2092" w:type="dxa"/>
          </w:tcPr>
          <w:p w14:paraId="52E4A2E5" w14:textId="77777777" w:rsidR="005F47EE" w:rsidRPr="00375F98" w:rsidRDefault="005F47EE" w:rsidP="005F47EE">
            <w:pPr>
              <w:pStyle w:val="Pamatteksts"/>
              <w:rPr>
                <w:szCs w:val="24"/>
                <w:lang w:val="lv-LV"/>
              </w:rPr>
            </w:pPr>
            <w:r w:rsidRPr="00375F98">
              <w:rPr>
                <w:szCs w:val="24"/>
                <w:lang w:val="lv-LV"/>
              </w:rPr>
              <w:t xml:space="preserve">Datori </w:t>
            </w:r>
          </w:p>
        </w:tc>
        <w:tc>
          <w:tcPr>
            <w:tcW w:w="1432" w:type="dxa"/>
            <w:vAlign w:val="center"/>
          </w:tcPr>
          <w:p w14:paraId="16492017" w14:textId="77777777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603" w:type="dxa"/>
            <w:vAlign w:val="center"/>
          </w:tcPr>
          <w:p w14:paraId="284A0F99" w14:textId="158123DA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531" w:type="dxa"/>
            <w:vAlign w:val="center"/>
          </w:tcPr>
          <w:p w14:paraId="13BE1462" w14:textId="77777777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3C452358" w14:textId="0D8DCB54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</w:tr>
      <w:tr w:rsidR="005F47EE" w:rsidRPr="00375F98" w14:paraId="71CDF8FB" w14:textId="77777777" w:rsidTr="005F47EE">
        <w:trPr>
          <w:cantSplit/>
        </w:trPr>
        <w:tc>
          <w:tcPr>
            <w:tcW w:w="2092" w:type="dxa"/>
          </w:tcPr>
          <w:p w14:paraId="59575738" w14:textId="19E6F640" w:rsidR="005F47EE" w:rsidRPr="00375F98" w:rsidRDefault="00D737C9" w:rsidP="005F47EE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Reproducēšanas iekārtas</w:t>
            </w:r>
          </w:p>
        </w:tc>
        <w:tc>
          <w:tcPr>
            <w:tcW w:w="1432" w:type="dxa"/>
            <w:vAlign w:val="center"/>
          </w:tcPr>
          <w:p w14:paraId="5791F56C" w14:textId="77777777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603" w:type="dxa"/>
            <w:vAlign w:val="center"/>
          </w:tcPr>
          <w:p w14:paraId="06B9DBCF" w14:textId="77356C8B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531" w:type="dxa"/>
            <w:vAlign w:val="center"/>
          </w:tcPr>
          <w:p w14:paraId="6B49E973" w14:textId="77777777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23324D39" w14:textId="676A1238" w:rsidR="005F47EE" w:rsidRPr="00375F98" w:rsidRDefault="005F47EE" w:rsidP="005F47EE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</w:tr>
    </w:tbl>
    <w:p w14:paraId="5DFF0FE0" w14:textId="77777777" w:rsidR="00124AEC" w:rsidRPr="00375F98" w:rsidRDefault="00124AEC" w:rsidP="00492651">
      <w:pPr>
        <w:pStyle w:val="Pamatteksts"/>
        <w:ind w:left="360"/>
        <w:jc w:val="both"/>
        <w:rPr>
          <w:b/>
          <w:bCs/>
          <w:szCs w:val="24"/>
          <w:lang w:val="lv-LV"/>
        </w:rPr>
      </w:pPr>
    </w:p>
    <w:p w14:paraId="1D10DD64" w14:textId="77777777" w:rsidR="00492651" w:rsidRPr="00375F98" w:rsidRDefault="0062555F" w:rsidP="00492651">
      <w:pPr>
        <w:pStyle w:val="Pamatteksts"/>
        <w:jc w:val="both"/>
        <w:rPr>
          <w:b/>
          <w:bCs/>
          <w:szCs w:val="24"/>
          <w:lang w:val="lv-LV"/>
        </w:rPr>
      </w:pPr>
      <w:r w:rsidRPr="00375F98">
        <w:rPr>
          <w:b/>
          <w:bCs/>
          <w:szCs w:val="24"/>
          <w:lang w:val="lv-LV"/>
        </w:rPr>
        <w:t>Pielikumi:</w:t>
      </w:r>
    </w:p>
    <w:p w14:paraId="2B0A1714" w14:textId="6EE573E4" w:rsidR="0062555F" w:rsidRPr="00375F98" w:rsidRDefault="0062555F" w:rsidP="00492651">
      <w:pPr>
        <w:pStyle w:val="Pamatteksts"/>
        <w:jc w:val="both"/>
        <w:rPr>
          <w:bCs/>
          <w:szCs w:val="24"/>
          <w:lang w:val="lv-LV"/>
        </w:rPr>
      </w:pPr>
      <w:r w:rsidRPr="00375F98">
        <w:rPr>
          <w:bCs/>
          <w:szCs w:val="24"/>
          <w:lang w:val="lv-LV"/>
        </w:rPr>
        <w:t>Bibliotēkas plānošanas dokumenti</w:t>
      </w:r>
      <w:r w:rsidR="00346B5F" w:rsidRPr="00375F98">
        <w:rPr>
          <w:bCs/>
          <w:szCs w:val="24"/>
          <w:lang w:val="lv-LV"/>
        </w:rPr>
        <w:t xml:space="preserve"> (attīstības plāns, </w:t>
      </w:r>
      <w:r w:rsidR="00346B5F" w:rsidRPr="00D737C9">
        <w:rPr>
          <w:bCs/>
          <w:szCs w:val="24"/>
          <w:lang w:val="lv-LV"/>
        </w:rPr>
        <w:t xml:space="preserve">iepriekšējā </w:t>
      </w:r>
      <w:r w:rsidR="00D737C9" w:rsidRPr="001C04A5">
        <w:rPr>
          <w:bCs/>
          <w:szCs w:val="24"/>
          <w:lang w:val="lv-LV"/>
        </w:rPr>
        <w:t xml:space="preserve">un kārtējā </w:t>
      </w:r>
      <w:r w:rsidR="00346B5F" w:rsidRPr="00D737C9">
        <w:rPr>
          <w:bCs/>
          <w:szCs w:val="24"/>
          <w:lang w:val="lv-LV"/>
        </w:rPr>
        <w:t>gada plāns</w:t>
      </w:r>
      <w:r w:rsidR="00346B5F" w:rsidRPr="00375F98">
        <w:rPr>
          <w:bCs/>
          <w:szCs w:val="24"/>
          <w:lang w:val="lv-LV"/>
        </w:rPr>
        <w:t>)</w:t>
      </w:r>
    </w:p>
    <w:p w14:paraId="2C2A1872" w14:textId="43E0290A" w:rsidR="00C203D8" w:rsidRPr="00375F98" w:rsidRDefault="0062555F" w:rsidP="00346B5F">
      <w:pPr>
        <w:pStyle w:val="Pamatteksts"/>
        <w:jc w:val="both"/>
        <w:rPr>
          <w:szCs w:val="24"/>
          <w:lang w:val="lv-LV"/>
        </w:rPr>
      </w:pPr>
      <w:r w:rsidRPr="00375F98">
        <w:rPr>
          <w:bCs/>
          <w:szCs w:val="24"/>
          <w:lang w:val="lv-LV"/>
        </w:rPr>
        <w:t>Krājuma attīstības koncepcija</w:t>
      </w:r>
      <w:r w:rsidR="00375F98">
        <w:rPr>
          <w:bCs/>
          <w:szCs w:val="24"/>
          <w:lang w:val="lv-LV"/>
        </w:rPr>
        <w:t xml:space="preserve"> </w:t>
      </w:r>
    </w:p>
    <w:sectPr w:rsidR="00C203D8" w:rsidRPr="00375F98" w:rsidSect="00533263">
      <w:footerReference w:type="even" r:id="rId8"/>
      <w:footerReference w:type="default" r:id="rId9"/>
      <w:pgSz w:w="11909" w:h="16834" w:code="9"/>
      <w:pgMar w:top="1440" w:right="1136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0D3D" w14:textId="77777777" w:rsidR="002C56C6" w:rsidRDefault="002C56C6">
      <w:pPr>
        <w:pStyle w:val="Parastais"/>
      </w:pPr>
      <w:r>
        <w:separator/>
      </w:r>
    </w:p>
  </w:endnote>
  <w:endnote w:type="continuationSeparator" w:id="0">
    <w:p w14:paraId="5DEFD153" w14:textId="77777777" w:rsidR="002C56C6" w:rsidRDefault="002C56C6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874C" w14:textId="77777777" w:rsidR="00D3793D" w:rsidRDefault="00D3793D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3426C6B" w14:textId="77777777" w:rsidR="00D3793D" w:rsidRDefault="00D3793D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C18E" w14:textId="77777777" w:rsidR="00D3793D" w:rsidRDefault="00D3793D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A6C3E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37384937" w14:textId="77777777" w:rsidR="00D3793D" w:rsidRDefault="00D3793D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998A" w14:textId="77777777" w:rsidR="002C56C6" w:rsidRDefault="002C56C6">
      <w:pPr>
        <w:pStyle w:val="Parastais"/>
      </w:pPr>
      <w:r>
        <w:separator/>
      </w:r>
    </w:p>
  </w:footnote>
  <w:footnote w:type="continuationSeparator" w:id="0">
    <w:p w14:paraId="33B429EB" w14:textId="77777777" w:rsidR="002C56C6" w:rsidRDefault="002C56C6">
      <w:pPr>
        <w:pStyle w:val="Parastai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DB7"/>
    <w:multiLevelType w:val="hybridMultilevel"/>
    <w:tmpl w:val="569AA8AE"/>
    <w:lvl w:ilvl="0" w:tplc="E9785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911"/>
    <w:multiLevelType w:val="hybridMultilevel"/>
    <w:tmpl w:val="9A60B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FFD"/>
    <w:multiLevelType w:val="hybridMultilevel"/>
    <w:tmpl w:val="EFD67BE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77663"/>
    <w:multiLevelType w:val="hybridMultilevel"/>
    <w:tmpl w:val="1CF087CA"/>
    <w:lvl w:ilvl="0" w:tplc="BAB68CB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3469B"/>
    <w:multiLevelType w:val="hybridMultilevel"/>
    <w:tmpl w:val="C5D27F38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D7B"/>
    <w:multiLevelType w:val="hybridMultilevel"/>
    <w:tmpl w:val="99060E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F2063"/>
    <w:multiLevelType w:val="hybridMultilevel"/>
    <w:tmpl w:val="4DDC50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73E1"/>
    <w:multiLevelType w:val="hybridMultilevel"/>
    <w:tmpl w:val="AE349546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54A23"/>
    <w:multiLevelType w:val="hybridMultilevel"/>
    <w:tmpl w:val="E5BE2D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D5578"/>
    <w:multiLevelType w:val="hybridMultilevel"/>
    <w:tmpl w:val="0344BEE6"/>
    <w:lvl w:ilvl="0" w:tplc="077C9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4E72"/>
    <w:multiLevelType w:val="hybridMultilevel"/>
    <w:tmpl w:val="7634427E"/>
    <w:lvl w:ilvl="0" w:tplc="D6BA5C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A296A"/>
    <w:multiLevelType w:val="hybridMultilevel"/>
    <w:tmpl w:val="0F9E89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2745"/>
    <w:multiLevelType w:val="hybridMultilevel"/>
    <w:tmpl w:val="7C86BA74"/>
    <w:lvl w:ilvl="0" w:tplc="D022494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2F60"/>
    <w:multiLevelType w:val="hybridMultilevel"/>
    <w:tmpl w:val="6F8002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17587E"/>
    <w:multiLevelType w:val="hybridMultilevel"/>
    <w:tmpl w:val="5F62B9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197609"/>
    <w:multiLevelType w:val="hybridMultilevel"/>
    <w:tmpl w:val="63C85936"/>
    <w:lvl w:ilvl="0" w:tplc="A98009C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F632B"/>
    <w:multiLevelType w:val="hybridMultilevel"/>
    <w:tmpl w:val="BB0A243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5D80"/>
    <w:multiLevelType w:val="hybridMultilevel"/>
    <w:tmpl w:val="8196D5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12A2"/>
    <w:multiLevelType w:val="hybridMultilevel"/>
    <w:tmpl w:val="E4C608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1252D"/>
    <w:multiLevelType w:val="hybridMultilevel"/>
    <w:tmpl w:val="E4727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B29B1"/>
    <w:multiLevelType w:val="hybridMultilevel"/>
    <w:tmpl w:val="6DCA52F0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A61DF"/>
    <w:multiLevelType w:val="hybridMultilevel"/>
    <w:tmpl w:val="F418DC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47623"/>
    <w:multiLevelType w:val="hybridMultilevel"/>
    <w:tmpl w:val="67DA9998"/>
    <w:lvl w:ilvl="0" w:tplc="09D8E01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B09FB"/>
    <w:multiLevelType w:val="hybridMultilevel"/>
    <w:tmpl w:val="0DC20C84"/>
    <w:lvl w:ilvl="0" w:tplc="E9785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E41C0"/>
    <w:multiLevelType w:val="hybridMultilevel"/>
    <w:tmpl w:val="6E264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44D14"/>
    <w:multiLevelType w:val="hybridMultilevel"/>
    <w:tmpl w:val="44C499AE"/>
    <w:lvl w:ilvl="0" w:tplc="E9785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B5652"/>
    <w:multiLevelType w:val="hybridMultilevel"/>
    <w:tmpl w:val="83340A2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F1B24"/>
    <w:multiLevelType w:val="hybridMultilevel"/>
    <w:tmpl w:val="EF7267D4"/>
    <w:lvl w:ilvl="0" w:tplc="8252FCC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8618E"/>
    <w:multiLevelType w:val="hybridMultilevel"/>
    <w:tmpl w:val="886C2E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A2DEA"/>
    <w:multiLevelType w:val="hybridMultilevel"/>
    <w:tmpl w:val="606A4C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655AC"/>
    <w:multiLevelType w:val="hybridMultilevel"/>
    <w:tmpl w:val="E18EA59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A77BD"/>
    <w:multiLevelType w:val="hybridMultilevel"/>
    <w:tmpl w:val="D30AC332"/>
    <w:lvl w:ilvl="0" w:tplc="D75472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63B6D"/>
    <w:multiLevelType w:val="hybridMultilevel"/>
    <w:tmpl w:val="FCC48A3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75A51"/>
    <w:multiLevelType w:val="hybridMultilevel"/>
    <w:tmpl w:val="5DF2A0DE"/>
    <w:lvl w:ilvl="0" w:tplc="E9785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77607">
    <w:abstractNumId w:val="18"/>
  </w:num>
  <w:num w:numId="2" w16cid:durableId="1434859307">
    <w:abstractNumId w:val="23"/>
  </w:num>
  <w:num w:numId="3" w16cid:durableId="851148794">
    <w:abstractNumId w:val="25"/>
  </w:num>
  <w:num w:numId="4" w16cid:durableId="1985692909">
    <w:abstractNumId w:val="0"/>
  </w:num>
  <w:num w:numId="5" w16cid:durableId="2080907486">
    <w:abstractNumId w:val="33"/>
  </w:num>
  <w:num w:numId="6" w16cid:durableId="416827667">
    <w:abstractNumId w:val="1"/>
  </w:num>
  <w:num w:numId="7" w16cid:durableId="731973837">
    <w:abstractNumId w:val="8"/>
  </w:num>
  <w:num w:numId="8" w16cid:durableId="1606231617">
    <w:abstractNumId w:val="16"/>
  </w:num>
  <w:num w:numId="9" w16cid:durableId="1293051128">
    <w:abstractNumId w:val="26"/>
  </w:num>
  <w:num w:numId="10" w16cid:durableId="1393651081">
    <w:abstractNumId w:val="30"/>
  </w:num>
  <w:num w:numId="11" w16cid:durableId="1740862697">
    <w:abstractNumId w:val="28"/>
  </w:num>
  <w:num w:numId="12" w16cid:durableId="1479105959">
    <w:abstractNumId w:val="20"/>
  </w:num>
  <w:num w:numId="13" w16cid:durableId="3360802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8607413">
    <w:abstractNumId w:val="15"/>
  </w:num>
  <w:num w:numId="15" w16cid:durableId="1611624681">
    <w:abstractNumId w:val="27"/>
  </w:num>
  <w:num w:numId="16" w16cid:durableId="1676613718">
    <w:abstractNumId w:val="12"/>
  </w:num>
  <w:num w:numId="17" w16cid:durableId="1217201077">
    <w:abstractNumId w:val="22"/>
  </w:num>
  <w:num w:numId="18" w16cid:durableId="1708023748">
    <w:abstractNumId w:val="31"/>
  </w:num>
  <w:num w:numId="19" w16cid:durableId="927421653">
    <w:abstractNumId w:val="10"/>
  </w:num>
  <w:num w:numId="20" w16cid:durableId="1197622375">
    <w:abstractNumId w:val="11"/>
  </w:num>
  <w:num w:numId="21" w16cid:durableId="1661691954">
    <w:abstractNumId w:val="19"/>
  </w:num>
  <w:num w:numId="22" w16cid:durableId="498621980">
    <w:abstractNumId w:val="6"/>
  </w:num>
  <w:num w:numId="23" w16cid:durableId="610668646">
    <w:abstractNumId w:val="7"/>
  </w:num>
  <w:num w:numId="24" w16cid:durableId="1575505754">
    <w:abstractNumId w:val="4"/>
  </w:num>
  <w:num w:numId="25" w16cid:durableId="1805151759">
    <w:abstractNumId w:val="3"/>
  </w:num>
  <w:num w:numId="26" w16cid:durableId="57753633">
    <w:abstractNumId w:val="9"/>
  </w:num>
  <w:num w:numId="27" w16cid:durableId="1782993597">
    <w:abstractNumId w:val="5"/>
  </w:num>
  <w:num w:numId="28" w16cid:durableId="1647513579">
    <w:abstractNumId w:val="29"/>
  </w:num>
  <w:num w:numId="29" w16cid:durableId="1577786895">
    <w:abstractNumId w:val="21"/>
  </w:num>
  <w:num w:numId="30" w16cid:durableId="1766999707">
    <w:abstractNumId w:val="24"/>
  </w:num>
  <w:num w:numId="31" w16cid:durableId="1678922690">
    <w:abstractNumId w:val="17"/>
  </w:num>
  <w:num w:numId="32" w16cid:durableId="72440069">
    <w:abstractNumId w:val="2"/>
  </w:num>
  <w:num w:numId="33" w16cid:durableId="1299801504">
    <w:abstractNumId w:val="32"/>
  </w:num>
  <w:num w:numId="34" w16cid:durableId="30409091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27"/>
    <w:rsid w:val="000112B7"/>
    <w:rsid w:val="00014BE1"/>
    <w:rsid w:val="000255B9"/>
    <w:rsid w:val="0002590A"/>
    <w:rsid w:val="00030E38"/>
    <w:rsid w:val="00040911"/>
    <w:rsid w:val="00041B81"/>
    <w:rsid w:val="00045449"/>
    <w:rsid w:val="0005535F"/>
    <w:rsid w:val="00057775"/>
    <w:rsid w:val="00057D45"/>
    <w:rsid w:val="000615DF"/>
    <w:rsid w:val="00066167"/>
    <w:rsid w:val="000758DA"/>
    <w:rsid w:val="0008699F"/>
    <w:rsid w:val="000907B2"/>
    <w:rsid w:val="00093ED9"/>
    <w:rsid w:val="00097967"/>
    <w:rsid w:val="00097D7A"/>
    <w:rsid w:val="000A00FF"/>
    <w:rsid w:val="000A2DB1"/>
    <w:rsid w:val="000A45F7"/>
    <w:rsid w:val="000A67A3"/>
    <w:rsid w:val="000B0829"/>
    <w:rsid w:val="000C1784"/>
    <w:rsid w:val="000C3FD9"/>
    <w:rsid w:val="000C4999"/>
    <w:rsid w:val="000C5100"/>
    <w:rsid w:val="000C5118"/>
    <w:rsid w:val="000C5DD5"/>
    <w:rsid w:val="000D3712"/>
    <w:rsid w:val="000D532E"/>
    <w:rsid w:val="000E4827"/>
    <w:rsid w:val="000E6852"/>
    <w:rsid w:val="000F1C80"/>
    <w:rsid w:val="000F276A"/>
    <w:rsid w:val="000F36A7"/>
    <w:rsid w:val="000F6A86"/>
    <w:rsid w:val="000F6FE2"/>
    <w:rsid w:val="000F76CA"/>
    <w:rsid w:val="000F7973"/>
    <w:rsid w:val="001011C0"/>
    <w:rsid w:val="001011C7"/>
    <w:rsid w:val="001044C7"/>
    <w:rsid w:val="001046AA"/>
    <w:rsid w:val="00107FCC"/>
    <w:rsid w:val="001174F8"/>
    <w:rsid w:val="001226C9"/>
    <w:rsid w:val="00122FC8"/>
    <w:rsid w:val="00123A25"/>
    <w:rsid w:val="00124AEC"/>
    <w:rsid w:val="00126035"/>
    <w:rsid w:val="0013124F"/>
    <w:rsid w:val="001407A0"/>
    <w:rsid w:val="001413B0"/>
    <w:rsid w:val="0014322A"/>
    <w:rsid w:val="00143D23"/>
    <w:rsid w:val="001444EE"/>
    <w:rsid w:val="001476E3"/>
    <w:rsid w:val="00152C86"/>
    <w:rsid w:val="00152F8E"/>
    <w:rsid w:val="00156399"/>
    <w:rsid w:val="00157E12"/>
    <w:rsid w:val="00167E84"/>
    <w:rsid w:val="00177A5E"/>
    <w:rsid w:val="00180E2C"/>
    <w:rsid w:val="00187549"/>
    <w:rsid w:val="001877BB"/>
    <w:rsid w:val="0019121D"/>
    <w:rsid w:val="00192405"/>
    <w:rsid w:val="0019388B"/>
    <w:rsid w:val="00194EE9"/>
    <w:rsid w:val="00197443"/>
    <w:rsid w:val="001A0057"/>
    <w:rsid w:val="001A2470"/>
    <w:rsid w:val="001A3DCB"/>
    <w:rsid w:val="001B7214"/>
    <w:rsid w:val="001B79E4"/>
    <w:rsid w:val="001C04A5"/>
    <w:rsid w:val="001C0ED3"/>
    <w:rsid w:val="001C13BB"/>
    <w:rsid w:val="001C2FD8"/>
    <w:rsid w:val="001C33E7"/>
    <w:rsid w:val="001C507B"/>
    <w:rsid w:val="001D3878"/>
    <w:rsid w:val="001E62E3"/>
    <w:rsid w:val="001F4998"/>
    <w:rsid w:val="001F79A5"/>
    <w:rsid w:val="00201175"/>
    <w:rsid w:val="0020617A"/>
    <w:rsid w:val="0020633E"/>
    <w:rsid w:val="00210A41"/>
    <w:rsid w:val="00211750"/>
    <w:rsid w:val="00216827"/>
    <w:rsid w:val="00217F7A"/>
    <w:rsid w:val="00221CC4"/>
    <w:rsid w:val="00224B32"/>
    <w:rsid w:val="002279E3"/>
    <w:rsid w:val="00234EAA"/>
    <w:rsid w:val="00235D69"/>
    <w:rsid w:val="0023611B"/>
    <w:rsid w:val="00247EA0"/>
    <w:rsid w:val="00251544"/>
    <w:rsid w:val="00254378"/>
    <w:rsid w:val="002561D9"/>
    <w:rsid w:val="0028181E"/>
    <w:rsid w:val="00287D34"/>
    <w:rsid w:val="002901B1"/>
    <w:rsid w:val="00293E39"/>
    <w:rsid w:val="00294C25"/>
    <w:rsid w:val="0029561E"/>
    <w:rsid w:val="00297C75"/>
    <w:rsid w:val="002A1124"/>
    <w:rsid w:val="002A46D7"/>
    <w:rsid w:val="002B26EF"/>
    <w:rsid w:val="002B2C47"/>
    <w:rsid w:val="002B6076"/>
    <w:rsid w:val="002B650A"/>
    <w:rsid w:val="002B67E6"/>
    <w:rsid w:val="002B703F"/>
    <w:rsid w:val="002C095C"/>
    <w:rsid w:val="002C2CBF"/>
    <w:rsid w:val="002C4932"/>
    <w:rsid w:val="002C4F83"/>
    <w:rsid w:val="002C5014"/>
    <w:rsid w:val="002C56C6"/>
    <w:rsid w:val="002D0DC3"/>
    <w:rsid w:val="002D27FF"/>
    <w:rsid w:val="002D585B"/>
    <w:rsid w:val="002E28DB"/>
    <w:rsid w:val="002E327E"/>
    <w:rsid w:val="002E706E"/>
    <w:rsid w:val="002E77A7"/>
    <w:rsid w:val="002F0AB3"/>
    <w:rsid w:val="002F7127"/>
    <w:rsid w:val="00300750"/>
    <w:rsid w:val="00312B55"/>
    <w:rsid w:val="00315984"/>
    <w:rsid w:val="00321E98"/>
    <w:rsid w:val="0033450B"/>
    <w:rsid w:val="00346B5F"/>
    <w:rsid w:val="00347290"/>
    <w:rsid w:val="00347E94"/>
    <w:rsid w:val="003516EA"/>
    <w:rsid w:val="003521B8"/>
    <w:rsid w:val="00354477"/>
    <w:rsid w:val="00356FE6"/>
    <w:rsid w:val="00372672"/>
    <w:rsid w:val="00373F54"/>
    <w:rsid w:val="00375F98"/>
    <w:rsid w:val="003903B9"/>
    <w:rsid w:val="003923D1"/>
    <w:rsid w:val="003A5884"/>
    <w:rsid w:val="003A5BAE"/>
    <w:rsid w:val="003A6244"/>
    <w:rsid w:val="003B12BC"/>
    <w:rsid w:val="003B1638"/>
    <w:rsid w:val="003B5394"/>
    <w:rsid w:val="003B5CD9"/>
    <w:rsid w:val="003B662C"/>
    <w:rsid w:val="003D0A6B"/>
    <w:rsid w:val="003D302D"/>
    <w:rsid w:val="003D5D0B"/>
    <w:rsid w:val="003E7D88"/>
    <w:rsid w:val="003F3FBE"/>
    <w:rsid w:val="003F5C8A"/>
    <w:rsid w:val="00403469"/>
    <w:rsid w:val="0040586C"/>
    <w:rsid w:val="0040704A"/>
    <w:rsid w:val="00412B23"/>
    <w:rsid w:val="00412F75"/>
    <w:rsid w:val="0041427D"/>
    <w:rsid w:val="00416972"/>
    <w:rsid w:val="004174AE"/>
    <w:rsid w:val="00421ECE"/>
    <w:rsid w:val="0042605C"/>
    <w:rsid w:val="00432FE9"/>
    <w:rsid w:val="00442CBE"/>
    <w:rsid w:val="00443B56"/>
    <w:rsid w:val="00450582"/>
    <w:rsid w:val="00456A86"/>
    <w:rsid w:val="00462CD4"/>
    <w:rsid w:val="00466762"/>
    <w:rsid w:val="00470223"/>
    <w:rsid w:val="00470B49"/>
    <w:rsid w:val="00480014"/>
    <w:rsid w:val="00481453"/>
    <w:rsid w:val="00481D39"/>
    <w:rsid w:val="004839AB"/>
    <w:rsid w:val="00483A26"/>
    <w:rsid w:val="0048435B"/>
    <w:rsid w:val="004914F5"/>
    <w:rsid w:val="004922DB"/>
    <w:rsid w:val="00492651"/>
    <w:rsid w:val="004A2073"/>
    <w:rsid w:val="004A2B3B"/>
    <w:rsid w:val="004A3D0C"/>
    <w:rsid w:val="004A45B1"/>
    <w:rsid w:val="004B3D0D"/>
    <w:rsid w:val="004C1D81"/>
    <w:rsid w:val="004C78DD"/>
    <w:rsid w:val="004D4D29"/>
    <w:rsid w:val="004E3821"/>
    <w:rsid w:val="004F1601"/>
    <w:rsid w:val="004F7801"/>
    <w:rsid w:val="00500BE5"/>
    <w:rsid w:val="005015A0"/>
    <w:rsid w:val="00501944"/>
    <w:rsid w:val="0050320E"/>
    <w:rsid w:val="00505853"/>
    <w:rsid w:val="00505DA2"/>
    <w:rsid w:val="00511D86"/>
    <w:rsid w:val="0051468B"/>
    <w:rsid w:val="005151E9"/>
    <w:rsid w:val="00515ABA"/>
    <w:rsid w:val="00525CFF"/>
    <w:rsid w:val="00525D22"/>
    <w:rsid w:val="00533263"/>
    <w:rsid w:val="00537422"/>
    <w:rsid w:val="00540410"/>
    <w:rsid w:val="0054363F"/>
    <w:rsid w:val="00551149"/>
    <w:rsid w:val="00551A6F"/>
    <w:rsid w:val="00555E5F"/>
    <w:rsid w:val="00562CA3"/>
    <w:rsid w:val="00572394"/>
    <w:rsid w:val="00575A99"/>
    <w:rsid w:val="00575C3D"/>
    <w:rsid w:val="00584D34"/>
    <w:rsid w:val="005911E9"/>
    <w:rsid w:val="00594177"/>
    <w:rsid w:val="00597198"/>
    <w:rsid w:val="005A2B32"/>
    <w:rsid w:val="005A30C7"/>
    <w:rsid w:val="005A4537"/>
    <w:rsid w:val="005B0E52"/>
    <w:rsid w:val="005B7E51"/>
    <w:rsid w:val="005C0FF6"/>
    <w:rsid w:val="005C3821"/>
    <w:rsid w:val="005C53E4"/>
    <w:rsid w:val="005D37CE"/>
    <w:rsid w:val="005D38FD"/>
    <w:rsid w:val="005D7E62"/>
    <w:rsid w:val="005E25FC"/>
    <w:rsid w:val="005E2645"/>
    <w:rsid w:val="005E6441"/>
    <w:rsid w:val="005F47EE"/>
    <w:rsid w:val="005F55AE"/>
    <w:rsid w:val="005F5A16"/>
    <w:rsid w:val="00605000"/>
    <w:rsid w:val="00606CA6"/>
    <w:rsid w:val="00607771"/>
    <w:rsid w:val="006103B2"/>
    <w:rsid w:val="00615D41"/>
    <w:rsid w:val="00617446"/>
    <w:rsid w:val="00623C7D"/>
    <w:rsid w:val="0062555F"/>
    <w:rsid w:val="0062558E"/>
    <w:rsid w:val="00627B4A"/>
    <w:rsid w:val="0063445C"/>
    <w:rsid w:val="00634DB5"/>
    <w:rsid w:val="00637B24"/>
    <w:rsid w:val="00656197"/>
    <w:rsid w:val="00662426"/>
    <w:rsid w:val="00663030"/>
    <w:rsid w:val="0066483C"/>
    <w:rsid w:val="00664BB6"/>
    <w:rsid w:val="00673076"/>
    <w:rsid w:val="00680D97"/>
    <w:rsid w:val="006821FA"/>
    <w:rsid w:val="00687542"/>
    <w:rsid w:val="0069035C"/>
    <w:rsid w:val="00690ECD"/>
    <w:rsid w:val="006A06FA"/>
    <w:rsid w:val="006A4A87"/>
    <w:rsid w:val="006A5A46"/>
    <w:rsid w:val="006B0EF2"/>
    <w:rsid w:val="006B379A"/>
    <w:rsid w:val="006B5C69"/>
    <w:rsid w:val="006B7235"/>
    <w:rsid w:val="006C0339"/>
    <w:rsid w:val="006C34F1"/>
    <w:rsid w:val="006D2EE5"/>
    <w:rsid w:val="006E2E54"/>
    <w:rsid w:val="006E2F78"/>
    <w:rsid w:val="006E403F"/>
    <w:rsid w:val="006E6762"/>
    <w:rsid w:val="006E7D69"/>
    <w:rsid w:val="006F1745"/>
    <w:rsid w:val="006F4166"/>
    <w:rsid w:val="006F54B4"/>
    <w:rsid w:val="006F7301"/>
    <w:rsid w:val="00700976"/>
    <w:rsid w:val="00701C3B"/>
    <w:rsid w:val="00706D97"/>
    <w:rsid w:val="00710D77"/>
    <w:rsid w:val="00714438"/>
    <w:rsid w:val="00717A78"/>
    <w:rsid w:val="00720BED"/>
    <w:rsid w:val="00724ECA"/>
    <w:rsid w:val="007252C2"/>
    <w:rsid w:val="007304E2"/>
    <w:rsid w:val="00742230"/>
    <w:rsid w:val="0074299C"/>
    <w:rsid w:val="00744EE3"/>
    <w:rsid w:val="0075180C"/>
    <w:rsid w:val="0075499C"/>
    <w:rsid w:val="007613A4"/>
    <w:rsid w:val="00771F9F"/>
    <w:rsid w:val="00775915"/>
    <w:rsid w:val="00777E14"/>
    <w:rsid w:val="007814B9"/>
    <w:rsid w:val="007952E8"/>
    <w:rsid w:val="007A30EA"/>
    <w:rsid w:val="007A3331"/>
    <w:rsid w:val="007A4C4C"/>
    <w:rsid w:val="007A72E9"/>
    <w:rsid w:val="007B0D94"/>
    <w:rsid w:val="007B2041"/>
    <w:rsid w:val="007B6367"/>
    <w:rsid w:val="007B7DEF"/>
    <w:rsid w:val="007D5A00"/>
    <w:rsid w:val="007E123A"/>
    <w:rsid w:val="007E7924"/>
    <w:rsid w:val="007F052E"/>
    <w:rsid w:val="007F5794"/>
    <w:rsid w:val="007F5D51"/>
    <w:rsid w:val="007F72D2"/>
    <w:rsid w:val="00807C70"/>
    <w:rsid w:val="0081054F"/>
    <w:rsid w:val="0081078A"/>
    <w:rsid w:val="00817429"/>
    <w:rsid w:val="00821684"/>
    <w:rsid w:val="008221E7"/>
    <w:rsid w:val="00826381"/>
    <w:rsid w:val="008313C7"/>
    <w:rsid w:val="008322B9"/>
    <w:rsid w:val="00846A3E"/>
    <w:rsid w:val="00846D8D"/>
    <w:rsid w:val="008478C6"/>
    <w:rsid w:val="00847D27"/>
    <w:rsid w:val="00865847"/>
    <w:rsid w:val="00877E0B"/>
    <w:rsid w:val="00880246"/>
    <w:rsid w:val="008855E4"/>
    <w:rsid w:val="00885F11"/>
    <w:rsid w:val="00886339"/>
    <w:rsid w:val="00887A51"/>
    <w:rsid w:val="00892B85"/>
    <w:rsid w:val="00892C7A"/>
    <w:rsid w:val="008A1654"/>
    <w:rsid w:val="008B14F8"/>
    <w:rsid w:val="008B157B"/>
    <w:rsid w:val="008B1F8C"/>
    <w:rsid w:val="008B2698"/>
    <w:rsid w:val="008B2AC2"/>
    <w:rsid w:val="008B3E14"/>
    <w:rsid w:val="008B6A64"/>
    <w:rsid w:val="008B7D2B"/>
    <w:rsid w:val="008C6129"/>
    <w:rsid w:val="008C6A89"/>
    <w:rsid w:val="008D1781"/>
    <w:rsid w:val="008E0DA8"/>
    <w:rsid w:val="008E3B6E"/>
    <w:rsid w:val="008F3982"/>
    <w:rsid w:val="008F3E73"/>
    <w:rsid w:val="00902C3A"/>
    <w:rsid w:val="00904CDA"/>
    <w:rsid w:val="009056C4"/>
    <w:rsid w:val="00906F0B"/>
    <w:rsid w:val="0090727D"/>
    <w:rsid w:val="00907901"/>
    <w:rsid w:val="009131BD"/>
    <w:rsid w:val="00913F5D"/>
    <w:rsid w:val="00916BB6"/>
    <w:rsid w:val="00920875"/>
    <w:rsid w:val="00921D10"/>
    <w:rsid w:val="0092349A"/>
    <w:rsid w:val="00925630"/>
    <w:rsid w:val="0093016F"/>
    <w:rsid w:val="00934345"/>
    <w:rsid w:val="0093474A"/>
    <w:rsid w:val="0094643D"/>
    <w:rsid w:val="0094748A"/>
    <w:rsid w:val="00951012"/>
    <w:rsid w:val="00952C49"/>
    <w:rsid w:val="00960B1C"/>
    <w:rsid w:val="00965239"/>
    <w:rsid w:val="0096529D"/>
    <w:rsid w:val="009671B8"/>
    <w:rsid w:val="00971A07"/>
    <w:rsid w:val="00977DBE"/>
    <w:rsid w:val="00980F86"/>
    <w:rsid w:val="009820D1"/>
    <w:rsid w:val="0098226B"/>
    <w:rsid w:val="009829E7"/>
    <w:rsid w:val="00983DCB"/>
    <w:rsid w:val="0098593F"/>
    <w:rsid w:val="00990575"/>
    <w:rsid w:val="00992B88"/>
    <w:rsid w:val="009A5136"/>
    <w:rsid w:val="009B1A24"/>
    <w:rsid w:val="009B30D2"/>
    <w:rsid w:val="009B45A1"/>
    <w:rsid w:val="009B666B"/>
    <w:rsid w:val="009B68B0"/>
    <w:rsid w:val="009C0FEC"/>
    <w:rsid w:val="009C154D"/>
    <w:rsid w:val="009C471D"/>
    <w:rsid w:val="009D722B"/>
    <w:rsid w:val="009D7C1D"/>
    <w:rsid w:val="009E23D3"/>
    <w:rsid w:val="009E7C0C"/>
    <w:rsid w:val="009F1900"/>
    <w:rsid w:val="009F761B"/>
    <w:rsid w:val="00A14F19"/>
    <w:rsid w:val="00A15B49"/>
    <w:rsid w:val="00A17F2B"/>
    <w:rsid w:val="00A35115"/>
    <w:rsid w:val="00A443AC"/>
    <w:rsid w:val="00A47CE8"/>
    <w:rsid w:val="00A57BF4"/>
    <w:rsid w:val="00A61634"/>
    <w:rsid w:val="00A63A0C"/>
    <w:rsid w:val="00A64415"/>
    <w:rsid w:val="00A76CD9"/>
    <w:rsid w:val="00A80D85"/>
    <w:rsid w:val="00A81644"/>
    <w:rsid w:val="00A87951"/>
    <w:rsid w:val="00A900FC"/>
    <w:rsid w:val="00A90625"/>
    <w:rsid w:val="00A907B8"/>
    <w:rsid w:val="00A91A31"/>
    <w:rsid w:val="00AA2118"/>
    <w:rsid w:val="00AB1ACD"/>
    <w:rsid w:val="00AB2612"/>
    <w:rsid w:val="00AB421A"/>
    <w:rsid w:val="00AC02E8"/>
    <w:rsid w:val="00AC2C09"/>
    <w:rsid w:val="00AE2A41"/>
    <w:rsid w:val="00AE3BAD"/>
    <w:rsid w:val="00AE4346"/>
    <w:rsid w:val="00AE7F87"/>
    <w:rsid w:val="00AF18E7"/>
    <w:rsid w:val="00AF41A2"/>
    <w:rsid w:val="00AF4CE8"/>
    <w:rsid w:val="00AF62C1"/>
    <w:rsid w:val="00AF6A5E"/>
    <w:rsid w:val="00B00BB7"/>
    <w:rsid w:val="00B00CB3"/>
    <w:rsid w:val="00B01424"/>
    <w:rsid w:val="00B078BA"/>
    <w:rsid w:val="00B103AE"/>
    <w:rsid w:val="00B20306"/>
    <w:rsid w:val="00B25457"/>
    <w:rsid w:val="00B34116"/>
    <w:rsid w:val="00B37A50"/>
    <w:rsid w:val="00B4392F"/>
    <w:rsid w:val="00B4507B"/>
    <w:rsid w:val="00B46981"/>
    <w:rsid w:val="00B46B3C"/>
    <w:rsid w:val="00B6032A"/>
    <w:rsid w:val="00B61756"/>
    <w:rsid w:val="00B63136"/>
    <w:rsid w:val="00B64D45"/>
    <w:rsid w:val="00B64FF7"/>
    <w:rsid w:val="00B722F1"/>
    <w:rsid w:val="00B72BCD"/>
    <w:rsid w:val="00B76DBB"/>
    <w:rsid w:val="00B800D3"/>
    <w:rsid w:val="00B816D8"/>
    <w:rsid w:val="00B81EE8"/>
    <w:rsid w:val="00B86D37"/>
    <w:rsid w:val="00B91136"/>
    <w:rsid w:val="00B95268"/>
    <w:rsid w:val="00B96693"/>
    <w:rsid w:val="00B977C5"/>
    <w:rsid w:val="00BA1336"/>
    <w:rsid w:val="00BA3093"/>
    <w:rsid w:val="00BA4D0F"/>
    <w:rsid w:val="00BA549C"/>
    <w:rsid w:val="00BA67A3"/>
    <w:rsid w:val="00BA6C3E"/>
    <w:rsid w:val="00BB1E51"/>
    <w:rsid w:val="00BB1EC1"/>
    <w:rsid w:val="00BB337D"/>
    <w:rsid w:val="00BB4C28"/>
    <w:rsid w:val="00BB577D"/>
    <w:rsid w:val="00BC0BBF"/>
    <w:rsid w:val="00BC61A1"/>
    <w:rsid w:val="00BD0466"/>
    <w:rsid w:val="00BD1536"/>
    <w:rsid w:val="00BD2057"/>
    <w:rsid w:val="00BE3B57"/>
    <w:rsid w:val="00BF3C43"/>
    <w:rsid w:val="00BF6112"/>
    <w:rsid w:val="00BF615F"/>
    <w:rsid w:val="00BF79F1"/>
    <w:rsid w:val="00C0389E"/>
    <w:rsid w:val="00C041CA"/>
    <w:rsid w:val="00C04B0F"/>
    <w:rsid w:val="00C04DD5"/>
    <w:rsid w:val="00C04EF2"/>
    <w:rsid w:val="00C10A16"/>
    <w:rsid w:val="00C10FAE"/>
    <w:rsid w:val="00C16FD6"/>
    <w:rsid w:val="00C203D8"/>
    <w:rsid w:val="00C25B6C"/>
    <w:rsid w:val="00C3395C"/>
    <w:rsid w:val="00C360B5"/>
    <w:rsid w:val="00C41229"/>
    <w:rsid w:val="00C445D4"/>
    <w:rsid w:val="00C479E8"/>
    <w:rsid w:val="00C55EE8"/>
    <w:rsid w:val="00C626A8"/>
    <w:rsid w:val="00C629BA"/>
    <w:rsid w:val="00C65468"/>
    <w:rsid w:val="00C66D65"/>
    <w:rsid w:val="00C71A19"/>
    <w:rsid w:val="00C722A9"/>
    <w:rsid w:val="00C74A81"/>
    <w:rsid w:val="00C830E9"/>
    <w:rsid w:val="00C83920"/>
    <w:rsid w:val="00CA03FE"/>
    <w:rsid w:val="00CA116D"/>
    <w:rsid w:val="00CA3C0E"/>
    <w:rsid w:val="00CA3C98"/>
    <w:rsid w:val="00CA3F9A"/>
    <w:rsid w:val="00CA6DC6"/>
    <w:rsid w:val="00CB051D"/>
    <w:rsid w:val="00CB133D"/>
    <w:rsid w:val="00CB22C1"/>
    <w:rsid w:val="00CC05E1"/>
    <w:rsid w:val="00CC0806"/>
    <w:rsid w:val="00CC100B"/>
    <w:rsid w:val="00CC132E"/>
    <w:rsid w:val="00CD2FDC"/>
    <w:rsid w:val="00CE4545"/>
    <w:rsid w:val="00CF0A51"/>
    <w:rsid w:val="00CF0B7C"/>
    <w:rsid w:val="00CF7BE8"/>
    <w:rsid w:val="00D013F8"/>
    <w:rsid w:val="00D051A9"/>
    <w:rsid w:val="00D05A6A"/>
    <w:rsid w:val="00D0681D"/>
    <w:rsid w:val="00D11A4B"/>
    <w:rsid w:val="00D152EE"/>
    <w:rsid w:val="00D238E7"/>
    <w:rsid w:val="00D245D8"/>
    <w:rsid w:val="00D24EE8"/>
    <w:rsid w:val="00D25C93"/>
    <w:rsid w:val="00D2649F"/>
    <w:rsid w:val="00D271DB"/>
    <w:rsid w:val="00D3793D"/>
    <w:rsid w:val="00D50277"/>
    <w:rsid w:val="00D57164"/>
    <w:rsid w:val="00D57EC8"/>
    <w:rsid w:val="00D60C5B"/>
    <w:rsid w:val="00D6220C"/>
    <w:rsid w:val="00D65105"/>
    <w:rsid w:val="00D70BD7"/>
    <w:rsid w:val="00D72DA4"/>
    <w:rsid w:val="00D737C9"/>
    <w:rsid w:val="00D769EF"/>
    <w:rsid w:val="00D83DB1"/>
    <w:rsid w:val="00D843B8"/>
    <w:rsid w:val="00D84CA3"/>
    <w:rsid w:val="00D85E40"/>
    <w:rsid w:val="00D9075A"/>
    <w:rsid w:val="00D929B2"/>
    <w:rsid w:val="00D9450F"/>
    <w:rsid w:val="00DA3CF9"/>
    <w:rsid w:val="00DA5186"/>
    <w:rsid w:val="00DB63E9"/>
    <w:rsid w:val="00DC03F2"/>
    <w:rsid w:val="00DC0F00"/>
    <w:rsid w:val="00DD1BD4"/>
    <w:rsid w:val="00DD37C8"/>
    <w:rsid w:val="00DD5E9A"/>
    <w:rsid w:val="00DE20E9"/>
    <w:rsid w:val="00DE2251"/>
    <w:rsid w:val="00DE4E44"/>
    <w:rsid w:val="00DE7E39"/>
    <w:rsid w:val="00DF1B1E"/>
    <w:rsid w:val="00DF475A"/>
    <w:rsid w:val="00DF70D7"/>
    <w:rsid w:val="00E0097B"/>
    <w:rsid w:val="00E239EC"/>
    <w:rsid w:val="00E33705"/>
    <w:rsid w:val="00E36D13"/>
    <w:rsid w:val="00E37B3F"/>
    <w:rsid w:val="00E44753"/>
    <w:rsid w:val="00E54512"/>
    <w:rsid w:val="00E55993"/>
    <w:rsid w:val="00E574EF"/>
    <w:rsid w:val="00E63E58"/>
    <w:rsid w:val="00E72C3F"/>
    <w:rsid w:val="00E730A0"/>
    <w:rsid w:val="00E74D05"/>
    <w:rsid w:val="00E82D96"/>
    <w:rsid w:val="00E95673"/>
    <w:rsid w:val="00E96808"/>
    <w:rsid w:val="00EA592D"/>
    <w:rsid w:val="00EB5ABA"/>
    <w:rsid w:val="00EB6F61"/>
    <w:rsid w:val="00EC02A7"/>
    <w:rsid w:val="00EC383F"/>
    <w:rsid w:val="00EC7D12"/>
    <w:rsid w:val="00ED1425"/>
    <w:rsid w:val="00ED209E"/>
    <w:rsid w:val="00ED695D"/>
    <w:rsid w:val="00ED7349"/>
    <w:rsid w:val="00EE00EA"/>
    <w:rsid w:val="00EE4B62"/>
    <w:rsid w:val="00EE6339"/>
    <w:rsid w:val="00F00B0A"/>
    <w:rsid w:val="00F0171C"/>
    <w:rsid w:val="00F07AE0"/>
    <w:rsid w:val="00F1408A"/>
    <w:rsid w:val="00F14AC3"/>
    <w:rsid w:val="00F1780D"/>
    <w:rsid w:val="00F22FDF"/>
    <w:rsid w:val="00F25D4F"/>
    <w:rsid w:val="00F3074E"/>
    <w:rsid w:val="00F30BEB"/>
    <w:rsid w:val="00F3327B"/>
    <w:rsid w:val="00F37B14"/>
    <w:rsid w:val="00F47C35"/>
    <w:rsid w:val="00F531AD"/>
    <w:rsid w:val="00F55A3B"/>
    <w:rsid w:val="00F62C3A"/>
    <w:rsid w:val="00F63AF8"/>
    <w:rsid w:val="00F647CB"/>
    <w:rsid w:val="00F669D9"/>
    <w:rsid w:val="00F716C4"/>
    <w:rsid w:val="00F72A94"/>
    <w:rsid w:val="00F76E6C"/>
    <w:rsid w:val="00F835E9"/>
    <w:rsid w:val="00F83FCA"/>
    <w:rsid w:val="00F9276F"/>
    <w:rsid w:val="00F9479F"/>
    <w:rsid w:val="00F94A87"/>
    <w:rsid w:val="00F94F45"/>
    <w:rsid w:val="00FA28B6"/>
    <w:rsid w:val="00FA3818"/>
    <w:rsid w:val="00FA3C4E"/>
    <w:rsid w:val="00FB1505"/>
    <w:rsid w:val="00FB2B4F"/>
    <w:rsid w:val="00FB3D17"/>
    <w:rsid w:val="00FB5FCB"/>
    <w:rsid w:val="00FB7B19"/>
    <w:rsid w:val="00FC21D2"/>
    <w:rsid w:val="00FC65BC"/>
    <w:rsid w:val="00FC72E1"/>
    <w:rsid w:val="00FD3D31"/>
    <w:rsid w:val="00FD5F7D"/>
    <w:rsid w:val="00FD7DC3"/>
    <w:rsid w:val="00FE010E"/>
    <w:rsid w:val="00FE4F84"/>
    <w:rsid w:val="00FE64D6"/>
    <w:rsid w:val="00FF4041"/>
    <w:rsid w:val="00FF545F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29619"/>
  <w15:chartTrackingRefBased/>
  <w15:docId w15:val="{3F661471-31E4-40F2-84A1-6C792D45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ais"/>
    <w:next w:val="Parastais"/>
    <w:qFormat/>
    <w:pPr>
      <w:outlineLvl w:val="0"/>
    </w:pPr>
    <w:rPr>
      <w:rFonts w:ascii="Arial" w:hAnsi="Arial"/>
      <w:snapToGrid w:val="0"/>
      <w:sz w:val="24"/>
      <w:lang w:val="en-US"/>
    </w:rPr>
  </w:style>
  <w:style w:type="paragraph" w:styleId="Virsraksts2">
    <w:name w:val="heading 2"/>
    <w:basedOn w:val="Parastais"/>
    <w:next w:val="Parastais"/>
    <w:qFormat/>
    <w:pPr>
      <w:autoSpaceDE w:val="0"/>
      <w:autoSpaceDN w:val="0"/>
      <w:adjustRightInd w:val="0"/>
      <w:ind w:left="270" w:hanging="270"/>
      <w:outlineLvl w:val="1"/>
    </w:pPr>
    <w:rPr>
      <w:rFonts w:ascii="Tahoma" w:hAnsi="Tahoma" w:cs="Tahoma"/>
      <w:color w:val="000000"/>
      <w:sz w:val="32"/>
      <w:szCs w:val="32"/>
      <w:lang w:val="en-US"/>
    </w:rPr>
  </w:style>
  <w:style w:type="paragraph" w:styleId="Virsraksts3">
    <w:name w:val="heading 3"/>
    <w:basedOn w:val="Parastais"/>
    <w:next w:val="Parastais"/>
    <w:qFormat/>
    <w:pPr>
      <w:autoSpaceDE w:val="0"/>
      <w:autoSpaceDN w:val="0"/>
      <w:adjustRightInd w:val="0"/>
      <w:ind w:left="585" w:hanging="225"/>
      <w:outlineLvl w:val="2"/>
    </w:pPr>
    <w:rPr>
      <w:rFonts w:ascii="Tahoma" w:hAnsi="Tahoma" w:cs="Tahoma"/>
      <w:color w:val="000000"/>
      <w:sz w:val="28"/>
      <w:szCs w:val="28"/>
      <w:lang w:val="en-US"/>
    </w:rPr>
  </w:style>
  <w:style w:type="paragraph" w:styleId="Virsraksts4">
    <w:name w:val="heading 4"/>
    <w:basedOn w:val="Parastais"/>
    <w:next w:val="Parastais"/>
    <w:qFormat/>
    <w:pPr>
      <w:keepNext/>
      <w:jc w:val="right"/>
      <w:outlineLvl w:val="3"/>
    </w:pPr>
    <w:rPr>
      <w:b/>
      <w:bCs/>
      <w:szCs w:val="24"/>
    </w:rPr>
  </w:style>
  <w:style w:type="paragraph" w:styleId="Virsraksts5">
    <w:name w:val="heading 5"/>
    <w:basedOn w:val="Parastais"/>
    <w:next w:val="Parastais"/>
    <w:qFormat/>
    <w:pPr>
      <w:keepNext/>
      <w:ind w:left="3600" w:firstLine="720"/>
      <w:outlineLvl w:val="4"/>
    </w:pPr>
    <w:rPr>
      <w:sz w:val="24"/>
    </w:rPr>
  </w:style>
  <w:style w:type="paragraph" w:styleId="Virsraksts6">
    <w:name w:val="heading 6"/>
    <w:basedOn w:val="Parastais"/>
    <w:next w:val="Parastais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Virsraksts7">
    <w:name w:val="heading 7"/>
    <w:basedOn w:val="Parastais"/>
    <w:next w:val="Parastais"/>
    <w:qFormat/>
    <w:pPr>
      <w:keepNext/>
      <w:outlineLvl w:val="6"/>
    </w:pPr>
    <w:rPr>
      <w:b/>
      <w:bCs/>
      <w:color w:val="0000FF"/>
      <w:sz w:val="24"/>
    </w:rPr>
  </w:style>
  <w:style w:type="paragraph" w:styleId="Virsraksts8">
    <w:name w:val="heading 8"/>
    <w:basedOn w:val="Parastais"/>
    <w:next w:val="Parastais"/>
    <w:qFormat/>
    <w:pPr>
      <w:keepNext/>
      <w:outlineLvl w:val="7"/>
    </w:pPr>
    <w:rPr>
      <w:b/>
      <w:bCs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Pr>
      <w:lang w:eastAsia="en-US"/>
    </w:rPr>
  </w:style>
  <w:style w:type="paragraph" w:styleId="Pamatteksts">
    <w:name w:val="Body Text"/>
    <w:basedOn w:val="Parastais"/>
    <w:link w:val="PamattekstsRakstz"/>
    <w:rPr>
      <w:sz w:val="24"/>
      <w:lang w:val="x-none"/>
    </w:rPr>
  </w:style>
  <w:style w:type="paragraph" w:styleId="Kjene">
    <w:name w:val="footer"/>
    <w:basedOn w:val="Parastais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</w:style>
  <w:style w:type="paragraph" w:styleId="Nosaukums">
    <w:name w:val="Title"/>
    <w:basedOn w:val="Parastais"/>
    <w:qFormat/>
    <w:pPr>
      <w:jc w:val="center"/>
    </w:pPr>
    <w:rPr>
      <w:sz w:val="28"/>
    </w:rPr>
  </w:style>
  <w:style w:type="character" w:styleId="Izteiksmgs">
    <w:name w:val="Strong"/>
    <w:qFormat/>
    <w:rPr>
      <w:b/>
      <w:bCs/>
    </w:rPr>
  </w:style>
  <w:style w:type="paragraph" w:styleId="HTMLiepriekformattais">
    <w:name w:val="HTML Preformatted"/>
    <w:basedOn w:val="Parasta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/>
    </w:rPr>
  </w:style>
  <w:style w:type="character" w:customStyle="1" w:styleId="PamattekstsRakstz">
    <w:name w:val="Pamatteksts Rakstz."/>
    <w:link w:val="Pamatteksts"/>
    <w:rsid w:val="00D83DB1"/>
    <w:rPr>
      <w:sz w:val="24"/>
      <w:lang w:eastAsia="en-US"/>
    </w:rPr>
  </w:style>
  <w:style w:type="paragraph" w:styleId="Sarakstarindkopa">
    <w:name w:val="List Paragraph"/>
    <w:basedOn w:val="Parastais"/>
    <w:uiPriority w:val="34"/>
    <w:qFormat/>
    <w:rsid w:val="008B2AC2"/>
    <w:pPr>
      <w:ind w:left="720"/>
    </w:pPr>
    <w:rPr>
      <w:rFonts w:ascii="Calibri" w:eastAsia="Calibri" w:hAnsi="Calibri"/>
      <w:sz w:val="22"/>
      <w:szCs w:val="22"/>
      <w:lang w:eastAsia="lv-LV"/>
    </w:rPr>
  </w:style>
  <w:style w:type="table" w:styleId="Reatabula">
    <w:name w:val="Table Grid"/>
    <w:basedOn w:val="Parastatabula"/>
    <w:rsid w:val="008B2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pirmatkpe">
    <w:name w:val="Body Text First Indent"/>
    <w:basedOn w:val="Pamatteksts"/>
    <w:link w:val="PamattekstapirmatkpeRakstz"/>
    <w:rsid w:val="005015A0"/>
    <w:pPr>
      <w:spacing w:after="120"/>
      <w:ind w:firstLine="210"/>
    </w:pPr>
    <w:rPr>
      <w:rFonts w:ascii="Arial" w:hAnsi="Arial"/>
      <w:szCs w:val="24"/>
      <w:lang w:val="en-US"/>
    </w:rPr>
  </w:style>
  <w:style w:type="character" w:customStyle="1" w:styleId="PamattekstapirmatkpeRakstz">
    <w:name w:val="Pamatteksta pirmā atkāpe Rakstz."/>
    <w:basedOn w:val="PamattekstsRakstz"/>
    <w:link w:val="Pamattekstapirmatkpe"/>
    <w:rsid w:val="005015A0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CC764-7E18-4FE3-A8E9-0AAE6DDF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538</Words>
  <Characters>4406</Characters>
  <Application>Microsoft Office Word</Application>
  <DocSecurity>0</DocSecurity>
  <Lines>36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Bibliotēkas darbības mērķis:</vt:lpstr>
    </vt:vector>
  </TitlesOfParts>
  <Company>LKM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Bibliotēkas darbības mērķis:</dc:title>
  <dc:subject/>
  <dc:creator>VandaB</dc:creator>
  <cp:keywords/>
  <cp:lastModifiedBy>Vanda Bērziņa</cp:lastModifiedBy>
  <cp:revision>23</cp:revision>
  <cp:lastPrinted>2015-02-09T14:42:00Z</cp:lastPrinted>
  <dcterms:created xsi:type="dcterms:W3CDTF">2024-01-30T14:07:00Z</dcterms:created>
  <dcterms:modified xsi:type="dcterms:W3CDTF">2024-02-22T09:38:00Z</dcterms:modified>
</cp:coreProperties>
</file>