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F5850" w14:textId="77777777" w:rsidR="0051627E" w:rsidRPr="000F371A" w:rsidRDefault="0051627E" w:rsidP="00B324E8">
      <w:pPr>
        <w:rPr>
          <w:lang w:val="lv-LV"/>
        </w:rPr>
      </w:pPr>
    </w:p>
    <w:p w14:paraId="1C7BC5FD" w14:textId="77777777" w:rsidR="000F371A" w:rsidRPr="006243D3" w:rsidRDefault="00C57FF4" w:rsidP="006243D3">
      <w:pPr>
        <w:jc w:val="right"/>
        <w:rPr>
          <w:i/>
          <w:szCs w:val="24"/>
          <w:lang w:val="lv-LV"/>
        </w:rPr>
      </w:pPr>
      <w:r>
        <w:rPr>
          <w:i/>
          <w:szCs w:val="24"/>
          <w:lang w:val="lv-LV"/>
        </w:rPr>
        <w:t>P</w:t>
      </w:r>
      <w:r w:rsidRPr="006243D3">
        <w:rPr>
          <w:i/>
          <w:szCs w:val="24"/>
          <w:lang w:val="lv-LV"/>
        </w:rPr>
        <w:t>rojekts</w:t>
      </w:r>
    </w:p>
    <w:p w14:paraId="536734FB" w14:textId="77777777" w:rsidR="006243D3" w:rsidRDefault="006243D3" w:rsidP="006243D3">
      <w:pPr>
        <w:jc w:val="center"/>
        <w:rPr>
          <w:szCs w:val="24"/>
          <w:lang w:val="lv-LV"/>
        </w:rPr>
      </w:pPr>
    </w:p>
    <w:p w14:paraId="39685242" w14:textId="73CA4BB6" w:rsidR="00ED0D3D" w:rsidRPr="006243D3" w:rsidRDefault="00C57FF4" w:rsidP="006243D3">
      <w:pPr>
        <w:jc w:val="center"/>
        <w:rPr>
          <w:b/>
          <w:szCs w:val="24"/>
          <w:lang w:val="lv-LV"/>
        </w:rPr>
      </w:pPr>
      <w:r w:rsidRPr="006243D3">
        <w:rPr>
          <w:b/>
          <w:szCs w:val="24"/>
          <w:lang w:val="lv-LV"/>
        </w:rPr>
        <w:t>Līdzdarbības līgums</w:t>
      </w:r>
    </w:p>
    <w:p w14:paraId="530ED822" w14:textId="77777777" w:rsidR="003925A6" w:rsidRDefault="00C57FF4" w:rsidP="003925A6">
      <w:pPr>
        <w:jc w:val="center"/>
        <w:rPr>
          <w:b/>
          <w:iCs/>
          <w:szCs w:val="24"/>
          <w:lang w:val="lv-LV" w:eastAsia="lv-LV"/>
        </w:rPr>
      </w:pPr>
      <w:r>
        <w:rPr>
          <w:b/>
          <w:szCs w:val="24"/>
          <w:lang w:val="lv-LV"/>
        </w:rPr>
        <w:t>p</w:t>
      </w:r>
      <w:r w:rsidR="006243D3" w:rsidRPr="006243D3">
        <w:rPr>
          <w:b/>
          <w:szCs w:val="24"/>
          <w:lang w:val="lv-LV"/>
        </w:rPr>
        <w:t>ar</w:t>
      </w:r>
      <w:bookmarkStart w:id="0" w:name="_Hlk85030908"/>
      <w:r w:rsidR="009F1ED9" w:rsidRPr="00123DF7">
        <w:rPr>
          <w:b/>
          <w:iCs/>
          <w:szCs w:val="24"/>
          <w:lang w:val="lv-LV" w:eastAsia="lv-LV"/>
        </w:rPr>
        <w:t xml:space="preserve"> valsts pārvaldes uzdevuma – </w:t>
      </w:r>
      <w:r>
        <w:rPr>
          <w:b/>
          <w:iCs/>
          <w:szCs w:val="24"/>
          <w:lang w:val="lv-LV" w:eastAsia="lv-LV"/>
        </w:rPr>
        <w:t>pierādījumos balstītas informācijas</w:t>
      </w:r>
    </w:p>
    <w:p w14:paraId="4715BE54" w14:textId="68487AD3" w:rsidR="009F1ED9" w:rsidRPr="00123DF7" w:rsidRDefault="00C57FF4" w:rsidP="003925A6">
      <w:pPr>
        <w:jc w:val="center"/>
        <w:rPr>
          <w:b/>
          <w:iCs/>
          <w:szCs w:val="24"/>
          <w:lang w:val="lv-LV" w:eastAsia="lv-LV"/>
        </w:rPr>
      </w:pPr>
      <w:r>
        <w:rPr>
          <w:b/>
          <w:iCs/>
          <w:szCs w:val="24"/>
          <w:lang w:val="lv-LV" w:eastAsia="lv-LV"/>
        </w:rPr>
        <w:t>par Latvijas notikumiem popularizēšana</w:t>
      </w:r>
      <w:r w:rsidRPr="00123DF7">
        <w:rPr>
          <w:b/>
          <w:iCs/>
          <w:szCs w:val="24"/>
          <w:lang w:val="lv-LV" w:eastAsia="lv-LV"/>
        </w:rPr>
        <w:t>– veikšanu</w:t>
      </w:r>
      <w:bookmarkEnd w:id="0"/>
    </w:p>
    <w:p w14:paraId="4BD2D1E4" w14:textId="77777777" w:rsidR="008976EC" w:rsidRPr="00123DF7" w:rsidRDefault="008976EC" w:rsidP="00221381">
      <w:pPr>
        <w:widowControl w:val="0"/>
        <w:adjustRightInd w:val="0"/>
        <w:textAlignment w:val="baseline"/>
        <w:rPr>
          <w:bCs/>
          <w:iCs/>
          <w:color w:val="000000" w:themeColor="text1"/>
          <w:szCs w:val="24"/>
          <w:lang w:val="lv-LV" w:eastAsia="lv-LV"/>
        </w:rPr>
      </w:pPr>
    </w:p>
    <w:p w14:paraId="5A72BCAC" w14:textId="77777777" w:rsidR="009F1ED9" w:rsidRPr="00123DF7" w:rsidRDefault="00C57FF4" w:rsidP="009F1ED9">
      <w:pPr>
        <w:tabs>
          <w:tab w:val="right" w:pos="9071"/>
        </w:tabs>
        <w:jc w:val="right"/>
        <w:outlineLvl w:val="0"/>
        <w:rPr>
          <w:lang w:val="lv-LV"/>
        </w:rPr>
      </w:pPr>
      <w:r w:rsidRPr="00123DF7">
        <w:rPr>
          <w:lang w:val="lv-LV"/>
        </w:rPr>
        <w:t xml:space="preserve">Dokumenta datums ir tā </w:t>
      </w:r>
    </w:p>
    <w:p w14:paraId="7EBCE893" w14:textId="77777777" w:rsidR="009F1ED9" w:rsidRPr="00123DF7" w:rsidRDefault="00C57FF4" w:rsidP="009F1ED9">
      <w:pPr>
        <w:tabs>
          <w:tab w:val="right" w:pos="9071"/>
        </w:tabs>
        <w:rPr>
          <w:lang w:val="lv-LV"/>
        </w:rPr>
      </w:pPr>
      <w:r w:rsidRPr="00123DF7">
        <w:rPr>
          <w:lang w:val="lv-LV"/>
        </w:rPr>
        <w:t xml:space="preserve">Rīgā </w:t>
      </w:r>
      <w:r w:rsidRPr="00123DF7">
        <w:rPr>
          <w:lang w:val="lv-LV"/>
        </w:rPr>
        <w:tab/>
        <w:t>elektroniskās parakstīšanas datums</w:t>
      </w:r>
    </w:p>
    <w:p w14:paraId="3033444B" w14:textId="77777777" w:rsidR="009F1ED9" w:rsidRPr="00123DF7" w:rsidRDefault="009F1ED9" w:rsidP="009F1ED9">
      <w:pPr>
        <w:rPr>
          <w:lang w:val="lv-LV"/>
        </w:rPr>
      </w:pPr>
    </w:p>
    <w:p w14:paraId="39CFB282" w14:textId="0000FA1A" w:rsidR="009F1ED9" w:rsidRPr="00123DF7" w:rsidRDefault="00C57FF4" w:rsidP="009F1ED9">
      <w:pPr>
        <w:jc w:val="both"/>
        <w:rPr>
          <w:color w:val="000000" w:themeColor="text1"/>
          <w:szCs w:val="24"/>
          <w:lang w:val="lv-LV" w:eastAsia="lv-LV"/>
        </w:rPr>
      </w:pPr>
      <w:r w:rsidRPr="00123DF7">
        <w:rPr>
          <w:b/>
          <w:color w:val="000000" w:themeColor="text1"/>
          <w:szCs w:val="24"/>
          <w:lang w:val="lv-LV" w:eastAsia="lv-LV"/>
        </w:rPr>
        <w:t xml:space="preserve">Latvijas Republikas Kultūras </w:t>
      </w:r>
      <w:r w:rsidRPr="00123DF7">
        <w:rPr>
          <w:b/>
          <w:color w:val="000000" w:themeColor="text1"/>
          <w:szCs w:val="24"/>
          <w:lang w:val="lv-LV" w:eastAsia="lv-LV"/>
        </w:rPr>
        <w:t>ministrija</w:t>
      </w:r>
      <w:r w:rsidRPr="00123DF7">
        <w:rPr>
          <w:color w:val="000000" w:themeColor="text1"/>
          <w:szCs w:val="24"/>
          <w:lang w:val="lv-LV" w:eastAsia="lv-LV"/>
        </w:rPr>
        <w:t>,</w:t>
      </w:r>
      <w:r w:rsidRPr="0091089D">
        <w:rPr>
          <w:bCs/>
          <w:color w:val="000000" w:themeColor="text1"/>
          <w:szCs w:val="24"/>
          <w:lang w:val="lv-LV" w:eastAsia="lv-LV"/>
        </w:rPr>
        <w:t xml:space="preserve"> </w:t>
      </w:r>
      <w:r w:rsidRPr="00123DF7">
        <w:rPr>
          <w:color w:val="000000" w:themeColor="text1"/>
          <w:szCs w:val="24"/>
          <w:lang w:val="lv-LV" w:eastAsia="lv-LV"/>
        </w:rPr>
        <w:t xml:space="preserve">reģistrācijas Nr.90000042963, adrese: </w:t>
      </w:r>
      <w:proofErr w:type="spellStart"/>
      <w:r w:rsidRPr="00123DF7">
        <w:rPr>
          <w:color w:val="000000" w:themeColor="text1"/>
          <w:szCs w:val="24"/>
          <w:lang w:val="lv-LV" w:eastAsia="lv-LV"/>
        </w:rPr>
        <w:t>K.Valdemāra</w:t>
      </w:r>
      <w:proofErr w:type="spellEnd"/>
      <w:r w:rsidRPr="00123DF7">
        <w:rPr>
          <w:color w:val="000000" w:themeColor="text1"/>
          <w:szCs w:val="24"/>
          <w:lang w:val="lv-LV" w:eastAsia="lv-LV"/>
        </w:rPr>
        <w:t xml:space="preserve"> iela 11a, Rīga, LV-1364, (turpmāk – MINISTRIJA), kuras vārdā saskaņā ar Ministru kabineta 2003.gada 29.aprīļa noteikumiem Nr.241 „Kultūras ministrijas nolikums”</w:t>
      </w:r>
      <w:r w:rsidRPr="00123DF7">
        <w:rPr>
          <w:bCs/>
          <w:color w:val="000000" w:themeColor="text1"/>
          <w:szCs w:val="24"/>
          <w:lang w:val="lv-LV" w:eastAsia="lv-LV"/>
        </w:rPr>
        <w:t xml:space="preserve"> </w:t>
      </w:r>
      <w:r w:rsidRPr="00123DF7">
        <w:rPr>
          <w:color w:val="000000" w:themeColor="text1"/>
          <w:szCs w:val="24"/>
          <w:lang w:val="lv-LV" w:eastAsia="lv-LV"/>
        </w:rPr>
        <w:t>rīkojas</w:t>
      </w:r>
      <w:r w:rsidRPr="00123DF7">
        <w:rPr>
          <w:b/>
          <w:color w:val="000000" w:themeColor="text1"/>
          <w:szCs w:val="24"/>
          <w:lang w:val="lv-LV" w:eastAsia="lv-LV"/>
        </w:rPr>
        <w:t xml:space="preserve"> </w:t>
      </w:r>
      <w:r w:rsidRPr="00123DF7">
        <w:rPr>
          <w:color w:val="000000" w:themeColor="text1"/>
          <w:szCs w:val="24"/>
          <w:lang w:val="lv-LV" w:eastAsia="lv-LV"/>
        </w:rPr>
        <w:t xml:space="preserve">valsts sekretāre </w:t>
      </w:r>
      <w:r w:rsidRPr="00123DF7">
        <w:rPr>
          <w:b/>
          <w:color w:val="000000" w:themeColor="text1"/>
          <w:szCs w:val="24"/>
          <w:lang w:val="lv-LV" w:eastAsia="lv-LV"/>
        </w:rPr>
        <w:t>Dace Vilsone</w:t>
      </w:r>
      <w:r w:rsidRPr="00123DF7">
        <w:rPr>
          <w:color w:val="000000" w:themeColor="text1"/>
          <w:szCs w:val="24"/>
          <w:lang w:val="lv-LV" w:eastAsia="lv-LV"/>
        </w:rPr>
        <w:t xml:space="preserve">, no vienas puses, un </w:t>
      </w:r>
    </w:p>
    <w:p w14:paraId="70000715" w14:textId="77777777" w:rsidR="009F1ED9" w:rsidRPr="00123DF7" w:rsidRDefault="009F1ED9" w:rsidP="009F1ED9">
      <w:pPr>
        <w:jc w:val="both"/>
        <w:rPr>
          <w:color w:val="000000" w:themeColor="text1"/>
          <w:szCs w:val="24"/>
          <w:lang w:val="lv-LV" w:eastAsia="lv-LV"/>
        </w:rPr>
      </w:pPr>
    </w:p>
    <w:p w14:paraId="4C1C9302" w14:textId="77777777" w:rsidR="009F1ED9" w:rsidRPr="00123DF7" w:rsidRDefault="00C57FF4" w:rsidP="009F1ED9">
      <w:pPr>
        <w:jc w:val="both"/>
        <w:rPr>
          <w:color w:val="000000" w:themeColor="text1"/>
          <w:szCs w:val="24"/>
          <w:lang w:val="lv-LV" w:eastAsia="lv-LV"/>
        </w:rPr>
      </w:pPr>
      <w:r w:rsidRPr="00123DF7">
        <w:rPr>
          <w:rFonts w:eastAsia="Arial Unicode MS"/>
          <w:szCs w:val="24"/>
          <w:lang w:val="lv-LV" w:eastAsia="lv-LV"/>
        </w:rPr>
        <w:t>__________,</w:t>
      </w:r>
      <w:r w:rsidRPr="00123DF7">
        <w:rPr>
          <w:bCs/>
          <w:szCs w:val="24"/>
          <w:lang w:val="lv-LV" w:eastAsia="lv-LV"/>
        </w:rPr>
        <w:t xml:space="preserve"> </w:t>
      </w:r>
      <w:r w:rsidRPr="00123DF7">
        <w:rPr>
          <w:szCs w:val="24"/>
          <w:lang w:val="lv-LV" w:eastAsia="lv-LV"/>
        </w:rPr>
        <w:t>reģistrācijas Nr.</w:t>
      </w:r>
      <w:r w:rsidRPr="00123DF7">
        <w:rPr>
          <w:color w:val="000000" w:themeColor="text1"/>
          <w:szCs w:val="24"/>
          <w:lang w:val="lv-LV" w:eastAsia="lv-LV"/>
        </w:rPr>
        <w:t>___________</w:t>
      </w:r>
      <w:r w:rsidRPr="00123DF7">
        <w:rPr>
          <w:szCs w:val="24"/>
          <w:lang w:val="lv-LV" w:eastAsia="lv-LV"/>
        </w:rPr>
        <w:t>, juridiskā adrese:___________, (turpmāk –</w:t>
      </w:r>
      <w:r w:rsidRPr="00123DF7">
        <w:rPr>
          <w:i/>
          <w:color w:val="000000" w:themeColor="text1"/>
          <w:szCs w:val="24"/>
          <w:lang w:val="lv-LV" w:eastAsia="lv-LV"/>
        </w:rPr>
        <w:t xml:space="preserve"> Pilnvarotā institūcija</w:t>
      </w:r>
      <w:r w:rsidRPr="00123DF7">
        <w:rPr>
          <w:szCs w:val="24"/>
          <w:lang w:val="lv-LV" w:eastAsia="lv-LV"/>
        </w:rPr>
        <w:t xml:space="preserve">), kuras vārdā saskaņā ar statūtiem rīkojas ____________, no otras puses, </w:t>
      </w:r>
      <w:r w:rsidRPr="00123DF7">
        <w:rPr>
          <w:rFonts w:eastAsia="Arial Unicode MS"/>
          <w:szCs w:val="24"/>
          <w:lang w:val="lv-LV" w:eastAsia="lv-LV"/>
        </w:rPr>
        <w:t>turpmāk kopā saukti Puses, bet katrs atsevišķi – Puse,</w:t>
      </w:r>
    </w:p>
    <w:p w14:paraId="7F40A098" w14:textId="77777777" w:rsidR="009F1ED9" w:rsidRPr="00123DF7" w:rsidRDefault="009F1ED9" w:rsidP="009F1ED9">
      <w:pPr>
        <w:jc w:val="both"/>
        <w:rPr>
          <w:color w:val="000000" w:themeColor="text1"/>
          <w:szCs w:val="24"/>
          <w:lang w:val="lv-LV" w:eastAsia="lv-LV"/>
        </w:rPr>
      </w:pPr>
    </w:p>
    <w:p w14:paraId="6D5DE47F" w14:textId="344E95ED" w:rsidR="009F1ED9" w:rsidRPr="00123DF7" w:rsidRDefault="00C57FF4" w:rsidP="009F1ED9">
      <w:pPr>
        <w:jc w:val="both"/>
        <w:rPr>
          <w:color w:val="000000" w:themeColor="text1"/>
          <w:szCs w:val="24"/>
          <w:lang w:val="lv-LV" w:eastAsia="lv-LV"/>
        </w:rPr>
      </w:pPr>
      <w:r w:rsidRPr="00D86EBE">
        <w:rPr>
          <w:color w:val="000000" w:themeColor="text1"/>
          <w:szCs w:val="24"/>
          <w:lang w:val="lv-LV"/>
        </w:rPr>
        <w:t xml:space="preserve">saskaņā ar </w:t>
      </w:r>
      <w:r w:rsidRPr="00D86EBE">
        <w:rPr>
          <w:szCs w:val="24"/>
          <w:lang w:val="lv-LV"/>
        </w:rPr>
        <w:t>Valsts pārvaldes iekārtas likuma 49.panta pirmo daļu</w:t>
      </w:r>
      <w:r w:rsidRPr="00D86EBE">
        <w:rPr>
          <w:color w:val="000000" w:themeColor="text1"/>
          <w:szCs w:val="24"/>
          <w:lang w:val="lv-LV"/>
        </w:rPr>
        <w:t xml:space="preserve">, Ministru kabineta 2014.gada 17.jūnija noteikumiem Nr.317 „Kārtība, kādā tiešās pārvaldes iestādes slēdz un publisko līdzdarbības līgumus, kā arī piešķir valsts budžeta finansējumu privātpersonām valsts pārvaldes </w:t>
      </w:r>
      <w:r w:rsidRPr="005334CD">
        <w:rPr>
          <w:color w:val="000000" w:themeColor="text1"/>
          <w:szCs w:val="24"/>
          <w:lang w:val="lv-LV"/>
        </w:rPr>
        <w:t xml:space="preserve">uzdevumu veikšanai un uzrauga piešķirtā finansējuma izlietojumu” un Ministru kabineta 2003.gada 29.aprīļa noteikumu Nr.241 „Kultūras ministrijas nolikums” </w:t>
      </w:r>
      <w:r w:rsidRPr="005334CD">
        <w:rPr>
          <w:szCs w:val="24"/>
          <w:lang w:val="lv-LV"/>
        </w:rPr>
        <w:t>4.7.</w:t>
      </w:r>
      <w:r w:rsidRPr="005334CD">
        <w:rPr>
          <w:szCs w:val="24"/>
          <w:vertAlign w:val="superscript"/>
          <w:lang w:val="lv-LV"/>
        </w:rPr>
        <w:t>1</w:t>
      </w:r>
      <w:r w:rsidRPr="005334CD">
        <w:rPr>
          <w:szCs w:val="24"/>
          <w:lang w:val="lv-LV"/>
        </w:rPr>
        <w:t xml:space="preserve"> un 5.1.</w:t>
      </w:r>
      <w:r w:rsidRPr="005334CD">
        <w:rPr>
          <w:szCs w:val="24"/>
          <w:vertAlign w:val="superscript"/>
          <w:lang w:val="lv-LV"/>
        </w:rPr>
        <w:t>6  </w:t>
      </w:r>
      <w:r w:rsidRPr="005334CD">
        <w:rPr>
          <w:szCs w:val="24"/>
          <w:lang w:val="lv-LV"/>
        </w:rPr>
        <w:t>punktu</w:t>
      </w:r>
      <w:r w:rsidRPr="00123DF7">
        <w:rPr>
          <w:color w:val="000000" w:themeColor="text1"/>
          <w:szCs w:val="24"/>
          <w:lang w:val="lv-LV" w:eastAsia="lv-LV"/>
        </w:rPr>
        <w:t>,</w:t>
      </w:r>
    </w:p>
    <w:p w14:paraId="4613D0F3" w14:textId="77777777" w:rsidR="009F1ED9" w:rsidRPr="00872DC2" w:rsidRDefault="009F1ED9" w:rsidP="009F1ED9">
      <w:pPr>
        <w:jc w:val="both"/>
        <w:rPr>
          <w:color w:val="000000" w:themeColor="text1"/>
          <w:szCs w:val="24"/>
          <w:lang w:val="lv-LV" w:eastAsia="lv-LV"/>
        </w:rPr>
      </w:pPr>
    </w:p>
    <w:p w14:paraId="2335C8AD" w14:textId="369AF901" w:rsidR="009F1ED9" w:rsidRPr="00872DC2" w:rsidRDefault="00C57FF4" w:rsidP="00872DC2">
      <w:pPr>
        <w:jc w:val="both"/>
        <w:rPr>
          <w:szCs w:val="24"/>
          <w:shd w:val="clear" w:color="auto" w:fill="FFFFFF"/>
          <w:lang w:val="lv-LV"/>
        </w:rPr>
      </w:pPr>
      <w:r w:rsidRPr="00872DC2">
        <w:rPr>
          <w:szCs w:val="24"/>
          <w:lang w:val="lv-LV" w:eastAsia="lv-LV"/>
        </w:rPr>
        <w:t xml:space="preserve">ņemot vērā Latvijas Nacionālā </w:t>
      </w:r>
      <w:r w:rsidRPr="00872DC2">
        <w:rPr>
          <w:szCs w:val="24"/>
          <w:lang w:val="lv-LV" w:eastAsia="lv-LV"/>
        </w:rPr>
        <w:t>attīstības plāna 2021.–2027.gadam (apstiprināts Saeimas 2020.gada 2.jūlija sēdē) prioritātes „Vienota, droša un atvērta sabiedrība” rīcības virziena „Saliedētība” 40</w:t>
      </w:r>
      <w:r w:rsidR="001966F0">
        <w:rPr>
          <w:szCs w:val="24"/>
          <w:lang w:val="lv-LV" w:eastAsia="lv-LV"/>
        </w:rPr>
        <w:t>6</w:t>
      </w:r>
      <w:r w:rsidRPr="00872DC2">
        <w:rPr>
          <w:szCs w:val="24"/>
          <w:lang w:val="lv-LV" w:eastAsia="lv-LV"/>
        </w:rPr>
        <w:t>.uzdevumu „</w:t>
      </w:r>
      <w:r w:rsidR="001966F0" w:rsidRPr="001966F0">
        <w:rPr>
          <w:szCs w:val="24"/>
          <w:lang w:val="lv-LV"/>
        </w:rPr>
        <w:t>Nacionālās identitātes apziņas stiprināšana dažādām iedzīvotāju grupām, atbalstot saliedējošu pasākumu īstenošanu kultūras, valodas, teritoriālās, vēsturiskās atmiņas, politiskās un kopīgās ekonomikas dimensijās</w:t>
      </w:r>
      <w:r w:rsidRPr="00872DC2">
        <w:rPr>
          <w:szCs w:val="24"/>
          <w:lang w:val="lv-LV" w:eastAsia="lv-LV"/>
        </w:rPr>
        <w:t>” un Saliedētas un pilsoniski aktīvas sabiedrības attīstības pamatnostādņu 2021.–2027.gadam (apstiprinātas ar Ministru kabin</w:t>
      </w:r>
      <w:r w:rsidRPr="00872DC2">
        <w:rPr>
          <w:szCs w:val="24"/>
          <w:lang w:val="lv-LV" w:eastAsia="lv-LV"/>
        </w:rPr>
        <w:t xml:space="preserve">eta 2021.gada 5.februāra rīkojumu Nr.72) </w:t>
      </w:r>
      <w:r w:rsidR="00872DC2" w:rsidRPr="00872DC2">
        <w:rPr>
          <w:szCs w:val="24"/>
          <w:lang w:val="lv-LV"/>
        </w:rPr>
        <w:t>1.rīcības virziena „Nacionālā identitāte un piederība” 1.</w:t>
      </w:r>
      <w:r w:rsidR="00C2288C">
        <w:rPr>
          <w:szCs w:val="24"/>
          <w:lang w:val="lv-LV"/>
        </w:rPr>
        <w:t>3</w:t>
      </w:r>
      <w:r w:rsidR="00872DC2" w:rsidRPr="00872DC2">
        <w:rPr>
          <w:szCs w:val="24"/>
          <w:lang w:val="lv-LV"/>
        </w:rPr>
        <w:t>.uzdevumu „Veicināt vienojošas sociālās atmiņas izpratnes veidošanos sabiedrībā”</w:t>
      </w:r>
      <w:r w:rsidR="00C2288C">
        <w:rPr>
          <w:szCs w:val="24"/>
          <w:lang w:val="lv-LV"/>
        </w:rPr>
        <w:t>,</w:t>
      </w:r>
    </w:p>
    <w:p w14:paraId="1905BB16" w14:textId="77777777" w:rsidR="00872DC2" w:rsidRPr="00872DC2" w:rsidRDefault="00872DC2" w:rsidP="00872DC2">
      <w:pPr>
        <w:jc w:val="both"/>
        <w:rPr>
          <w:szCs w:val="24"/>
          <w:shd w:val="clear" w:color="auto" w:fill="FFFFFF"/>
          <w:lang w:val="lv-LV"/>
        </w:rPr>
      </w:pPr>
    </w:p>
    <w:p w14:paraId="7371F749" w14:textId="63F1E8AD" w:rsidR="00904859" w:rsidRPr="00872DC2" w:rsidRDefault="00C57FF4" w:rsidP="009F1ED9">
      <w:pPr>
        <w:jc w:val="both"/>
        <w:rPr>
          <w:color w:val="000000" w:themeColor="text1"/>
          <w:szCs w:val="24"/>
          <w:lang w:val="lv-LV" w:eastAsia="lv-LV"/>
        </w:rPr>
      </w:pPr>
      <w:r w:rsidRPr="00872DC2">
        <w:rPr>
          <w:color w:val="000000" w:themeColor="text1"/>
          <w:szCs w:val="24"/>
          <w:lang w:val="lv-LV" w:eastAsia="lv-LV"/>
        </w:rPr>
        <w:t>ņemot vērā MINISTRIJAS izsludinātā konkursa „</w:t>
      </w:r>
      <w:r w:rsidR="00872DC2" w:rsidRPr="00872DC2">
        <w:rPr>
          <w:szCs w:val="24"/>
          <w:lang w:val="lv-LV"/>
        </w:rPr>
        <w:t>Par valsts pārvaldes uzdevuma – pierādījumos balstītas informācijas par Latvijas vēstures notikumiem popularizēšana – veikšanu</w:t>
      </w:r>
      <w:r w:rsidRPr="00872DC2">
        <w:rPr>
          <w:color w:val="000000" w:themeColor="text1"/>
          <w:szCs w:val="24"/>
          <w:lang w:val="lv-LV" w:eastAsia="lv-LV"/>
        </w:rPr>
        <w:t>” rezultātus, noslēdz šādu līdzdarbības līgumu (turpmāk – Līgums):</w:t>
      </w:r>
    </w:p>
    <w:p w14:paraId="465EAE58" w14:textId="77777777" w:rsidR="009F1ED9" w:rsidRPr="00123DF7" w:rsidRDefault="009F1ED9" w:rsidP="009F1ED9">
      <w:pPr>
        <w:ind w:left="284"/>
        <w:rPr>
          <w:b/>
          <w:color w:val="000000" w:themeColor="text1"/>
          <w:szCs w:val="24"/>
          <w:lang w:val="lv-LV" w:eastAsia="lv-LV"/>
        </w:rPr>
      </w:pPr>
    </w:p>
    <w:p w14:paraId="39532F40" w14:textId="77777777" w:rsidR="009F1ED9" w:rsidRPr="00123DF7" w:rsidRDefault="00C57FF4" w:rsidP="009F1ED9">
      <w:pPr>
        <w:numPr>
          <w:ilvl w:val="0"/>
          <w:numId w:val="1"/>
        </w:numPr>
        <w:ind w:left="284" w:hanging="284"/>
        <w:jc w:val="center"/>
        <w:rPr>
          <w:b/>
          <w:color w:val="000000" w:themeColor="text1"/>
          <w:szCs w:val="24"/>
          <w:lang w:val="lv-LV" w:eastAsia="lv-LV"/>
        </w:rPr>
      </w:pPr>
      <w:r w:rsidRPr="00123DF7">
        <w:rPr>
          <w:b/>
          <w:color w:val="000000" w:themeColor="text1"/>
          <w:szCs w:val="24"/>
          <w:lang w:val="lv-LV" w:eastAsia="lv-LV"/>
        </w:rPr>
        <w:t xml:space="preserve">Līguma priekšmets </w:t>
      </w:r>
    </w:p>
    <w:p w14:paraId="47487674" w14:textId="77777777" w:rsidR="009F1ED9" w:rsidRPr="00123DF7" w:rsidRDefault="009F1ED9" w:rsidP="009F1ED9">
      <w:pPr>
        <w:ind w:left="284"/>
        <w:rPr>
          <w:b/>
          <w:color w:val="000000" w:themeColor="text1"/>
          <w:szCs w:val="24"/>
          <w:lang w:val="lv-LV" w:eastAsia="lv-LV"/>
        </w:rPr>
      </w:pPr>
    </w:p>
    <w:p w14:paraId="3F1BAA1D" w14:textId="09304A7B" w:rsidR="00187FF8" w:rsidRPr="00187FF8" w:rsidRDefault="00C57FF4" w:rsidP="00C2288C">
      <w:pPr>
        <w:pStyle w:val="Sarakstarindkopa"/>
        <w:widowControl w:val="0"/>
        <w:numPr>
          <w:ilvl w:val="1"/>
          <w:numId w:val="8"/>
        </w:numPr>
        <w:ind w:left="567" w:hanging="567"/>
        <w:jc w:val="both"/>
        <w:rPr>
          <w:lang w:val="lv-LV"/>
        </w:rPr>
      </w:pPr>
      <w:r w:rsidRPr="00151499">
        <w:rPr>
          <w:lang w:val="lv-LV"/>
        </w:rPr>
        <w:t xml:space="preserve">MINISTRIJA </w:t>
      </w:r>
      <w:r w:rsidRPr="00187FF8">
        <w:rPr>
          <w:lang w:val="lv-LV"/>
        </w:rPr>
        <w:t xml:space="preserve">deleģē </w:t>
      </w:r>
      <w:r w:rsidRPr="00187FF8">
        <w:rPr>
          <w:i/>
          <w:lang w:val="lv-LV"/>
        </w:rPr>
        <w:t xml:space="preserve">Pilnvarotajai institūcijai </w:t>
      </w:r>
      <w:r w:rsidRPr="00187FF8">
        <w:rPr>
          <w:lang w:val="lv-LV"/>
        </w:rPr>
        <w:t xml:space="preserve">veikt valsts pārvaldes uzdevumu – </w:t>
      </w:r>
      <w:r w:rsidR="00777C54" w:rsidRPr="00872DC2">
        <w:rPr>
          <w:szCs w:val="24"/>
          <w:lang w:val="lv-LV"/>
        </w:rPr>
        <w:t>pierādījumos balstītas informācijas par Latvijas vēstures notikumiem popularizēšana – veikšanu</w:t>
      </w:r>
      <w:r w:rsidR="00777C54" w:rsidRPr="00187FF8">
        <w:rPr>
          <w:lang w:val="lv-LV"/>
        </w:rPr>
        <w:t xml:space="preserve"> </w:t>
      </w:r>
      <w:r w:rsidRPr="00187FF8">
        <w:rPr>
          <w:lang w:val="lv-LV"/>
        </w:rPr>
        <w:t>(turpmāk – Pārvaldes uzdevums):</w:t>
      </w:r>
    </w:p>
    <w:p w14:paraId="2359F234" w14:textId="536AF9C7" w:rsidR="00187FF8" w:rsidRPr="00D07772" w:rsidRDefault="00C57FF4" w:rsidP="00C2288C">
      <w:pPr>
        <w:pStyle w:val="Sarakstarindkopa"/>
        <w:widowControl w:val="0"/>
        <w:numPr>
          <w:ilvl w:val="2"/>
          <w:numId w:val="8"/>
        </w:numPr>
        <w:ind w:left="1276" w:hanging="709"/>
        <w:contextualSpacing w:val="0"/>
        <w:jc w:val="both"/>
        <w:rPr>
          <w:lang w:val="lv-LV"/>
        </w:rPr>
      </w:pPr>
      <w:bookmarkStart w:id="1" w:name="_Hlk98419428"/>
      <w:r w:rsidRPr="00DD4C55">
        <w:rPr>
          <w:rStyle w:val="normaltextrun"/>
          <w:color w:val="000000"/>
          <w:shd w:val="clear" w:color="auto" w:fill="FFFFFF"/>
          <w:lang w:val="lv-LV"/>
        </w:rPr>
        <w:t xml:space="preserve">veicināt sabiedrības izpratni par </w:t>
      </w:r>
      <w:r w:rsidR="006F4AD8">
        <w:rPr>
          <w:rStyle w:val="normaltextrun"/>
          <w:color w:val="000000"/>
          <w:shd w:val="clear" w:color="auto" w:fill="FFFFFF"/>
          <w:lang w:val="lv-LV"/>
        </w:rPr>
        <w:t>dažādiem</w:t>
      </w:r>
      <w:r w:rsidR="005C69DC">
        <w:rPr>
          <w:rStyle w:val="normaltextrun"/>
          <w:color w:val="000000"/>
          <w:shd w:val="clear" w:color="auto" w:fill="FFFFFF"/>
          <w:lang w:val="lv-LV"/>
        </w:rPr>
        <w:t xml:space="preserve"> </w:t>
      </w:r>
      <w:r w:rsidRPr="00DD4C55">
        <w:rPr>
          <w:rStyle w:val="normaltextrun"/>
          <w:color w:val="000000"/>
          <w:shd w:val="clear" w:color="auto" w:fill="FFFFFF"/>
          <w:lang w:val="lv-LV"/>
        </w:rPr>
        <w:t>Latvijas vēstures</w:t>
      </w:r>
      <w:r>
        <w:rPr>
          <w:rStyle w:val="normaltextrun"/>
          <w:color w:val="000000"/>
          <w:shd w:val="clear" w:color="auto" w:fill="FFFFFF"/>
          <w:lang w:val="lv-LV"/>
        </w:rPr>
        <w:t xml:space="preserve"> personāžiem un</w:t>
      </w:r>
      <w:r w:rsidRPr="00DD4C55">
        <w:rPr>
          <w:rStyle w:val="normaltextrun"/>
          <w:color w:val="000000"/>
          <w:shd w:val="clear" w:color="auto" w:fill="FFFFFF"/>
          <w:lang w:val="lv-LV"/>
        </w:rPr>
        <w:t xml:space="preserve"> notikumiem</w:t>
      </w:r>
      <w:bookmarkEnd w:id="1"/>
      <w:r w:rsidR="00C420A9" w:rsidRPr="00C420A9">
        <w:rPr>
          <w:rStyle w:val="normaltextrun"/>
          <w:color w:val="000000"/>
          <w:shd w:val="clear" w:color="auto" w:fill="FFFFFF"/>
          <w:lang w:val="lv-LV"/>
        </w:rPr>
        <w:t xml:space="preserve"> </w:t>
      </w:r>
      <w:r w:rsidR="00C420A9" w:rsidRPr="00C42F82">
        <w:rPr>
          <w:rStyle w:val="normaltextrun"/>
          <w:color w:val="000000"/>
          <w:shd w:val="clear" w:color="auto" w:fill="FFFFFF"/>
          <w:lang w:val="lv-LV"/>
        </w:rPr>
        <w:t xml:space="preserve">laikposmā no </w:t>
      </w:r>
      <w:r w:rsidR="00C420A9">
        <w:rPr>
          <w:rStyle w:val="normaltextrun"/>
          <w:color w:val="000000"/>
          <w:shd w:val="clear" w:color="auto" w:fill="FFFFFF"/>
          <w:lang w:val="lv-LV"/>
        </w:rPr>
        <w:t>19.gadsimta</w:t>
      </w:r>
      <w:r w:rsidR="00C420A9" w:rsidRPr="00C42F82">
        <w:rPr>
          <w:rStyle w:val="normaltextrun"/>
          <w:color w:val="000000"/>
          <w:shd w:val="clear" w:color="auto" w:fill="FFFFFF"/>
          <w:lang w:val="lv-LV"/>
        </w:rPr>
        <w:t xml:space="preserve"> sākuma līdz mūsdienām</w:t>
      </w:r>
      <w:r>
        <w:rPr>
          <w:rStyle w:val="normaltextrun"/>
          <w:color w:val="000000"/>
          <w:shd w:val="clear" w:color="auto" w:fill="FFFFFF"/>
          <w:lang w:val="lv-LV"/>
        </w:rPr>
        <w:t>, kas</w:t>
      </w:r>
      <w:r w:rsidR="00C420A9">
        <w:rPr>
          <w:rStyle w:val="normaltextrun"/>
          <w:color w:val="000000"/>
          <w:shd w:val="clear" w:color="auto" w:fill="FFFFFF"/>
          <w:lang w:val="lv-LV"/>
        </w:rPr>
        <w:t xml:space="preserve"> tostarp</w:t>
      </w:r>
      <w:r>
        <w:rPr>
          <w:rStyle w:val="normaltextrun"/>
          <w:color w:val="000000"/>
          <w:shd w:val="clear" w:color="auto" w:fill="FFFFFF"/>
          <w:lang w:val="lv-LV"/>
        </w:rPr>
        <w:t xml:space="preserve"> </w:t>
      </w:r>
      <w:r>
        <w:rPr>
          <w:rStyle w:val="normaltextrun"/>
          <w:color w:val="000000"/>
          <w:shd w:val="clear" w:color="auto" w:fill="FFFFFF"/>
          <w:lang w:val="lv-LV"/>
        </w:rPr>
        <w:lastRenderedPageBreak/>
        <w:t>saistīti ar Latvijas nacionālās identitātes un valstiskuma nosargāšanu un kas izceļ nācijas rīcībspēju vēsturisku pārmaiņu brīžos</w:t>
      </w:r>
      <w:r w:rsidRPr="00D07772">
        <w:rPr>
          <w:lang w:val="lv-LV"/>
        </w:rPr>
        <w:t>:</w:t>
      </w:r>
    </w:p>
    <w:p w14:paraId="4CAD7C4C" w14:textId="2C597A2F" w:rsidR="00187FF8" w:rsidRPr="00D07772" w:rsidRDefault="00C57FF4" w:rsidP="00187FF8">
      <w:pPr>
        <w:pStyle w:val="Sarakstarindkopa"/>
        <w:numPr>
          <w:ilvl w:val="3"/>
          <w:numId w:val="8"/>
        </w:numPr>
        <w:ind w:left="2127" w:hanging="850"/>
        <w:contextualSpacing w:val="0"/>
        <w:jc w:val="both"/>
        <w:rPr>
          <w:lang w:val="lv-LV"/>
        </w:rPr>
      </w:pPr>
      <w:bookmarkStart w:id="2" w:name="_Hlk98419495"/>
      <w:r w:rsidRPr="00DD4C55">
        <w:rPr>
          <w:rStyle w:val="normaltextrun"/>
          <w:color w:val="000000"/>
          <w:shd w:val="clear" w:color="auto" w:fill="FFFFFF"/>
          <w:lang w:val="lv-LV"/>
        </w:rPr>
        <w:t xml:space="preserve">nodrošināt </w:t>
      </w:r>
      <w:r>
        <w:rPr>
          <w:rStyle w:val="normaltextrun"/>
          <w:color w:val="000000"/>
          <w:shd w:val="clear" w:color="auto" w:fill="FFFFFF"/>
          <w:lang w:val="lv-LV"/>
        </w:rPr>
        <w:t xml:space="preserve">multimediāla un dažādām mērķgrupām piemērota satura </w:t>
      </w:r>
      <w:r w:rsidRPr="00DD4C55">
        <w:rPr>
          <w:rStyle w:val="normaltextrun"/>
          <w:color w:val="000000"/>
          <w:shd w:val="clear" w:color="auto" w:fill="FFFFFF"/>
          <w:lang w:val="lv-LV"/>
        </w:rPr>
        <w:t>(</w:t>
      </w:r>
      <w:r>
        <w:rPr>
          <w:rStyle w:val="normaltextrun"/>
          <w:color w:val="000000"/>
          <w:shd w:val="clear" w:color="auto" w:fill="FFFFFF"/>
          <w:lang w:val="lv-LV"/>
        </w:rPr>
        <w:t>tekstuālā</w:t>
      </w:r>
      <w:r w:rsidRPr="00DD4C55">
        <w:rPr>
          <w:rStyle w:val="normaltextrun"/>
          <w:color w:val="000000"/>
          <w:shd w:val="clear" w:color="auto" w:fill="FFFFFF"/>
          <w:lang w:val="lv-LV"/>
        </w:rPr>
        <w:t xml:space="preserve">, </w:t>
      </w:r>
      <w:r>
        <w:rPr>
          <w:rStyle w:val="normaltextrun"/>
          <w:color w:val="000000"/>
          <w:shd w:val="clear" w:color="auto" w:fill="FFFFFF"/>
          <w:lang w:val="lv-LV"/>
        </w:rPr>
        <w:t xml:space="preserve">audiālā un vizuālā </w:t>
      </w:r>
      <w:r w:rsidRPr="00DD4C55">
        <w:rPr>
          <w:rStyle w:val="normaltextrun"/>
          <w:color w:val="000000"/>
          <w:shd w:val="clear" w:color="auto" w:fill="FFFFFF"/>
          <w:lang w:val="lv-LV"/>
        </w:rPr>
        <w:t xml:space="preserve">formātā) </w:t>
      </w:r>
      <w:r>
        <w:rPr>
          <w:rStyle w:val="normaltextrun"/>
          <w:color w:val="000000"/>
          <w:shd w:val="clear" w:color="auto" w:fill="FFFFFF"/>
          <w:lang w:val="lv-LV"/>
        </w:rPr>
        <w:t xml:space="preserve">radīšanu </w:t>
      </w:r>
      <w:r w:rsidRPr="00DD4C55">
        <w:rPr>
          <w:rStyle w:val="normaltextrun"/>
          <w:color w:val="000000"/>
          <w:shd w:val="clear" w:color="auto" w:fill="FFFFFF"/>
          <w:lang w:val="lv-LV"/>
        </w:rPr>
        <w:t>un publicēšanu</w:t>
      </w:r>
      <w:bookmarkEnd w:id="2"/>
      <w:r w:rsidR="001966F0">
        <w:rPr>
          <w:rStyle w:val="normaltextrun"/>
          <w:color w:val="000000"/>
          <w:shd w:val="clear" w:color="auto" w:fill="FFFFFF"/>
          <w:lang w:val="lv-LV"/>
        </w:rPr>
        <w:t xml:space="preserve"> </w:t>
      </w:r>
      <w:r w:rsidR="001966F0" w:rsidRPr="00DD4C55">
        <w:rPr>
          <w:rStyle w:val="normaltextrun"/>
          <w:color w:val="000000"/>
          <w:shd w:val="clear" w:color="auto" w:fill="FFFFFF"/>
          <w:lang w:val="lv-LV"/>
        </w:rPr>
        <w:t xml:space="preserve">par </w:t>
      </w:r>
      <w:r w:rsidR="001966F0">
        <w:rPr>
          <w:rStyle w:val="normaltextrun"/>
          <w:color w:val="000000"/>
          <w:shd w:val="clear" w:color="auto" w:fill="FFFFFF"/>
          <w:lang w:val="lv-LV"/>
        </w:rPr>
        <w:t xml:space="preserve">dažādiem </w:t>
      </w:r>
      <w:r w:rsidR="001966F0" w:rsidRPr="00DD4C55">
        <w:rPr>
          <w:rStyle w:val="normaltextrun"/>
          <w:color w:val="000000"/>
          <w:shd w:val="clear" w:color="auto" w:fill="FFFFFF"/>
          <w:lang w:val="lv-LV"/>
        </w:rPr>
        <w:t>Latvijas vēstures</w:t>
      </w:r>
      <w:r w:rsidR="001966F0">
        <w:rPr>
          <w:rStyle w:val="normaltextrun"/>
          <w:color w:val="000000"/>
          <w:shd w:val="clear" w:color="auto" w:fill="FFFFFF"/>
          <w:lang w:val="lv-LV"/>
        </w:rPr>
        <w:t xml:space="preserve"> personāžiem un</w:t>
      </w:r>
      <w:r w:rsidR="001966F0" w:rsidRPr="00DD4C55">
        <w:rPr>
          <w:rStyle w:val="normaltextrun"/>
          <w:color w:val="000000"/>
          <w:shd w:val="clear" w:color="auto" w:fill="FFFFFF"/>
          <w:lang w:val="lv-LV"/>
        </w:rPr>
        <w:t xml:space="preserve"> notikumiem</w:t>
      </w:r>
      <w:r w:rsidR="00F75D73">
        <w:rPr>
          <w:rStyle w:val="normaltextrun"/>
          <w:color w:val="000000"/>
          <w:shd w:val="clear" w:color="auto" w:fill="FFFFFF"/>
          <w:lang w:val="lv-LV"/>
        </w:rPr>
        <w:t>,</w:t>
      </w:r>
      <w:r w:rsidR="005C69DC" w:rsidRPr="005C69DC">
        <w:rPr>
          <w:rStyle w:val="normaltextrun"/>
          <w:color w:val="000000"/>
          <w:shd w:val="clear" w:color="auto" w:fill="FFFFFF"/>
          <w:lang w:val="lv-LV"/>
        </w:rPr>
        <w:t xml:space="preserve"> </w:t>
      </w:r>
      <w:r w:rsidR="005C69DC">
        <w:rPr>
          <w:rStyle w:val="normaltextrun"/>
          <w:color w:val="000000"/>
          <w:shd w:val="clear" w:color="auto" w:fill="FFFFFF"/>
          <w:lang w:val="lv-LV"/>
        </w:rPr>
        <w:t>balstoties Latvijas vēstures pētījum</w:t>
      </w:r>
      <w:r w:rsidR="00F75D73">
        <w:rPr>
          <w:rStyle w:val="normaltextrun"/>
          <w:color w:val="000000"/>
          <w:shd w:val="clear" w:color="auto" w:fill="FFFFFF"/>
          <w:lang w:val="lv-LV"/>
        </w:rPr>
        <w:t>iem</w:t>
      </w:r>
      <w:r w:rsidRPr="00D07772">
        <w:rPr>
          <w:lang w:val="lv-LV"/>
        </w:rPr>
        <w:t>;</w:t>
      </w:r>
    </w:p>
    <w:p w14:paraId="36864D6C" w14:textId="3AEA8D4F" w:rsidR="00187FF8" w:rsidRDefault="00C57FF4" w:rsidP="00187FF8">
      <w:pPr>
        <w:pStyle w:val="Sarakstarindkopa"/>
        <w:numPr>
          <w:ilvl w:val="3"/>
          <w:numId w:val="8"/>
        </w:numPr>
        <w:ind w:left="2127" w:hanging="850"/>
        <w:contextualSpacing w:val="0"/>
        <w:jc w:val="both"/>
        <w:rPr>
          <w:lang w:val="lv-LV"/>
        </w:rPr>
      </w:pPr>
      <w:bookmarkStart w:id="3" w:name="_Hlk98419543"/>
      <w:r w:rsidRPr="00DD4C55">
        <w:rPr>
          <w:rStyle w:val="normaltextrun"/>
          <w:color w:val="000000"/>
          <w:shd w:val="clear" w:color="auto" w:fill="FFFFFF"/>
          <w:lang w:val="lv-LV"/>
        </w:rPr>
        <w:t xml:space="preserve">veicināt sadarbību starp dažādām Latvijas atmiņas institūcijām un neatkarīgiem pētniekiem, kā arī </w:t>
      </w:r>
      <w:r>
        <w:rPr>
          <w:rStyle w:val="normaltextrun"/>
          <w:color w:val="000000"/>
          <w:shd w:val="clear" w:color="auto" w:fill="FFFFFF"/>
          <w:lang w:val="lv-LV"/>
        </w:rPr>
        <w:t>nostiprināt</w:t>
      </w:r>
      <w:r w:rsidRPr="00DD4C55">
        <w:rPr>
          <w:rStyle w:val="normaltextrun"/>
          <w:color w:val="000000"/>
          <w:shd w:val="clear" w:color="auto" w:fill="FFFFFF"/>
          <w:lang w:val="lv-LV"/>
        </w:rPr>
        <w:t xml:space="preserve"> vieno</w:t>
      </w:r>
      <w:r>
        <w:rPr>
          <w:rStyle w:val="normaltextrun"/>
          <w:color w:val="000000"/>
          <w:shd w:val="clear" w:color="auto" w:fill="FFFFFF"/>
          <w:lang w:val="lv-LV"/>
        </w:rPr>
        <w:t>jošu</w:t>
      </w:r>
      <w:r w:rsidRPr="00DD4C55">
        <w:rPr>
          <w:rStyle w:val="normaltextrun"/>
          <w:color w:val="000000"/>
          <w:shd w:val="clear" w:color="auto" w:fill="FFFFFF"/>
          <w:lang w:val="lv-LV"/>
        </w:rPr>
        <w:t xml:space="preserve"> sociāl</w:t>
      </w:r>
      <w:r>
        <w:rPr>
          <w:rStyle w:val="normaltextrun"/>
          <w:color w:val="000000"/>
          <w:shd w:val="clear" w:color="auto" w:fill="FFFFFF"/>
          <w:lang w:val="lv-LV"/>
        </w:rPr>
        <w:t>o</w:t>
      </w:r>
      <w:r w:rsidRPr="00DD4C55">
        <w:rPr>
          <w:rStyle w:val="normaltextrun"/>
          <w:color w:val="000000"/>
          <w:shd w:val="clear" w:color="auto" w:fill="FFFFFF"/>
          <w:lang w:val="lv-LV"/>
        </w:rPr>
        <w:t xml:space="preserve"> atmiņ</w:t>
      </w:r>
      <w:r>
        <w:rPr>
          <w:rStyle w:val="normaltextrun"/>
          <w:color w:val="000000"/>
          <w:shd w:val="clear" w:color="auto" w:fill="FFFFFF"/>
          <w:lang w:val="lv-LV"/>
        </w:rPr>
        <w:t>u</w:t>
      </w:r>
      <w:r w:rsidRPr="00DD4C55">
        <w:rPr>
          <w:rStyle w:val="normaltextrun"/>
          <w:color w:val="000000"/>
          <w:shd w:val="clear" w:color="auto" w:fill="FFFFFF"/>
          <w:lang w:val="lv-LV"/>
        </w:rPr>
        <w:t xml:space="preserve"> Latvijas sabiedrībā</w:t>
      </w:r>
      <w:bookmarkEnd w:id="3"/>
      <w:r w:rsidRPr="00D07772">
        <w:rPr>
          <w:lang w:val="lv-LV"/>
        </w:rPr>
        <w:t>;</w:t>
      </w:r>
    </w:p>
    <w:p w14:paraId="27B7557E" w14:textId="3C892BA0" w:rsidR="00BB00AE" w:rsidRPr="00D07772" w:rsidRDefault="00C57FF4" w:rsidP="00187FF8">
      <w:pPr>
        <w:pStyle w:val="Sarakstarindkopa"/>
        <w:numPr>
          <w:ilvl w:val="3"/>
          <w:numId w:val="8"/>
        </w:numPr>
        <w:ind w:left="2127" w:hanging="850"/>
        <w:contextualSpacing w:val="0"/>
        <w:jc w:val="both"/>
        <w:rPr>
          <w:lang w:val="lv-LV"/>
        </w:rPr>
      </w:pPr>
      <w:bookmarkStart w:id="4" w:name="_Hlk98419593"/>
      <w:bookmarkStart w:id="5" w:name="_Hlk203650961"/>
      <w:r w:rsidRPr="00DD4C55">
        <w:rPr>
          <w:rStyle w:val="normaltextrun"/>
          <w:color w:val="000000"/>
          <w:shd w:val="clear" w:color="auto" w:fill="FFFFFF"/>
          <w:lang w:val="lv-LV"/>
        </w:rPr>
        <w:t xml:space="preserve">sadarbībā ar vietējām kopienām </w:t>
      </w:r>
      <w:r w:rsidR="00F75D73">
        <w:rPr>
          <w:rStyle w:val="normaltextrun"/>
          <w:color w:val="000000"/>
          <w:shd w:val="clear" w:color="auto" w:fill="FFFFFF"/>
          <w:lang w:val="lv-LV"/>
        </w:rPr>
        <w:t xml:space="preserve">organizēt diskusijas, </w:t>
      </w:r>
      <w:r>
        <w:rPr>
          <w:rStyle w:val="normaltextrun"/>
          <w:color w:val="000000"/>
          <w:shd w:val="clear" w:color="auto" w:fill="FFFFFF"/>
          <w:lang w:val="lv-LV"/>
        </w:rPr>
        <w:t>veicin</w:t>
      </w:r>
      <w:r w:rsidR="00F75D73">
        <w:rPr>
          <w:rStyle w:val="normaltextrun"/>
          <w:color w:val="000000"/>
          <w:shd w:val="clear" w:color="auto" w:fill="FFFFFF"/>
          <w:lang w:val="lv-LV"/>
        </w:rPr>
        <w:t>ot</w:t>
      </w:r>
      <w:r>
        <w:rPr>
          <w:rStyle w:val="normaltextrun"/>
          <w:color w:val="000000"/>
          <w:shd w:val="clear" w:color="auto" w:fill="FFFFFF"/>
          <w:lang w:val="lv-LV"/>
        </w:rPr>
        <w:t xml:space="preserve"> dialogu</w:t>
      </w:r>
      <w:r w:rsidRPr="00DD4C55">
        <w:rPr>
          <w:rStyle w:val="normaltextrun"/>
          <w:color w:val="000000"/>
          <w:shd w:val="clear" w:color="auto" w:fill="FFFFFF"/>
          <w:lang w:val="lv-LV"/>
        </w:rPr>
        <w:t xml:space="preserve"> ar sabiedrību par </w:t>
      </w:r>
      <w:r>
        <w:rPr>
          <w:rStyle w:val="normaltextrun"/>
          <w:color w:val="000000"/>
          <w:shd w:val="clear" w:color="auto" w:fill="FFFFFF"/>
          <w:lang w:val="lv-LV"/>
        </w:rPr>
        <w:t xml:space="preserve">pretrunīgi vērtētiem </w:t>
      </w:r>
      <w:r w:rsidRPr="00DD4C55">
        <w:rPr>
          <w:rStyle w:val="normaltextrun"/>
          <w:color w:val="000000"/>
          <w:shd w:val="clear" w:color="auto" w:fill="FFFFFF"/>
          <w:lang w:val="lv-LV"/>
        </w:rPr>
        <w:t>Latvijas vēstures</w:t>
      </w:r>
      <w:r w:rsidR="001966F0">
        <w:rPr>
          <w:rStyle w:val="normaltextrun"/>
          <w:color w:val="000000"/>
          <w:shd w:val="clear" w:color="auto" w:fill="FFFFFF"/>
          <w:lang w:val="lv-LV"/>
        </w:rPr>
        <w:t xml:space="preserve"> personāžiem un</w:t>
      </w:r>
      <w:r w:rsidRPr="00DD4C55">
        <w:rPr>
          <w:rStyle w:val="normaltextrun"/>
          <w:color w:val="000000"/>
          <w:shd w:val="clear" w:color="auto" w:fill="FFFFFF"/>
          <w:lang w:val="lv-LV"/>
        </w:rPr>
        <w:t xml:space="preserve"> notikumiem visos Latvijas reģionos</w:t>
      </w:r>
      <w:bookmarkEnd w:id="4"/>
      <w:r w:rsidRPr="00DD4C55">
        <w:rPr>
          <w:rStyle w:val="normaltextrun"/>
          <w:color w:val="000000"/>
          <w:shd w:val="clear" w:color="auto" w:fill="FFFFFF"/>
          <w:lang w:val="lv-LV"/>
        </w:rPr>
        <w:t>, tostarp dažādu atceres dienu ietvaros un nozīmīgu Latvijas vēstures notikumu norises vietās</w:t>
      </w:r>
      <w:bookmarkEnd w:id="5"/>
      <w:r w:rsidR="00984B9C">
        <w:rPr>
          <w:rStyle w:val="normaltextrun"/>
          <w:color w:val="000000"/>
          <w:shd w:val="clear" w:color="auto" w:fill="FFFFFF"/>
          <w:lang w:val="lv-LV"/>
        </w:rPr>
        <w:t>;</w:t>
      </w:r>
    </w:p>
    <w:p w14:paraId="5954EB98" w14:textId="516A32FC" w:rsidR="00187FF8" w:rsidRDefault="00C57FF4" w:rsidP="00187FF8">
      <w:pPr>
        <w:pStyle w:val="Sarakstarindkopa"/>
        <w:numPr>
          <w:ilvl w:val="2"/>
          <w:numId w:val="8"/>
        </w:numPr>
        <w:ind w:left="1276" w:hanging="709"/>
        <w:contextualSpacing w:val="0"/>
        <w:jc w:val="both"/>
        <w:rPr>
          <w:lang w:val="lv-LV"/>
        </w:rPr>
      </w:pPr>
      <w:r w:rsidRPr="00DD4C55">
        <w:rPr>
          <w:lang w:val="lv-LV"/>
        </w:rPr>
        <w:t>nodrošināt regulāru informācijas apriti, komunikāciju un publicitāti par dažādiem Latvijas vēstures</w:t>
      </w:r>
      <w:r w:rsidR="001966F0">
        <w:rPr>
          <w:lang w:val="lv-LV"/>
        </w:rPr>
        <w:t xml:space="preserve"> personāžiem un</w:t>
      </w:r>
      <w:r w:rsidRPr="00DD4C55">
        <w:rPr>
          <w:lang w:val="lv-LV"/>
        </w:rPr>
        <w:t xml:space="preserve"> notikumie</w:t>
      </w:r>
      <w:r w:rsidR="001966F0">
        <w:rPr>
          <w:lang w:val="lv-LV"/>
        </w:rPr>
        <w:t>m</w:t>
      </w:r>
      <w:r w:rsidR="00C420A9" w:rsidRPr="00C420A9">
        <w:rPr>
          <w:rStyle w:val="normaltextrun"/>
          <w:color w:val="000000"/>
          <w:shd w:val="clear" w:color="auto" w:fill="FFFFFF"/>
          <w:lang w:val="lv-LV"/>
        </w:rPr>
        <w:t xml:space="preserve"> </w:t>
      </w:r>
      <w:r w:rsidR="00C420A9" w:rsidRPr="00C42F82">
        <w:rPr>
          <w:rStyle w:val="normaltextrun"/>
          <w:color w:val="000000"/>
          <w:shd w:val="clear" w:color="auto" w:fill="FFFFFF"/>
          <w:lang w:val="lv-LV"/>
        </w:rPr>
        <w:t xml:space="preserve">laikposmā no </w:t>
      </w:r>
      <w:r w:rsidR="00C420A9">
        <w:rPr>
          <w:rStyle w:val="normaltextrun"/>
          <w:color w:val="000000"/>
          <w:shd w:val="clear" w:color="auto" w:fill="FFFFFF"/>
          <w:lang w:val="lv-LV"/>
        </w:rPr>
        <w:t>19.gadsimta</w:t>
      </w:r>
      <w:r w:rsidR="00C420A9" w:rsidRPr="00C42F82">
        <w:rPr>
          <w:rStyle w:val="normaltextrun"/>
          <w:color w:val="000000"/>
          <w:shd w:val="clear" w:color="auto" w:fill="FFFFFF"/>
          <w:lang w:val="lv-LV"/>
        </w:rPr>
        <w:t xml:space="preserve"> sākuma līdz mūsdienām</w:t>
      </w:r>
      <w:r>
        <w:rPr>
          <w:lang w:val="lv-LV"/>
        </w:rPr>
        <w:t>, kas</w:t>
      </w:r>
      <w:r w:rsidR="00C420A9">
        <w:rPr>
          <w:lang w:val="lv-LV"/>
        </w:rPr>
        <w:t xml:space="preserve"> tostarp</w:t>
      </w:r>
      <w:r>
        <w:rPr>
          <w:lang w:val="lv-LV"/>
        </w:rPr>
        <w:t xml:space="preserve"> izceļ </w:t>
      </w:r>
      <w:r>
        <w:rPr>
          <w:rStyle w:val="normaltextrun"/>
          <w:color w:val="000000"/>
          <w:shd w:val="clear" w:color="auto" w:fill="FFFFFF"/>
          <w:lang w:val="lv-LV"/>
        </w:rPr>
        <w:t>Latvijas nacionālās identitātes un valstiskuma nosargāšanu un nācijas rīcībspēju vēsturisku pārmaiņu brīžos</w:t>
      </w:r>
      <w:r w:rsidRPr="00DD4C55">
        <w:rPr>
          <w:lang w:val="lv-LV"/>
        </w:rPr>
        <w:t>, tai skaitā</w:t>
      </w:r>
      <w:r w:rsidR="00984B9C">
        <w:rPr>
          <w:lang w:val="lv-LV"/>
        </w:rPr>
        <w:t>:</w:t>
      </w:r>
    </w:p>
    <w:p w14:paraId="24C3FB90" w14:textId="0BF9C9AB" w:rsidR="00B06AE7" w:rsidRDefault="00C57FF4" w:rsidP="001A67C2">
      <w:pPr>
        <w:pStyle w:val="Sarakstarindkopa"/>
        <w:numPr>
          <w:ilvl w:val="3"/>
          <w:numId w:val="8"/>
        </w:numPr>
        <w:ind w:left="2268" w:hanging="992"/>
        <w:contextualSpacing w:val="0"/>
        <w:jc w:val="both"/>
        <w:rPr>
          <w:lang w:val="lv-LV"/>
        </w:rPr>
      </w:pPr>
      <w:r w:rsidRPr="00DD4C55">
        <w:rPr>
          <w:lang w:val="lv-LV"/>
        </w:rPr>
        <w:t xml:space="preserve">regulāri ievietot </w:t>
      </w:r>
      <w:r w:rsidRPr="00DD4C55">
        <w:rPr>
          <w:lang w:val="lv-LV"/>
        </w:rPr>
        <w:t>informāciju par sabiedrības izpratni veicinošajām aktivitātēm organizācijas tīmekļvietnē</w:t>
      </w:r>
      <w:r>
        <w:rPr>
          <w:lang w:val="lv-LV"/>
        </w:rPr>
        <w:t>;</w:t>
      </w:r>
    </w:p>
    <w:p w14:paraId="7FB44977" w14:textId="2BB60132" w:rsidR="009F1ED9" w:rsidRDefault="00C57FF4" w:rsidP="001A67C2">
      <w:pPr>
        <w:pStyle w:val="Sarakstarindkopa"/>
        <w:numPr>
          <w:ilvl w:val="3"/>
          <w:numId w:val="8"/>
        </w:numPr>
        <w:ind w:left="2268" w:hanging="992"/>
        <w:contextualSpacing w:val="0"/>
        <w:jc w:val="both"/>
        <w:rPr>
          <w:lang w:val="lv-LV"/>
        </w:rPr>
      </w:pPr>
      <w:r w:rsidRPr="004D271B">
        <w:rPr>
          <w:lang w:val="lv-LV"/>
        </w:rPr>
        <w:t>nodrošināt pasākumu publicitāti, pēc iespējas aptverot dažādu sabiedrības grupu iedzīvotājus un mediju formātus</w:t>
      </w:r>
      <w:r w:rsidR="00727C5C">
        <w:rPr>
          <w:lang w:val="lv-LV"/>
        </w:rPr>
        <w:t>.</w:t>
      </w:r>
    </w:p>
    <w:p w14:paraId="63992B24" w14:textId="77777777" w:rsidR="001A67C2" w:rsidRPr="001A67C2" w:rsidRDefault="001A67C2" w:rsidP="001A67C2">
      <w:pPr>
        <w:pStyle w:val="Sarakstarindkopa"/>
        <w:ind w:left="2268"/>
        <w:contextualSpacing w:val="0"/>
        <w:jc w:val="both"/>
        <w:rPr>
          <w:lang w:val="lv-LV"/>
        </w:rPr>
      </w:pPr>
    </w:p>
    <w:p w14:paraId="42735124" w14:textId="1037106D" w:rsidR="009F1ED9" w:rsidRPr="00123DF7" w:rsidRDefault="00C57FF4" w:rsidP="009F1ED9">
      <w:pPr>
        <w:numPr>
          <w:ilvl w:val="1"/>
          <w:numId w:val="2"/>
        </w:numPr>
        <w:ind w:left="567" w:hanging="567"/>
        <w:contextualSpacing/>
        <w:jc w:val="both"/>
        <w:rPr>
          <w:rFonts w:eastAsia="Calibri"/>
          <w:szCs w:val="24"/>
          <w:lang w:val="lv-LV" w:eastAsia="lv-LV"/>
        </w:rPr>
      </w:pPr>
      <w:r w:rsidRPr="00123DF7">
        <w:rPr>
          <w:rFonts w:eastAsia="Calibri"/>
          <w:szCs w:val="24"/>
          <w:lang w:val="lv-LV" w:eastAsia="lv-LV"/>
        </w:rPr>
        <w:t xml:space="preserve">Pārvaldes uzdevuma veikšanas laiks ir </w:t>
      </w:r>
      <w:r w:rsidR="00631A90" w:rsidRPr="00C47F96">
        <w:rPr>
          <w:color w:val="000000"/>
          <w:lang w:val="lv-LV"/>
        </w:rPr>
        <w:t>3 (trīs) gadi no šā Līguma spēkā stāšanās dienas</w:t>
      </w:r>
      <w:r w:rsidRPr="00123DF7">
        <w:rPr>
          <w:rFonts w:eastAsia="Calibri"/>
          <w:szCs w:val="24"/>
          <w:lang w:val="lv-LV" w:eastAsia="lv-LV"/>
        </w:rPr>
        <w:t>.</w:t>
      </w:r>
    </w:p>
    <w:p w14:paraId="5CFCB61B" w14:textId="77777777" w:rsidR="009F1ED9" w:rsidRPr="00123DF7" w:rsidRDefault="009F1ED9" w:rsidP="009F1ED9">
      <w:pPr>
        <w:widowControl w:val="0"/>
        <w:adjustRightInd w:val="0"/>
        <w:ind w:left="567" w:hanging="567"/>
        <w:jc w:val="both"/>
        <w:textAlignment w:val="baseline"/>
        <w:rPr>
          <w:rFonts w:eastAsia="Calibri"/>
          <w:szCs w:val="24"/>
          <w:lang w:val="lv-LV" w:eastAsia="lv-LV"/>
        </w:rPr>
      </w:pPr>
    </w:p>
    <w:p w14:paraId="53E14884" w14:textId="57949069" w:rsidR="009F1ED9" w:rsidRPr="00764AD0" w:rsidRDefault="00C57FF4" w:rsidP="009F1ED9">
      <w:pPr>
        <w:numPr>
          <w:ilvl w:val="1"/>
          <w:numId w:val="2"/>
        </w:numPr>
        <w:ind w:left="567" w:hanging="567"/>
        <w:contextualSpacing/>
        <w:jc w:val="both"/>
        <w:rPr>
          <w:color w:val="000000" w:themeColor="text1"/>
          <w:lang w:val="lv-LV"/>
        </w:rPr>
      </w:pPr>
      <w:r w:rsidRPr="0067451E">
        <w:rPr>
          <w:lang w:val="lv-LV"/>
        </w:rPr>
        <w:t xml:space="preserve">Pārvaldes uzdevuma veikšanas vietas ir </w:t>
      </w:r>
      <w:r w:rsidR="0067451E">
        <w:rPr>
          <w:lang w:val="lv-LV"/>
        </w:rPr>
        <w:t>Latvija</w:t>
      </w:r>
      <w:r w:rsidR="00764AD0">
        <w:rPr>
          <w:lang w:val="lv-LV"/>
        </w:rPr>
        <w:t>.</w:t>
      </w:r>
    </w:p>
    <w:p w14:paraId="13A231FE" w14:textId="77777777" w:rsidR="00764AD0" w:rsidRPr="0067451E" w:rsidRDefault="00764AD0" w:rsidP="00764AD0">
      <w:pPr>
        <w:contextualSpacing/>
        <w:jc w:val="both"/>
        <w:rPr>
          <w:color w:val="000000" w:themeColor="text1"/>
          <w:lang w:val="lv-LV"/>
        </w:rPr>
      </w:pPr>
    </w:p>
    <w:p w14:paraId="04A7CAC5" w14:textId="77777777" w:rsidR="009F1ED9" w:rsidRPr="00123DF7" w:rsidRDefault="00C57FF4" w:rsidP="009F1ED9">
      <w:pPr>
        <w:numPr>
          <w:ilvl w:val="0"/>
          <w:numId w:val="2"/>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Pārvaldes uzdevuma izpildes kārtība un sasniedzamie rezultatīvie rādītāji</w:t>
      </w:r>
    </w:p>
    <w:p w14:paraId="341AA0BD" w14:textId="77777777" w:rsidR="009F1ED9" w:rsidRPr="00123DF7" w:rsidRDefault="009F1ED9" w:rsidP="009F1ED9">
      <w:pPr>
        <w:widowControl w:val="0"/>
        <w:adjustRightInd w:val="0"/>
        <w:ind w:left="720"/>
        <w:jc w:val="both"/>
        <w:textAlignment w:val="baseline"/>
        <w:rPr>
          <w:rFonts w:eastAsia="Calibri"/>
          <w:color w:val="000000" w:themeColor="text1"/>
          <w:szCs w:val="24"/>
          <w:lang w:val="lv-LV" w:eastAsia="lv-LV"/>
        </w:rPr>
      </w:pPr>
    </w:p>
    <w:p w14:paraId="0C31B099" w14:textId="7232E175" w:rsidR="009D3C80" w:rsidRPr="009D3C80" w:rsidRDefault="00C57FF4" w:rsidP="009D3C80">
      <w:pPr>
        <w:numPr>
          <w:ilvl w:val="2"/>
          <w:numId w:val="9"/>
        </w:numPr>
        <w:tabs>
          <w:tab w:val="left" w:pos="567"/>
        </w:tabs>
        <w:ind w:left="567" w:hanging="567"/>
        <w:contextualSpacing/>
        <w:jc w:val="both"/>
        <w:rPr>
          <w:szCs w:val="24"/>
          <w:lang w:val="lv-LV"/>
        </w:rPr>
      </w:pPr>
      <w:r w:rsidRPr="00931050">
        <w:rPr>
          <w:rFonts w:eastAsia="Calibri"/>
          <w:i/>
          <w:iCs/>
          <w:szCs w:val="24"/>
          <w:lang w:val="lv-LV" w:eastAsia="lv-LV"/>
        </w:rPr>
        <w:t>Pilnvarotā institūcija</w:t>
      </w:r>
      <w:r w:rsidRPr="00931050">
        <w:rPr>
          <w:rFonts w:eastAsia="Calibri"/>
          <w:szCs w:val="24"/>
          <w:lang w:val="lv-LV" w:eastAsia="lv-LV"/>
        </w:rPr>
        <w:t xml:space="preserve"> </w:t>
      </w:r>
      <w:r w:rsidRPr="009D3C80">
        <w:rPr>
          <w:szCs w:val="24"/>
          <w:lang w:val="lv-LV"/>
        </w:rPr>
        <w:t xml:space="preserve">apņemas </w:t>
      </w:r>
      <w:r w:rsidR="00317248" w:rsidRPr="003F578F">
        <w:rPr>
          <w:color w:val="000000"/>
          <w:shd w:val="clear" w:color="auto" w:fill="FFFFFF"/>
          <w:lang w:val="lv-LV"/>
        </w:rPr>
        <w:t xml:space="preserve">veicināt </w:t>
      </w:r>
      <w:r w:rsidR="009F1252" w:rsidRPr="00DD4C55">
        <w:rPr>
          <w:rStyle w:val="normaltextrun"/>
          <w:color w:val="000000"/>
          <w:shd w:val="clear" w:color="auto" w:fill="FFFFFF"/>
          <w:lang w:val="lv-LV"/>
        </w:rPr>
        <w:t xml:space="preserve">sabiedrības izpratni par </w:t>
      </w:r>
      <w:r w:rsidR="00984B9C">
        <w:rPr>
          <w:rStyle w:val="normaltextrun"/>
          <w:color w:val="000000"/>
          <w:shd w:val="clear" w:color="auto" w:fill="FFFFFF"/>
          <w:lang w:val="lv-LV"/>
        </w:rPr>
        <w:t xml:space="preserve">dažādiem </w:t>
      </w:r>
      <w:r w:rsidR="009F1252" w:rsidRPr="00DD4C55">
        <w:rPr>
          <w:rStyle w:val="normaltextrun"/>
          <w:color w:val="000000"/>
          <w:shd w:val="clear" w:color="auto" w:fill="FFFFFF"/>
          <w:lang w:val="lv-LV"/>
        </w:rPr>
        <w:t>Latvijas vēstures</w:t>
      </w:r>
      <w:r w:rsidR="009F1252">
        <w:rPr>
          <w:rStyle w:val="normaltextrun"/>
          <w:color w:val="000000"/>
          <w:shd w:val="clear" w:color="auto" w:fill="FFFFFF"/>
          <w:lang w:val="lv-LV"/>
        </w:rPr>
        <w:t xml:space="preserve"> personāžiem un</w:t>
      </w:r>
      <w:r w:rsidR="009F1252" w:rsidRPr="00DD4C55">
        <w:rPr>
          <w:rStyle w:val="normaltextrun"/>
          <w:color w:val="000000"/>
          <w:shd w:val="clear" w:color="auto" w:fill="FFFFFF"/>
          <w:lang w:val="lv-LV"/>
        </w:rPr>
        <w:t xml:space="preserve"> notikumiem</w:t>
      </w:r>
      <w:r w:rsidR="00B71B7F" w:rsidRPr="00B71B7F">
        <w:rPr>
          <w:rStyle w:val="normaltextrun"/>
          <w:color w:val="000000"/>
          <w:shd w:val="clear" w:color="auto" w:fill="FFFFFF"/>
          <w:lang w:val="lv-LV"/>
        </w:rPr>
        <w:t xml:space="preserve"> </w:t>
      </w:r>
      <w:r w:rsidR="00B71B7F" w:rsidRPr="00C42F82">
        <w:rPr>
          <w:rStyle w:val="normaltextrun"/>
          <w:color w:val="000000"/>
          <w:shd w:val="clear" w:color="auto" w:fill="FFFFFF"/>
          <w:lang w:val="lv-LV"/>
        </w:rPr>
        <w:t xml:space="preserve">laikposmā no </w:t>
      </w:r>
      <w:r w:rsidR="00B71B7F">
        <w:rPr>
          <w:rStyle w:val="normaltextrun"/>
          <w:color w:val="000000"/>
          <w:shd w:val="clear" w:color="auto" w:fill="FFFFFF"/>
          <w:lang w:val="lv-LV"/>
        </w:rPr>
        <w:t>19.gadsimta</w:t>
      </w:r>
      <w:r w:rsidR="00B71B7F" w:rsidRPr="00C42F82">
        <w:rPr>
          <w:rStyle w:val="normaltextrun"/>
          <w:color w:val="000000"/>
          <w:shd w:val="clear" w:color="auto" w:fill="FFFFFF"/>
          <w:lang w:val="lv-LV"/>
        </w:rPr>
        <w:t xml:space="preserve"> sākuma līdz mūsdienām</w:t>
      </w:r>
      <w:r w:rsidR="009F1252">
        <w:rPr>
          <w:rStyle w:val="normaltextrun"/>
          <w:color w:val="000000"/>
          <w:shd w:val="clear" w:color="auto" w:fill="FFFFFF"/>
          <w:lang w:val="lv-LV"/>
        </w:rPr>
        <w:t>, kas</w:t>
      </w:r>
      <w:r w:rsidR="00B71B7F">
        <w:rPr>
          <w:rStyle w:val="normaltextrun"/>
          <w:color w:val="000000"/>
          <w:shd w:val="clear" w:color="auto" w:fill="FFFFFF"/>
          <w:lang w:val="lv-LV"/>
        </w:rPr>
        <w:t xml:space="preserve"> tostarp</w:t>
      </w:r>
      <w:r w:rsidR="009F1252">
        <w:rPr>
          <w:rStyle w:val="normaltextrun"/>
          <w:color w:val="000000"/>
          <w:shd w:val="clear" w:color="auto" w:fill="FFFFFF"/>
          <w:lang w:val="lv-LV"/>
        </w:rPr>
        <w:t xml:space="preserve"> saistīti ar Latvijas nacionālās identitātes un valstiskuma nosargāšanu un kas izceļ nācijas rīcībspēju vēsturisku pārmaiņu brīžos</w:t>
      </w:r>
      <w:r w:rsidR="00317248" w:rsidRPr="003F578F">
        <w:rPr>
          <w:color w:val="000000"/>
          <w:shd w:val="clear" w:color="auto" w:fill="FFFFFF"/>
          <w:lang w:val="lv-LV"/>
        </w:rPr>
        <w:t xml:space="preserve">, </w:t>
      </w:r>
      <w:r w:rsidR="00CA4FF5">
        <w:rPr>
          <w:color w:val="000000"/>
          <w:shd w:val="clear" w:color="auto" w:fill="FFFFFF"/>
          <w:lang w:val="lv-LV"/>
        </w:rPr>
        <w:t>un konkrēti</w:t>
      </w:r>
      <w:r w:rsidRPr="009D3C80">
        <w:rPr>
          <w:szCs w:val="24"/>
          <w:lang w:val="lv-LV"/>
        </w:rPr>
        <w:t>:</w:t>
      </w:r>
    </w:p>
    <w:p w14:paraId="69508F42" w14:textId="167C22B5" w:rsidR="009D3C80" w:rsidRPr="00D20CE1" w:rsidRDefault="00C57FF4" w:rsidP="009D3C80">
      <w:pPr>
        <w:numPr>
          <w:ilvl w:val="3"/>
          <w:numId w:val="9"/>
        </w:numPr>
        <w:tabs>
          <w:tab w:val="left" w:pos="1276"/>
        </w:tabs>
        <w:ind w:left="1276" w:hanging="709"/>
        <w:contextualSpacing/>
        <w:jc w:val="both"/>
        <w:rPr>
          <w:szCs w:val="24"/>
          <w:lang w:val="lv-LV"/>
        </w:rPr>
      </w:pPr>
      <w:r>
        <w:rPr>
          <w:rStyle w:val="normaltextrun"/>
          <w:color w:val="000000"/>
          <w:shd w:val="clear" w:color="auto" w:fill="FFFFFF"/>
          <w:lang w:val="lv-LV"/>
        </w:rPr>
        <w:t>ik gadu</w:t>
      </w:r>
      <w:r w:rsidR="000E1151">
        <w:rPr>
          <w:rStyle w:val="normaltextrun"/>
          <w:color w:val="000000"/>
          <w:shd w:val="clear" w:color="auto" w:fill="FFFFFF"/>
          <w:lang w:val="lv-LV"/>
        </w:rPr>
        <w:t xml:space="preserve"> </w:t>
      </w:r>
      <w:r w:rsidR="009F1252" w:rsidRPr="00DD4C55">
        <w:rPr>
          <w:rStyle w:val="normaltextrun"/>
          <w:color w:val="000000"/>
          <w:shd w:val="clear" w:color="auto" w:fill="FFFFFF"/>
          <w:lang w:val="lv-LV"/>
        </w:rPr>
        <w:t>nodrošināt</w:t>
      </w:r>
      <w:r w:rsidR="000E1151">
        <w:rPr>
          <w:rStyle w:val="normaltextrun"/>
          <w:color w:val="000000"/>
          <w:shd w:val="clear" w:color="auto" w:fill="FFFFFF"/>
          <w:lang w:val="lv-LV"/>
        </w:rPr>
        <w:t xml:space="preserve"> vismaz 12 (divpadsmit)</w:t>
      </w:r>
      <w:r w:rsidR="009F1252" w:rsidRPr="00DD4C55">
        <w:rPr>
          <w:rStyle w:val="normaltextrun"/>
          <w:color w:val="000000"/>
          <w:shd w:val="clear" w:color="auto" w:fill="FFFFFF"/>
          <w:lang w:val="lv-LV"/>
        </w:rPr>
        <w:t xml:space="preserve"> </w:t>
      </w:r>
      <w:r w:rsidR="009F1252">
        <w:rPr>
          <w:rStyle w:val="normaltextrun"/>
          <w:color w:val="000000"/>
          <w:shd w:val="clear" w:color="auto" w:fill="FFFFFF"/>
          <w:lang w:val="lv-LV"/>
        </w:rPr>
        <w:t>multimediāla un dažādām mērķgrupām piemērota satura</w:t>
      </w:r>
      <w:r w:rsidR="00B841E0">
        <w:rPr>
          <w:rStyle w:val="normaltextrun"/>
          <w:color w:val="000000"/>
          <w:shd w:val="clear" w:color="auto" w:fill="FFFFFF"/>
          <w:lang w:val="lv-LV"/>
        </w:rPr>
        <w:t xml:space="preserve"> vienību</w:t>
      </w:r>
      <w:r w:rsidR="009F1252">
        <w:rPr>
          <w:rStyle w:val="normaltextrun"/>
          <w:color w:val="000000"/>
          <w:shd w:val="clear" w:color="auto" w:fill="FFFFFF"/>
          <w:lang w:val="lv-LV"/>
        </w:rPr>
        <w:t xml:space="preserve"> </w:t>
      </w:r>
      <w:r w:rsidR="009F1252" w:rsidRPr="00DD4C55">
        <w:rPr>
          <w:rStyle w:val="normaltextrun"/>
          <w:color w:val="000000"/>
          <w:shd w:val="clear" w:color="auto" w:fill="FFFFFF"/>
          <w:lang w:val="lv-LV"/>
        </w:rPr>
        <w:t>(</w:t>
      </w:r>
      <w:r w:rsidR="009F1252">
        <w:rPr>
          <w:rStyle w:val="normaltextrun"/>
          <w:color w:val="000000"/>
          <w:shd w:val="clear" w:color="auto" w:fill="FFFFFF"/>
          <w:lang w:val="lv-LV"/>
        </w:rPr>
        <w:t>tekstuālā</w:t>
      </w:r>
      <w:r w:rsidR="009F1252" w:rsidRPr="00DD4C55">
        <w:rPr>
          <w:rStyle w:val="normaltextrun"/>
          <w:color w:val="000000"/>
          <w:shd w:val="clear" w:color="auto" w:fill="FFFFFF"/>
          <w:lang w:val="lv-LV"/>
        </w:rPr>
        <w:t xml:space="preserve">, </w:t>
      </w:r>
      <w:r w:rsidR="009F1252">
        <w:rPr>
          <w:rStyle w:val="normaltextrun"/>
          <w:color w:val="000000"/>
          <w:shd w:val="clear" w:color="auto" w:fill="FFFFFF"/>
          <w:lang w:val="lv-LV"/>
        </w:rPr>
        <w:t xml:space="preserve">audiālā un vizuālā </w:t>
      </w:r>
      <w:r w:rsidR="009F1252" w:rsidRPr="00DD4C55">
        <w:rPr>
          <w:rStyle w:val="normaltextrun"/>
          <w:color w:val="000000"/>
          <w:shd w:val="clear" w:color="auto" w:fill="FFFFFF"/>
          <w:lang w:val="lv-LV"/>
        </w:rPr>
        <w:t xml:space="preserve">formātā) </w:t>
      </w:r>
      <w:r w:rsidR="009F1252">
        <w:rPr>
          <w:rStyle w:val="normaltextrun"/>
          <w:color w:val="000000"/>
          <w:shd w:val="clear" w:color="auto" w:fill="FFFFFF"/>
          <w:lang w:val="lv-LV"/>
        </w:rPr>
        <w:t xml:space="preserve">radīšanu </w:t>
      </w:r>
      <w:r w:rsidR="009F1252" w:rsidRPr="00DD4C55">
        <w:rPr>
          <w:rStyle w:val="normaltextrun"/>
          <w:color w:val="000000"/>
          <w:shd w:val="clear" w:color="auto" w:fill="FFFFFF"/>
          <w:lang w:val="lv-LV"/>
        </w:rPr>
        <w:t>un publicēšanu</w:t>
      </w:r>
      <w:r w:rsidR="001966F0">
        <w:rPr>
          <w:rStyle w:val="normaltextrun"/>
          <w:color w:val="000000"/>
          <w:shd w:val="clear" w:color="auto" w:fill="FFFFFF"/>
          <w:lang w:val="lv-LV"/>
        </w:rPr>
        <w:t xml:space="preserve"> </w:t>
      </w:r>
      <w:r w:rsidR="001966F0" w:rsidRPr="00DD4C55">
        <w:rPr>
          <w:rStyle w:val="normaltextrun"/>
          <w:color w:val="000000"/>
          <w:shd w:val="clear" w:color="auto" w:fill="FFFFFF"/>
          <w:lang w:val="lv-LV"/>
        </w:rPr>
        <w:t xml:space="preserve">par </w:t>
      </w:r>
      <w:r w:rsidR="001966F0">
        <w:rPr>
          <w:rStyle w:val="normaltextrun"/>
          <w:color w:val="000000"/>
          <w:shd w:val="clear" w:color="auto" w:fill="FFFFFF"/>
          <w:lang w:val="lv-LV"/>
        </w:rPr>
        <w:t xml:space="preserve">dažādiem </w:t>
      </w:r>
      <w:r w:rsidR="001966F0" w:rsidRPr="00DD4C55">
        <w:rPr>
          <w:rStyle w:val="normaltextrun"/>
          <w:color w:val="000000"/>
          <w:shd w:val="clear" w:color="auto" w:fill="FFFFFF"/>
          <w:lang w:val="lv-LV"/>
        </w:rPr>
        <w:t>Latvijas vēstures</w:t>
      </w:r>
      <w:r w:rsidR="001966F0">
        <w:rPr>
          <w:rStyle w:val="normaltextrun"/>
          <w:color w:val="000000"/>
          <w:shd w:val="clear" w:color="auto" w:fill="FFFFFF"/>
          <w:lang w:val="lv-LV"/>
        </w:rPr>
        <w:t xml:space="preserve"> personāžiem un</w:t>
      </w:r>
      <w:r w:rsidR="001966F0" w:rsidRPr="00DD4C55">
        <w:rPr>
          <w:rStyle w:val="normaltextrun"/>
          <w:color w:val="000000"/>
          <w:shd w:val="clear" w:color="auto" w:fill="FFFFFF"/>
          <w:lang w:val="lv-LV"/>
        </w:rPr>
        <w:t xml:space="preserve"> notikumiem</w:t>
      </w:r>
      <w:r w:rsidR="00CA4FF5">
        <w:rPr>
          <w:rStyle w:val="normaltextrun"/>
          <w:color w:val="000000"/>
          <w:shd w:val="clear" w:color="auto" w:fill="FFFFFF"/>
          <w:lang w:val="lv-LV"/>
        </w:rPr>
        <w:t>, balstoties uz Latvijas vēstures pētījumiem</w:t>
      </w:r>
      <w:r w:rsidRPr="00D20CE1">
        <w:rPr>
          <w:szCs w:val="24"/>
          <w:lang w:val="lv-LV"/>
        </w:rPr>
        <w:t>;</w:t>
      </w:r>
    </w:p>
    <w:p w14:paraId="5294C139" w14:textId="54F942A0" w:rsidR="009D3C80" w:rsidRPr="00D20CE1" w:rsidRDefault="00C57FF4" w:rsidP="009D3C80">
      <w:pPr>
        <w:numPr>
          <w:ilvl w:val="3"/>
          <w:numId w:val="9"/>
        </w:numPr>
        <w:tabs>
          <w:tab w:val="left" w:pos="1276"/>
        </w:tabs>
        <w:ind w:left="1276" w:hanging="709"/>
        <w:contextualSpacing/>
        <w:jc w:val="both"/>
        <w:rPr>
          <w:szCs w:val="24"/>
          <w:lang w:val="lv-LV"/>
        </w:rPr>
      </w:pPr>
      <w:r>
        <w:rPr>
          <w:rStyle w:val="normaltextrun"/>
          <w:color w:val="000000"/>
          <w:shd w:val="clear" w:color="auto" w:fill="FFFFFF"/>
          <w:lang w:val="lv-LV"/>
        </w:rPr>
        <w:t xml:space="preserve">ik gadu </w:t>
      </w:r>
      <w:r w:rsidR="009F1252" w:rsidRPr="00DD4C55">
        <w:rPr>
          <w:rStyle w:val="normaltextrun"/>
          <w:color w:val="000000"/>
          <w:shd w:val="clear" w:color="auto" w:fill="FFFFFF"/>
          <w:lang w:val="lv-LV"/>
        </w:rPr>
        <w:t>veicināt sadarbību starp</w:t>
      </w:r>
      <w:r w:rsidR="005F0F4B">
        <w:rPr>
          <w:rStyle w:val="normaltextrun"/>
          <w:color w:val="000000"/>
          <w:shd w:val="clear" w:color="auto" w:fill="FFFFFF"/>
          <w:lang w:val="lv-LV"/>
        </w:rPr>
        <w:t xml:space="preserve"> vismaz 2 (divām)</w:t>
      </w:r>
      <w:r w:rsidR="009F1252" w:rsidRPr="00DD4C55">
        <w:rPr>
          <w:rStyle w:val="normaltextrun"/>
          <w:color w:val="000000"/>
          <w:shd w:val="clear" w:color="auto" w:fill="FFFFFF"/>
          <w:lang w:val="lv-LV"/>
        </w:rPr>
        <w:t xml:space="preserve"> dažādām Latvijas atmiņas institūcijām un neatkarīgiem pētniekiem, kā arī </w:t>
      </w:r>
      <w:r w:rsidR="009F1252">
        <w:rPr>
          <w:rStyle w:val="normaltextrun"/>
          <w:color w:val="000000"/>
          <w:shd w:val="clear" w:color="auto" w:fill="FFFFFF"/>
          <w:lang w:val="lv-LV"/>
        </w:rPr>
        <w:t>nostiprināt</w:t>
      </w:r>
      <w:r w:rsidR="009F1252" w:rsidRPr="00DD4C55">
        <w:rPr>
          <w:rStyle w:val="normaltextrun"/>
          <w:color w:val="000000"/>
          <w:shd w:val="clear" w:color="auto" w:fill="FFFFFF"/>
          <w:lang w:val="lv-LV"/>
        </w:rPr>
        <w:t xml:space="preserve"> vieno</w:t>
      </w:r>
      <w:r w:rsidR="009F1252">
        <w:rPr>
          <w:rStyle w:val="normaltextrun"/>
          <w:color w:val="000000"/>
          <w:shd w:val="clear" w:color="auto" w:fill="FFFFFF"/>
          <w:lang w:val="lv-LV"/>
        </w:rPr>
        <w:t>jošu</w:t>
      </w:r>
      <w:r w:rsidR="009F1252" w:rsidRPr="00DD4C55">
        <w:rPr>
          <w:rStyle w:val="normaltextrun"/>
          <w:color w:val="000000"/>
          <w:shd w:val="clear" w:color="auto" w:fill="FFFFFF"/>
          <w:lang w:val="lv-LV"/>
        </w:rPr>
        <w:t xml:space="preserve"> sociāl</w:t>
      </w:r>
      <w:r w:rsidR="009F1252">
        <w:rPr>
          <w:rStyle w:val="normaltextrun"/>
          <w:color w:val="000000"/>
          <w:shd w:val="clear" w:color="auto" w:fill="FFFFFF"/>
          <w:lang w:val="lv-LV"/>
        </w:rPr>
        <w:t>o</w:t>
      </w:r>
      <w:r w:rsidR="009F1252" w:rsidRPr="00DD4C55">
        <w:rPr>
          <w:rStyle w:val="normaltextrun"/>
          <w:color w:val="000000"/>
          <w:shd w:val="clear" w:color="auto" w:fill="FFFFFF"/>
          <w:lang w:val="lv-LV"/>
        </w:rPr>
        <w:t xml:space="preserve"> atmiņ</w:t>
      </w:r>
      <w:r w:rsidR="009F1252">
        <w:rPr>
          <w:rStyle w:val="normaltextrun"/>
          <w:color w:val="000000"/>
          <w:shd w:val="clear" w:color="auto" w:fill="FFFFFF"/>
          <w:lang w:val="lv-LV"/>
        </w:rPr>
        <w:t>u</w:t>
      </w:r>
      <w:r w:rsidR="009F1252" w:rsidRPr="00DD4C55">
        <w:rPr>
          <w:rStyle w:val="normaltextrun"/>
          <w:color w:val="000000"/>
          <w:shd w:val="clear" w:color="auto" w:fill="FFFFFF"/>
          <w:lang w:val="lv-LV"/>
        </w:rPr>
        <w:t xml:space="preserve"> Latvijas sabiedrībā</w:t>
      </w:r>
      <w:r w:rsidRPr="00D20CE1">
        <w:rPr>
          <w:szCs w:val="24"/>
          <w:lang w:val="lv-LV"/>
        </w:rPr>
        <w:t xml:space="preserve">; </w:t>
      </w:r>
    </w:p>
    <w:p w14:paraId="2FC59747" w14:textId="334C3ED7" w:rsidR="009D3C80" w:rsidRPr="002E341A" w:rsidRDefault="00C57FF4" w:rsidP="009D3C80">
      <w:pPr>
        <w:numPr>
          <w:ilvl w:val="3"/>
          <w:numId w:val="9"/>
        </w:numPr>
        <w:tabs>
          <w:tab w:val="left" w:pos="1276"/>
        </w:tabs>
        <w:ind w:left="1276" w:hanging="709"/>
        <w:contextualSpacing/>
        <w:jc w:val="both"/>
        <w:rPr>
          <w:szCs w:val="24"/>
          <w:lang w:val="lv-LV"/>
        </w:rPr>
      </w:pPr>
      <w:r>
        <w:rPr>
          <w:rStyle w:val="normaltextrun"/>
          <w:color w:val="000000"/>
          <w:shd w:val="clear" w:color="auto" w:fill="FFFFFF"/>
          <w:lang w:val="lv-LV"/>
        </w:rPr>
        <w:t xml:space="preserve">ik gadu </w:t>
      </w:r>
      <w:r w:rsidR="009F1252" w:rsidRPr="00DD4C55">
        <w:rPr>
          <w:rStyle w:val="normaltextrun"/>
          <w:color w:val="000000"/>
          <w:shd w:val="clear" w:color="auto" w:fill="FFFFFF"/>
          <w:lang w:val="lv-LV"/>
        </w:rPr>
        <w:t>sadarbībā ar vietējām kopienām</w:t>
      </w:r>
      <w:r w:rsidR="000B74C4">
        <w:rPr>
          <w:rStyle w:val="normaltextrun"/>
          <w:color w:val="000000"/>
          <w:shd w:val="clear" w:color="auto" w:fill="FFFFFF"/>
          <w:lang w:val="lv-LV"/>
        </w:rPr>
        <w:t xml:space="preserve"> organizēt vismaz 5 (piecus) pasākumus</w:t>
      </w:r>
      <w:r w:rsidR="00463378">
        <w:rPr>
          <w:rStyle w:val="normaltextrun"/>
          <w:color w:val="000000"/>
          <w:shd w:val="clear" w:color="auto" w:fill="FFFFFF"/>
          <w:lang w:val="lv-LV"/>
        </w:rPr>
        <w:t>, kas</w:t>
      </w:r>
      <w:r w:rsidR="009F1252" w:rsidRPr="00DD4C55">
        <w:rPr>
          <w:rStyle w:val="normaltextrun"/>
          <w:color w:val="000000"/>
          <w:shd w:val="clear" w:color="auto" w:fill="FFFFFF"/>
          <w:lang w:val="lv-LV"/>
        </w:rPr>
        <w:t xml:space="preserve"> </w:t>
      </w:r>
      <w:r w:rsidR="009F1252">
        <w:rPr>
          <w:rStyle w:val="normaltextrun"/>
          <w:color w:val="000000"/>
          <w:shd w:val="clear" w:color="auto" w:fill="FFFFFF"/>
          <w:lang w:val="lv-LV"/>
        </w:rPr>
        <w:t>veicin</w:t>
      </w:r>
      <w:r w:rsidR="00463378">
        <w:rPr>
          <w:rStyle w:val="normaltextrun"/>
          <w:color w:val="000000"/>
          <w:shd w:val="clear" w:color="auto" w:fill="FFFFFF"/>
          <w:lang w:val="lv-LV"/>
        </w:rPr>
        <w:t>a</w:t>
      </w:r>
      <w:r w:rsidR="009F1252">
        <w:rPr>
          <w:rStyle w:val="normaltextrun"/>
          <w:color w:val="000000"/>
          <w:shd w:val="clear" w:color="auto" w:fill="FFFFFF"/>
          <w:lang w:val="lv-LV"/>
        </w:rPr>
        <w:t xml:space="preserve"> dialogu</w:t>
      </w:r>
      <w:r w:rsidR="009F1252" w:rsidRPr="00DD4C55">
        <w:rPr>
          <w:rStyle w:val="normaltextrun"/>
          <w:color w:val="000000"/>
          <w:shd w:val="clear" w:color="auto" w:fill="FFFFFF"/>
          <w:lang w:val="lv-LV"/>
        </w:rPr>
        <w:t xml:space="preserve"> ar sabiedrību par </w:t>
      </w:r>
      <w:r w:rsidR="009F1252">
        <w:rPr>
          <w:rStyle w:val="normaltextrun"/>
          <w:color w:val="000000"/>
          <w:shd w:val="clear" w:color="auto" w:fill="FFFFFF"/>
          <w:lang w:val="lv-LV"/>
        </w:rPr>
        <w:t xml:space="preserve">pretrunīgi vērtētiem </w:t>
      </w:r>
      <w:r w:rsidR="009F1252" w:rsidRPr="00DD4C55">
        <w:rPr>
          <w:rStyle w:val="normaltextrun"/>
          <w:color w:val="000000"/>
          <w:shd w:val="clear" w:color="auto" w:fill="FFFFFF"/>
          <w:lang w:val="lv-LV"/>
        </w:rPr>
        <w:t>Latvijas vēstures</w:t>
      </w:r>
      <w:r w:rsidR="001966F0">
        <w:rPr>
          <w:rStyle w:val="normaltextrun"/>
          <w:color w:val="000000"/>
          <w:shd w:val="clear" w:color="auto" w:fill="FFFFFF"/>
          <w:lang w:val="lv-LV"/>
        </w:rPr>
        <w:t xml:space="preserve"> personāžiem un</w:t>
      </w:r>
      <w:r w:rsidR="009F1252" w:rsidRPr="00DD4C55">
        <w:rPr>
          <w:rStyle w:val="normaltextrun"/>
          <w:color w:val="000000"/>
          <w:shd w:val="clear" w:color="auto" w:fill="FFFFFF"/>
          <w:lang w:val="lv-LV"/>
        </w:rPr>
        <w:t xml:space="preserve"> notikumiem visos Latvijas reģionos, tostarp dažādu atceres dienu ietvaros un nozīmīgu Latvijas vēstures notikumu norises vietās</w:t>
      </w:r>
      <w:r w:rsidRPr="002E341A">
        <w:rPr>
          <w:szCs w:val="24"/>
          <w:lang w:val="lv-LV"/>
        </w:rPr>
        <w:t>.</w:t>
      </w:r>
    </w:p>
    <w:p w14:paraId="3B2D73CF" w14:textId="77777777" w:rsidR="008E5874" w:rsidRPr="00931050" w:rsidRDefault="008E5874" w:rsidP="008E5874">
      <w:pPr>
        <w:ind w:left="1418"/>
        <w:contextualSpacing/>
        <w:jc w:val="both"/>
        <w:rPr>
          <w:rFonts w:eastAsia="Calibri"/>
          <w:szCs w:val="24"/>
          <w:lang w:val="lv-LV" w:eastAsia="lv-LV"/>
        </w:rPr>
      </w:pPr>
    </w:p>
    <w:p w14:paraId="653C829C" w14:textId="7AB0D380" w:rsidR="00211FF2" w:rsidRPr="00211FF2" w:rsidRDefault="00C57FF4" w:rsidP="00211FF2">
      <w:pPr>
        <w:numPr>
          <w:ilvl w:val="2"/>
          <w:numId w:val="9"/>
        </w:numPr>
        <w:ind w:left="567" w:hanging="567"/>
        <w:contextualSpacing/>
        <w:jc w:val="both"/>
        <w:rPr>
          <w:szCs w:val="24"/>
          <w:lang w:val="lv-LV"/>
        </w:rPr>
      </w:pPr>
      <w:r w:rsidRPr="00931050">
        <w:rPr>
          <w:rFonts w:eastAsia="Calibri"/>
          <w:i/>
          <w:color w:val="000000" w:themeColor="text1"/>
          <w:szCs w:val="24"/>
          <w:lang w:val="lv-LV" w:eastAsia="lv-LV"/>
        </w:rPr>
        <w:t>Pilnvarotā institūcija</w:t>
      </w:r>
      <w:r w:rsidRPr="00931050">
        <w:rPr>
          <w:rFonts w:eastAsia="Calibri"/>
          <w:color w:val="000000" w:themeColor="text1"/>
          <w:szCs w:val="24"/>
          <w:lang w:val="lv-LV" w:eastAsia="lv-LV"/>
        </w:rPr>
        <w:t xml:space="preserve"> </w:t>
      </w:r>
      <w:r w:rsidRPr="00211FF2">
        <w:rPr>
          <w:szCs w:val="24"/>
          <w:lang w:val="lv-LV"/>
        </w:rPr>
        <w:t xml:space="preserve">apņemas </w:t>
      </w:r>
      <w:r w:rsidR="00727C5C" w:rsidRPr="00DD4C55">
        <w:rPr>
          <w:lang w:val="lv-LV"/>
        </w:rPr>
        <w:t>nodrošināt regulāru informācijas apriti, komunikāciju un publicitāti par dažādiem Latvijas vēstures</w:t>
      </w:r>
      <w:r w:rsidR="001966F0">
        <w:rPr>
          <w:lang w:val="lv-LV"/>
        </w:rPr>
        <w:t xml:space="preserve"> personāžiem un</w:t>
      </w:r>
      <w:r w:rsidR="00727C5C" w:rsidRPr="00DD4C55">
        <w:rPr>
          <w:lang w:val="lv-LV"/>
        </w:rPr>
        <w:t xml:space="preserve"> notikumiem</w:t>
      </w:r>
      <w:r w:rsidR="002362BB" w:rsidRPr="002362BB">
        <w:rPr>
          <w:rStyle w:val="normaltextrun"/>
          <w:color w:val="000000"/>
          <w:shd w:val="clear" w:color="auto" w:fill="FFFFFF"/>
          <w:lang w:val="lv-LV"/>
        </w:rPr>
        <w:t xml:space="preserve"> </w:t>
      </w:r>
      <w:r w:rsidR="002362BB" w:rsidRPr="00C42F82">
        <w:rPr>
          <w:rStyle w:val="normaltextrun"/>
          <w:color w:val="000000"/>
          <w:shd w:val="clear" w:color="auto" w:fill="FFFFFF"/>
          <w:lang w:val="lv-LV"/>
        </w:rPr>
        <w:t xml:space="preserve">laikposmā no </w:t>
      </w:r>
      <w:r w:rsidR="002362BB">
        <w:rPr>
          <w:rStyle w:val="normaltextrun"/>
          <w:color w:val="000000"/>
          <w:shd w:val="clear" w:color="auto" w:fill="FFFFFF"/>
          <w:lang w:val="lv-LV"/>
        </w:rPr>
        <w:t>19.gadsimta</w:t>
      </w:r>
      <w:r w:rsidR="002362BB" w:rsidRPr="00C42F82">
        <w:rPr>
          <w:rStyle w:val="normaltextrun"/>
          <w:color w:val="000000"/>
          <w:shd w:val="clear" w:color="auto" w:fill="FFFFFF"/>
          <w:lang w:val="lv-LV"/>
        </w:rPr>
        <w:t xml:space="preserve"> sākuma līdz mūsdienām</w:t>
      </w:r>
      <w:r w:rsidR="00727C5C">
        <w:rPr>
          <w:lang w:val="lv-LV"/>
        </w:rPr>
        <w:t>, kas</w:t>
      </w:r>
      <w:r w:rsidR="002362BB">
        <w:rPr>
          <w:lang w:val="lv-LV"/>
        </w:rPr>
        <w:t xml:space="preserve"> tostarp</w:t>
      </w:r>
      <w:r w:rsidR="00727C5C">
        <w:rPr>
          <w:lang w:val="lv-LV"/>
        </w:rPr>
        <w:t xml:space="preserve"> izceļ </w:t>
      </w:r>
      <w:r w:rsidR="00727C5C">
        <w:rPr>
          <w:rStyle w:val="normaltextrun"/>
          <w:color w:val="000000"/>
          <w:shd w:val="clear" w:color="auto" w:fill="FFFFFF"/>
          <w:lang w:val="lv-LV"/>
        </w:rPr>
        <w:t>Latvijas nacionālās identitātes un valstiskuma nosargāšanu un nācijas rīcībspēju vēsturisku pārmaiņu brīžos</w:t>
      </w:r>
      <w:r w:rsidR="00727C5C" w:rsidRPr="00DD4C55">
        <w:rPr>
          <w:lang w:val="lv-LV"/>
        </w:rPr>
        <w:t xml:space="preserve">, </w:t>
      </w:r>
      <w:r w:rsidR="00727C5C">
        <w:rPr>
          <w:lang w:val="lv-LV"/>
        </w:rPr>
        <w:t>un konkrēti:</w:t>
      </w:r>
    </w:p>
    <w:p w14:paraId="5D6B77A8" w14:textId="0EFE5844" w:rsidR="00211FF2" w:rsidRPr="00FA37AD" w:rsidRDefault="00C57FF4" w:rsidP="00211FF2">
      <w:pPr>
        <w:numPr>
          <w:ilvl w:val="3"/>
          <w:numId w:val="9"/>
        </w:numPr>
        <w:tabs>
          <w:tab w:val="left" w:pos="426"/>
          <w:tab w:val="left" w:pos="1276"/>
        </w:tabs>
        <w:ind w:left="1276" w:hanging="709"/>
        <w:contextualSpacing/>
        <w:jc w:val="both"/>
        <w:rPr>
          <w:szCs w:val="24"/>
          <w:lang w:val="lv-LV"/>
        </w:rPr>
      </w:pPr>
      <w:r>
        <w:rPr>
          <w:lang w:val="lv-LV"/>
        </w:rPr>
        <w:t>r</w:t>
      </w:r>
      <w:r w:rsidR="00727C5C" w:rsidRPr="00DD4C55">
        <w:rPr>
          <w:lang w:val="lv-LV"/>
        </w:rPr>
        <w:t>egulāri</w:t>
      </w:r>
      <w:r>
        <w:rPr>
          <w:lang w:val="lv-LV"/>
        </w:rPr>
        <w:t>, ne retāk kā 1 (vienu) reizi</w:t>
      </w:r>
      <w:r w:rsidR="001F136A">
        <w:rPr>
          <w:lang w:val="lv-LV"/>
        </w:rPr>
        <w:t xml:space="preserve"> mēnesī</w:t>
      </w:r>
      <w:r w:rsidR="00727C5C" w:rsidRPr="00DD4C55">
        <w:rPr>
          <w:lang w:val="lv-LV"/>
        </w:rPr>
        <w:t xml:space="preserve"> ievietot informāciju par</w:t>
      </w:r>
      <w:r w:rsidR="00DE64E6">
        <w:rPr>
          <w:lang w:val="lv-LV"/>
        </w:rPr>
        <w:t xml:space="preserve"> īstenotajām</w:t>
      </w:r>
      <w:r w:rsidR="00727C5C" w:rsidRPr="00DD4C55">
        <w:rPr>
          <w:lang w:val="lv-LV"/>
        </w:rPr>
        <w:t xml:space="preserve"> sabiedrības izpratni veicinošajām aktivitātēm </w:t>
      </w:r>
      <w:r w:rsidR="001F136A">
        <w:rPr>
          <w:i/>
          <w:iCs/>
          <w:lang w:val="lv-LV"/>
        </w:rPr>
        <w:t>Pilnvarotās institūcijas</w:t>
      </w:r>
      <w:r w:rsidR="00FD2320">
        <w:rPr>
          <w:i/>
          <w:iCs/>
          <w:lang w:val="lv-LV"/>
        </w:rPr>
        <w:t xml:space="preserve"> </w:t>
      </w:r>
      <w:r w:rsidR="00727C5C" w:rsidRPr="00DD4C55">
        <w:rPr>
          <w:lang w:val="lv-LV"/>
        </w:rPr>
        <w:t>tīmekļvietnē</w:t>
      </w:r>
      <w:r w:rsidRPr="00FA37AD">
        <w:rPr>
          <w:szCs w:val="24"/>
          <w:lang w:val="lv-LV"/>
        </w:rPr>
        <w:t>;</w:t>
      </w:r>
    </w:p>
    <w:p w14:paraId="7EDA51D4" w14:textId="0DD972A4" w:rsidR="00211FF2" w:rsidRPr="00FA37AD" w:rsidRDefault="00C57FF4" w:rsidP="00211FF2">
      <w:pPr>
        <w:numPr>
          <w:ilvl w:val="3"/>
          <w:numId w:val="9"/>
        </w:numPr>
        <w:tabs>
          <w:tab w:val="left" w:pos="426"/>
          <w:tab w:val="left" w:pos="1276"/>
        </w:tabs>
        <w:ind w:left="1276" w:hanging="709"/>
        <w:contextualSpacing/>
        <w:jc w:val="both"/>
        <w:rPr>
          <w:szCs w:val="24"/>
          <w:lang w:val="lv-LV"/>
        </w:rPr>
      </w:pPr>
      <w:r w:rsidRPr="004D271B">
        <w:rPr>
          <w:lang w:val="lv-LV"/>
        </w:rPr>
        <w:lastRenderedPageBreak/>
        <w:t>nodrošināt</w:t>
      </w:r>
      <w:r w:rsidR="00FD2320">
        <w:rPr>
          <w:lang w:val="lv-LV"/>
        </w:rPr>
        <w:t xml:space="preserve"> regulāru</w:t>
      </w:r>
      <w:r w:rsidRPr="004D271B">
        <w:rPr>
          <w:lang w:val="lv-LV"/>
        </w:rPr>
        <w:t xml:space="preserve"> pasākumu publicitāti</w:t>
      </w:r>
      <w:r w:rsidR="00FD2320">
        <w:rPr>
          <w:lang w:val="lv-LV"/>
        </w:rPr>
        <w:t xml:space="preserve"> ne retāk kā 1 (vienu) reizi mēnesī</w:t>
      </w:r>
      <w:r w:rsidRPr="004D271B">
        <w:rPr>
          <w:lang w:val="lv-LV"/>
        </w:rPr>
        <w:t>, pēc iespējas aptverot dažādu sabiedrības grupu iedzīvotājus un mediju formātus</w:t>
      </w:r>
      <w:r w:rsidR="00361FEA">
        <w:rPr>
          <w:szCs w:val="24"/>
          <w:lang w:val="lv-LV"/>
        </w:rPr>
        <w:t>.</w:t>
      </w:r>
    </w:p>
    <w:p w14:paraId="6021B9A2" w14:textId="0706D31E" w:rsidR="00F152AF" w:rsidRDefault="00F152AF" w:rsidP="00F152AF">
      <w:pPr>
        <w:tabs>
          <w:tab w:val="left" w:pos="1276"/>
        </w:tabs>
        <w:ind w:left="1276"/>
        <w:contextualSpacing/>
        <w:jc w:val="both"/>
        <w:rPr>
          <w:szCs w:val="24"/>
          <w:lang w:val="lv-LV"/>
        </w:rPr>
      </w:pPr>
    </w:p>
    <w:p w14:paraId="568E6CBD" w14:textId="30EBDE18" w:rsidR="009F1ED9" w:rsidRPr="00F152AF" w:rsidRDefault="00C57FF4" w:rsidP="0056328F">
      <w:pPr>
        <w:pStyle w:val="Sarakstarindkopa"/>
        <w:numPr>
          <w:ilvl w:val="1"/>
          <w:numId w:val="10"/>
        </w:numPr>
        <w:tabs>
          <w:tab w:val="left" w:pos="1276"/>
        </w:tabs>
        <w:ind w:left="567"/>
        <w:jc w:val="both"/>
        <w:rPr>
          <w:szCs w:val="24"/>
          <w:lang w:val="lv-LV"/>
        </w:rPr>
      </w:pPr>
      <w:r w:rsidRPr="00F152AF">
        <w:rPr>
          <w:rFonts w:eastAsia="Calibri"/>
          <w:i/>
          <w:color w:val="000000" w:themeColor="text1"/>
          <w:szCs w:val="24"/>
          <w:lang w:val="lv-LV" w:eastAsia="lv-LV"/>
        </w:rPr>
        <w:t>Pilnvarotā institūcija</w:t>
      </w:r>
      <w:r w:rsidRPr="00F152AF">
        <w:rPr>
          <w:rFonts w:eastAsia="Calibri"/>
          <w:color w:val="000000" w:themeColor="text1"/>
          <w:szCs w:val="24"/>
          <w:lang w:val="lv-LV" w:eastAsia="lv-LV"/>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14:paraId="30EE6700" w14:textId="77777777" w:rsidR="009F1ED9" w:rsidRPr="00123DF7" w:rsidRDefault="009F1ED9" w:rsidP="009F1ED9">
      <w:pPr>
        <w:widowControl w:val="0"/>
        <w:autoSpaceDE w:val="0"/>
        <w:autoSpaceDN w:val="0"/>
        <w:adjustRightInd w:val="0"/>
        <w:ind w:left="567" w:hanging="567"/>
        <w:jc w:val="both"/>
        <w:textAlignment w:val="baseline"/>
        <w:rPr>
          <w:rFonts w:eastAsia="Calibri"/>
          <w:color w:val="000000" w:themeColor="text1"/>
          <w:szCs w:val="24"/>
          <w:lang w:val="lv-LV" w:eastAsia="lv-LV"/>
        </w:rPr>
      </w:pPr>
    </w:p>
    <w:p w14:paraId="44F24AC2" w14:textId="77777777" w:rsidR="009F1ED9" w:rsidRPr="00A824DA" w:rsidRDefault="00C57FF4" w:rsidP="008A0C14">
      <w:pPr>
        <w:widowControl w:val="0"/>
        <w:numPr>
          <w:ilvl w:val="1"/>
          <w:numId w:val="10"/>
        </w:numPr>
        <w:autoSpaceDE w:val="0"/>
        <w:autoSpaceDN w:val="0"/>
        <w:adjustRightInd w:val="0"/>
        <w:ind w:left="567" w:hanging="567"/>
        <w:contextualSpacing/>
        <w:jc w:val="both"/>
        <w:rPr>
          <w:rFonts w:eastAsia="Calibri"/>
          <w:b/>
          <w:szCs w:val="24"/>
          <w:lang w:val="lv-LV" w:eastAsia="lv-LV"/>
        </w:rPr>
      </w:pPr>
      <w:bookmarkStart w:id="6" w:name="_Hlk147845164"/>
      <w:r w:rsidRPr="00123DF7">
        <w:rPr>
          <w:rFonts w:eastAsia="Calibri"/>
          <w:color w:val="000000" w:themeColor="text1"/>
          <w:szCs w:val="24"/>
          <w:lang w:val="lv-LV" w:eastAsia="lv-LV"/>
        </w:rPr>
        <w:t>Pārvaldes uzdevum</w:t>
      </w:r>
      <w:r>
        <w:rPr>
          <w:rFonts w:eastAsia="Calibri"/>
          <w:color w:val="000000" w:themeColor="text1"/>
          <w:szCs w:val="24"/>
          <w:lang w:val="lv-LV" w:eastAsia="lv-LV"/>
        </w:rPr>
        <w:t>a</w:t>
      </w:r>
      <w:r w:rsidRPr="00123DF7">
        <w:rPr>
          <w:rFonts w:eastAsia="Calibri"/>
          <w:color w:val="000000" w:themeColor="text1"/>
          <w:szCs w:val="24"/>
          <w:lang w:val="lv-LV" w:eastAsia="lv-LV"/>
        </w:rPr>
        <w:t xml:space="preserve">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noteikumiem. </w:t>
      </w:r>
      <w:r w:rsidRPr="00123DF7">
        <w:rPr>
          <w:rFonts w:eastAsia="Calibri"/>
          <w:i/>
          <w:iCs/>
          <w:color w:val="000000" w:themeColor="text1"/>
          <w:szCs w:val="24"/>
          <w:lang w:val="lv-LV" w:eastAsia="lv-LV"/>
        </w:rPr>
        <w:t>Pilnvarotā institūcija</w:t>
      </w:r>
      <w:r w:rsidRPr="00123DF7">
        <w:rPr>
          <w:rFonts w:eastAsia="Calibri"/>
          <w:color w:val="000000" w:themeColor="text1"/>
          <w:szCs w:val="24"/>
          <w:lang w:val="lv-LV" w:eastAsia="lv-LV"/>
        </w:rPr>
        <w:t xml:space="preserve"> nodrošina, ka </w:t>
      </w:r>
      <w:r w:rsidRPr="00123DF7">
        <w:rPr>
          <w:rFonts w:eastAsia="Calibri"/>
          <w:szCs w:val="24"/>
          <w:lang w:val="lv-LV" w:eastAsia="lv-LV"/>
        </w:rPr>
        <w:t xml:space="preserve">Pārvaldes uzdevuma ietvaros noteikto rezultatīvo rādītāju sasniegšanai netiek piesaistīts finansējums no citiem valsts budžeta finansējuma avotiem, tādējādi novēršot iespējamību, ka tiek saņemts dubults finansējums Līgumā noteikto vienu un to pašu rezultatīvo rādītāju sasniegšanai. </w:t>
      </w:r>
      <w:r w:rsidRPr="00123DF7">
        <w:rPr>
          <w:rFonts w:eastAsia="Arial Unicode MS"/>
          <w:i/>
          <w:iCs/>
          <w:color w:val="000000" w:themeColor="text1"/>
          <w:szCs w:val="24"/>
          <w:lang w:val="lv-LV" w:eastAsia="lv-LV"/>
        </w:rPr>
        <w:t xml:space="preserve">Pilnvarotā institūcija </w:t>
      </w:r>
      <w:r w:rsidRPr="00123DF7">
        <w:rPr>
          <w:rFonts w:eastAsia="Arial Unicode MS"/>
          <w:iCs/>
          <w:color w:val="000000" w:themeColor="text1"/>
          <w:szCs w:val="24"/>
          <w:lang w:val="lv-LV" w:eastAsia="lv-LV"/>
        </w:rPr>
        <w:t>papildu rezultatīvo rādītāju sasniegšanai var p</w:t>
      </w:r>
      <w:r w:rsidRPr="00123DF7">
        <w:rPr>
          <w:rFonts w:eastAsia="Arial Unicode MS"/>
          <w:iCs/>
          <w:color w:val="000000" w:themeColor="text1"/>
          <w:szCs w:val="24"/>
          <w:lang w:val="lv-LV" w:eastAsia="lv-LV"/>
        </w:rPr>
        <w:t xml:space="preserve">iesaistīt līdzekļus </w:t>
      </w:r>
      <w:r w:rsidRPr="00123DF7">
        <w:rPr>
          <w:rFonts w:eastAsia="Calibri"/>
          <w:color w:val="000000" w:themeColor="text1"/>
          <w:szCs w:val="24"/>
          <w:lang w:val="lv-LV" w:eastAsia="lv-LV"/>
        </w:rPr>
        <w:t xml:space="preserve">no citiem finanšu avotiem: sadarbības partneriem, ārvalstu fondiem un starptautiskām </w:t>
      </w:r>
      <w:r w:rsidRPr="00123DF7">
        <w:rPr>
          <w:rFonts w:eastAsia="Calibri"/>
          <w:color w:val="000000" w:themeColor="text1"/>
          <w:szCs w:val="24"/>
          <w:lang w:val="lv-LV" w:eastAsia="lv-LV"/>
        </w:rPr>
        <w:t>organizācijām</w:t>
      </w:r>
      <w:r w:rsidRPr="00123DF7">
        <w:rPr>
          <w:rFonts w:eastAsia="Calibri"/>
          <w:szCs w:val="24"/>
          <w:lang w:val="lv-LV" w:eastAsia="lv-LV"/>
        </w:rPr>
        <w:t>.</w:t>
      </w:r>
    </w:p>
    <w:p w14:paraId="4DC5C06D" w14:textId="77777777" w:rsidR="00A824DA" w:rsidRPr="00123DF7" w:rsidRDefault="00A824DA" w:rsidP="00A824DA">
      <w:pPr>
        <w:widowControl w:val="0"/>
        <w:autoSpaceDE w:val="0"/>
        <w:autoSpaceDN w:val="0"/>
        <w:adjustRightInd w:val="0"/>
        <w:contextualSpacing/>
        <w:jc w:val="both"/>
        <w:rPr>
          <w:rFonts w:eastAsia="Calibri"/>
          <w:b/>
          <w:szCs w:val="24"/>
          <w:lang w:val="lv-LV" w:eastAsia="lv-LV"/>
        </w:rPr>
      </w:pPr>
    </w:p>
    <w:bookmarkEnd w:id="6"/>
    <w:p w14:paraId="6C03020B" w14:textId="77777777" w:rsidR="009F1ED9" w:rsidRPr="00123DF7" w:rsidRDefault="00C57FF4" w:rsidP="008A0C14">
      <w:pPr>
        <w:keepNext/>
        <w:numPr>
          <w:ilvl w:val="0"/>
          <w:numId w:val="10"/>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 xml:space="preserve">Savstarpējo norēķinu kārtība </w:t>
      </w:r>
    </w:p>
    <w:p w14:paraId="4A724BD1" w14:textId="77777777" w:rsidR="009F1ED9" w:rsidRPr="00123DF7" w:rsidRDefault="009F1ED9" w:rsidP="00866DAA">
      <w:pPr>
        <w:keepNext/>
        <w:widowControl w:val="0"/>
        <w:adjustRightInd w:val="0"/>
        <w:ind w:left="425"/>
        <w:jc w:val="both"/>
        <w:textAlignment w:val="baseline"/>
        <w:rPr>
          <w:rFonts w:eastAsia="Calibri"/>
          <w:bCs/>
          <w:color w:val="000000" w:themeColor="text1"/>
          <w:szCs w:val="24"/>
          <w:lang w:val="lv-LV" w:eastAsia="lv-LV"/>
        </w:rPr>
      </w:pPr>
    </w:p>
    <w:p w14:paraId="1DD37974" w14:textId="7B157395" w:rsidR="009F1ED9" w:rsidRPr="00123DF7" w:rsidRDefault="00C57FF4" w:rsidP="00866DAA">
      <w:pPr>
        <w:keepNext/>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 pamatojoties uz likumu „Par valsts budžetu 2025.gadam un budžeta ietvaru 2025., 2026. un 2027.gadam”, valsts </w:t>
      </w:r>
      <w:r w:rsidRPr="00B01D66">
        <w:rPr>
          <w:rFonts w:eastAsia="Calibri"/>
          <w:color w:val="000000" w:themeColor="text1"/>
          <w:szCs w:val="24"/>
          <w:lang w:val="lv-LV" w:eastAsia="lv-LV"/>
        </w:rPr>
        <w:t>budžeta programmas 26.0</w:t>
      </w:r>
      <w:r w:rsidR="00361FEA">
        <w:rPr>
          <w:rFonts w:eastAsia="Calibri"/>
          <w:color w:val="000000" w:themeColor="text1"/>
          <w:szCs w:val="24"/>
          <w:lang w:val="lv-LV" w:eastAsia="lv-LV"/>
        </w:rPr>
        <w:t>0</w:t>
      </w:r>
      <w:r w:rsidRPr="00B01D66">
        <w:rPr>
          <w:rFonts w:eastAsia="Calibri"/>
          <w:color w:val="000000" w:themeColor="text1"/>
          <w:szCs w:val="24"/>
          <w:lang w:val="lv-LV" w:eastAsia="lv-LV"/>
        </w:rPr>
        <w:t xml:space="preserve">.00 „Sabiedrības saliedētības pasākumi” finanšu līdzekļu sadales komisijas 2025.gada </w:t>
      </w:r>
      <w:r w:rsidR="00FB3898" w:rsidRPr="000055A0">
        <w:rPr>
          <w:rFonts w:eastAsia="Calibri"/>
          <w:color w:val="000000" w:themeColor="text1"/>
          <w:szCs w:val="24"/>
          <w:lang w:val="lv-LV" w:eastAsia="lv-LV"/>
        </w:rPr>
        <w:t>21</w:t>
      </w:r>
      <w:r w:rsidRPr="000055A0">
        <w:rPr>
          <w:rFonts w:eastAsia="Calibri"/>
          <w:color w:val="000000" w:themeColor="text1"/>
          <w:szCs w:val="24"/>
          <w:lang w:val="lv-LV" w:eastAsia="lv-LV"/>
        </w:rPr>
        <w:t>.</w:t>
      </w:r>
      <w:r w:rsidR="00FB3898" w:rsidRPr="000055A0">
        <w:rPr>
          <w:rFonts w:eastAsia="Calibri"/>
          <w:color w:val="000000" w:themeColor="text1"/>
          <w:szCs w:val="24"/>
          <w:lang w:val="lv-LV" w:eastAsia="lv-LV"/>
        </w:rPr>
        <w:t>janvāra</w:t>
      </w:r>
      <w:r w:rsidR="00B01D66" w:rsidRPr="00B01D66">
        <w:rPr>
          <w:rFonts w:eastAsia="Calibri"/>
          <w:color w:val="000000" w:themeColor="text1"/>
          <w:szCs w:val="24"/>
          <w:lang w:val="lv-LV" w:eastAsia="lv-LV"/>
        </w:rPr>
        <w:t xml:space="preserve"> </w:t>
      </w:r>
      <w:r w:rsidRPr="00B01D66">
        <w:rPr>
          <w:rFonts w:eastAsia="Calibri"/>
          <w:color w:val="000000" w:themeColor="text1"/>
          <w:szCs w:val="24"/>
          <w:lang w:val="lv-LV" w:eastAsia="lv-LV"/>
        </w:rPr>
        <w:t xml:space="preserve">sēdes protokolu Nr.1 un kultūras ministra </w:t>
      </w:r>
      <w:r w:rsidRPr="000055A0">
        <w:rPr>
          <w:rFonts w:eastAsia="Calibri"/>
          <w:color w:val="000000" w:themeColor="text1"/>
          <w:szCs w:val="24"/>
          <w:lang w:val="lv-LV" w:eastAsia="lv-LV"/>
        </w:rPr>
        <w:t xml:space="preserve">2025.gada </w:t>
      </w:r>
      <w:r w:rsidR="000F463C" w:rsidRPr="000055A0">
        <w:rPr>
          <w:rFonts w:eastAsia="Calibri"/>
          <w:color w:val="000000" w:themeColor="text1"/>
          <w:szCs w:val="24"/>
          <w:lang w:val="lv-LV" w:eastAsia="lv-LV"/>
        </w:rPr>
        <w:t>10</w:t>
      </w:r>
      <w:r w:rsidRPr="000055A0">
        <w:rPr>
          <w:rFonts w:eastAsia="Calibri"/>
          <w:color w:val="000000" w:themeColor="text1"/>
          <w:szCs w:val="24"/>
          <w:lang w:val="lv-LV" w:eastAsia="lv-LV"/>
        </w:rPr>
        <w:t>.</w:t>
      </w:r>
      <w:r w:rsidR="002178E9" w:rsidRPr="000055A0">
        <w:rPr>
          <w:rFonts w:eastAsia="Calibri"/>
          <w:color w:val="000000" w:themeColor="text1"/>
          <w:szCs w:val="24"/>
          <w:lang w:val="lv-LV" w:eastAsia="lv-LV"/>
        </w:rPr>
        <w:t>februārī</w:t>
      </w:r>
      <w:r w:rsidRPr="000055A0">
        <w:rPr>
          <w:rFonts w:eastAsia="Calibri"/>
          <w:color w:val="000000" w:themeColor="text1"/>
          <w:szCs w:val="24"/>
          <w:lang w:val="lv-LV" w:eastAsia="lv-LV"/>
        </w:rPr>
        <w:t xml:space="preserve"> apstiprināto</w:t>
      </w:r>
      <w:r w:rsidRPr="00123DF7">
        <w:rPr>
          <w:rFonts w:eastAsia="Calibri"/>
          <w:color w:val="000000" w:themeColor="text1"/>
          <w:szCs w:val="24"/>
          <w:lang w:val="lv-LV" w:eastAsia="lv-LV"/>
        </w:rPr>
        <w:t xml:space="preserve"> </w:t>
      </w:r>
      <w:r w:rsidRPr="00457A37">
        <w:rPr>
          <w:rFonts w:eastAsia="Calibri"/>
          <w:color w:val="000000" w:themeColor="text1"/>
          <w:szCs w:val="24"/>
          <w:lang w:val="lv-LV" w:eastAsia="lv-LV"/>
        </w:rPr>
        <w:t>valsts budžeta apakšprogrammas 26.0</w:t>
      </w:r>
      <w:r w:rsidR="00361FEA">
        <w:rPr>
          <w:rFonts w:eastAsia="Calibri"/>
          <w:color w:val="000000" w:themeColor="text1"/>
          <w:szCs w:val="24"/>
          <w:lang w:val="lv-LV" w:eastAsia="lv-LV"/>
        </w:rPr>
        <w:t>1</w:t>
      </w:r>
      <w:r w:rsidRPr="00457A37">
        <w:rPr>
          <w:rFonts w:eastAsia="Calibri"/>
          <w:color w:val="000000" w:themeColor="text1"/>
          <w:szCs w:val="24"/>
          <w:lang w:val="lv-LV" w:eastAsia="lv-LV"/>
        </w:rPr>
        <w:t>.00 „</w:t>
      </w:r>
      <w:r w:rsidR="00F43B00">
        <w:rPr>
          <w:szCs w:val="24"/>
          <w:lang w:val="lv-LV"/>
        </w:rPr>
        <w:t>S</w:t>
      </w:r>
      <w:r w:rsidR="00F43B00" w:rsidRPr="00E96D10">
        <w:rPr>
          <w:szCs w:val="24"/>
          <w:lang w:val="lv-LV"/>
        </w:rPr>
        <w:t>abiedrības integrācijas pasākumu īstenošana</w:t>
      </w:r>
      <w:r w:rsidRPr="00457A37">
        <w:rPr>
          <w:rFonts w:eastAsia="Calibri"/>
          <w:color w:val="000000" w:themeColor="text1"/>
          <w:szCs w:val="24"/>
          <w:lang w:val="lv-LV" w:eastAsia="lv-LV"/>
        </w:rPr>
        <w:t>”</w:t>
      </w:r>
      <w:r>
        <w:rPr>
          <w:rFonts w:eastAsia="Calibri"/>
          <w:color w:val="000000" w:themeColor="text1"/>
          <w:szCs w:val="24"/>
          <w:lang w:val="lv-LV" w:eastAsia="lv-LV"/>
        </w:rPr>
        <w:t xml:space="preserve"> izdevumu </w:t>
      </w:r>
      <w:r w:rsidRPr="00123DF7">
        <w:rPr>
          <w:rFonts w:eastAsia="Calibri"/>
          <w:color w:val="000000" w:themeColor="text1"/>
          <w:szCs w:val="24"/>
          <w:lang w:val="lv-LV" w:eastAsia="lv-LV"/>
        </w:rPr>
        <w:t>tāmi, un konkursa komisijas 202</w:t>
      </w:r>
      <w:r>
        <w:rPr>
          <w:rFonts w:eastAsia="Calibri"/>
          <w:color w:val="000000" w:themeColor="text1"/>
          <w:szCs w:val="24"/>
          <w:lang w:val="lv-LV" w:eastAsia="lv-LV"/>
        </w:rPr>
        <w:t>5</w:t>
      </w:r>
      <w:r w:rsidRPr="00123DF7">
        <w:rPr>
          <w:rFonts w:eastAsia="Calibri"/>
          <w:color w:val="000000" w:themeColor="text1"/>
          <w:szCs w:val="24"/>
          <w:lang w:val="lv-LV" w:eastAsia="lv-LV"/>
        </w:rPr>
        <w:t xml:space="preserve">.gada __.______ lēmumu, piešķir </w:t>
      </w:r>
      <w:r w:rsidRPr="00123DF7">
        <w:rPr>
          <w:rFonts w:eastAsia="Calibri"/>
          <w:i/>
          <w:color w:val="000000" w:themeColor="text1"/>
          <w:szCs w:val="24"/>
          <w:lang w:val="lv-LV" w:eastAsia="lv-LV"/>
        </w:rPr>
        <w:t>Pilnvarotajai institūcijai</w:t>
      </w:r>
      <w:r w:rsidRPr="00123DF7">
        <w:rPr>
          <w:rFonts w:eastAsia="Calibri"/>
          <w:color w:val="000000" w:themeColor="text1"/>
          <w:szCs w:val="24"/>
          <w:lang w:val="lv-LV" w:eastAsia="lv-LV"/>
        </w:rPr>
        <w:t xml:space="preserve"> finansējumu </w:t>
      </w:r>
      <w:r w:rsidR="006E5BDD">
        <w:rPr>
          <w:rFonts w:eastAsia="Calibri"/>
          <w:b/>
          <w:szCs w:val="24"/>
          <w:lang w:val="lv-LV" w:eastAsia="lv-LV"/>
        </w:rPr>
        <w:t>186 00</w:t>
      </w:r>
      <w:r w:rsidRPr="00123DF7">
        <w:rPr>
          <w:rFonts w:eastAsia="Calibri"/>
          <w:b/>
          <w:szCs w:val="24"/>
          <w:lang w:val="lv-LV" w:eastAsia="lv-LV"/>
        </w:rPr>
        <w:t xml:space="preserve">,00 </w:t>
      </w:r>
      <w:r w:rsidRPr="00123DF7">
        <w:rPr>
          <w:rFonts w:eastAsia="Calibri"/>
          <w:b/>
          <w:i/>
          <w:szCs w:val="24"/>
          <w:lang w:val="lv-LV" w:eastAsia="lv-LV"/>
        </w:rPr>
        <w:t>euro</w:t>
      </w:r>
      <w:r w:rsidRPr="00123DF7">
        <w:rPr>
          <w:rFonts w:eastAsia="Calibri"/>
          <w:szCs w:val="24"/>
          <w:lang w:val="lv-LV" w:eastAsia="lv-LV"/>
        </w:rPr>
        <w:t xml:space="preserve"> (</w:t>
      </w:r>
      <w:r w:rsidR="006E5BDD">
        <w:rPr>
          <w:rFonts w:eastAsia="Calibri"/>
          <w:szCs w:val="24"/>
          <w:lang w:val="lv-LV" w:eastAsia="lv-LV"/>
        </w:rPr>
        <w:t>viens</w:t>
      </w:r>
      <w:r w:rsidR="001D1CA1">
        <w:rPr>
          <w:rFonts w:eastAsia="Calibri"/>
          <w:szCs w:val="24"/>
          <w:lang w:val="lv-LV" w:eastAsia="lv-LV"/>
        </w:rPr>
        <w:t xml:space="preserve"> simt</w:t>
      </w:r>
      <w:r w:rsidR="006E5BDD">
        <w:rPr>
          <w:rFonts w:eastAsia="Calibri"/>
          <w:szCs w:val="24"/>
          <w:lang w:val="lv-LV" w:eastAsia="lv-LV"/>
        </w:rPr>
        <w:t>s</w:t>
      </w:r>
      <w:r w:rsidR="001D1CA1">
        <w:rPr>
          <w:rFonts w:eastAsia="Calibri"/>
          <w:szCs w:val="24"/>
          <w:lang w:val="lv-LV" w:eastAsia="lv-LV"/>
        </w:rPr>
        <w:t xml:space="preserve"> </w:t>
      </w:r>
      <w:r w:rsidR="006E5BDD">
        <w:rPr>
          <w:rFonts w:eastAsia="Calibri"/>
          <w:szCs w:val="24"/>
          <w:lang w:val="lv-LV" w:eastAsia="lv-LV"/>
        </w:rPr>
        <w:t xml:space="preserve">astoņdesmit seši </w:t>
      </w:r>
      <w:r w:rsidRPr="00123DF7">
        <w:rPr>
          <w:rFonts w:eastAsia="Calibri"/>
          <w:szCs w:val="24"/>
          <w:lang w:val="lv-LV" w:eastAsia="lv-LV"/>
        </w:rPr>
        <w:t xml:space="preserve">tūkstoši </w:t>
      </w:r>
      <w:r w:rsidRPr="00123DF7">
        <w:rPr>
          <w:rFonts w:eastAsia="Calibri"/>
          <w:i/>
          <w:szCs w:val="24"/>
          <w:lang w:val="lv-LV" w:eastAsia="lv-LV"/>
        </w:rPr>
        <w:t>euro</w:t>
      </w:r>
      <w:r w:rsidRPr="00123DF7">
        <w:rPr>
          <w:rFonts w:eastAsia="Calibri"/>
          <w:szCs w:val="24"/>
          <w:lang w:val="lv-LV" w:eastAsia="lv-LV"/>
        </w:rPr>
        <w:t>, 00</w:t>
      </w:r>
      <w:r w:rsidR="00DE64E6">
        <w:rPr>
          <w:rFonts w:eastAsia="Calibri"/>
          <w:szCs w:val="24"/>
          <w:lang w:val="lv-LV" w:eastAsia="lv-LV"/>
        </w:rPr>
        <w:t> </w:t>
      </w:r>
      <w:r w:rsidRPr="00123DF7">
        <w:rPr>
          <w:rFonts w:eastAsia="Calibri"/>
          <w:szCs w:val="24"/>
          <w:lang w:val="lv-LV" w:eastAsia="lv-LV"/>
        </w:rPr>
        <w:t xml:space="preserve">centi) </w:t>
      </w:r>
      <w:r w:rsidRPr="00123DF7">
        <w:rPr>
          <w:rFonts w:eastAsia="Calibri"/>
          <w:color w:val="000000" w:themeColor="text1"/>
          <w:szCs w:val="24"/>
          <w:lang w:val="lv-LV" w:eastAsia="lv-LV"/>
        </w:rPr>
        <w:t xml:space="preserve">apmērā saskaņā ar šim Līgumam pievienoto Pārvaldes uzdevuma īstenošanai nepieciešamo izdevumu tāmi (Līguma 1.pielikums) </w:t>
      </w:r>
      <w:r w:rsidRPr="00123DF7">
        <w:rPr>
          <w:rFonts w:eastAsia="Calibri"/>
          <w:szCs w:val="24"/>
          <w:lang w:val="lv-LV" w:eastAsia="lv-LV"/>
        </w:rPr>
        <w:t>šā Līguma 1.1.punktā norādītā</w:t>
      </w:r>
      <w:r w:rsidRPr="00123DF7">
        <w:rPr>
          <w:rFonts w:eastAsia="Calibri"/>
          <w:color w:val="000000" w:themeColor="text1"/>
          <w:szCs w:val="24"/>
          <w:lang w:val="lv-LV" w:eastAsia="lv-LV"/>
        </w:rPr>
        <w:t xml:space="preserve"> Pārvaldes uzdevuma īstenošanai un šā Līguma 2.1.</w:t>
      </w:r>
      <w:r w:rsidR="006E5BDD">
        <w:rPr>
          <w:rFonts w:eastAsia="Calibri"/>
          <w:color w:val="000000" w:themeColor="text1"/>
          <w:szCs w:val="24"/>
          <w:lang w:val="lv-LV" w:eastAsia="lv-LV"/>
        </w:rPr>
        <w:t xml:space="preserve"> un </w:t>
      </w:r>
      <w:r w:rsidRPr="00123DF7">
        <w:rPr>
          <w:rFonts w:eastAsia="Calibri"/>
          <w:color w:val="000000" w:themeColor="text1"/>
          <w:szCs w:val="24"/>
          <w:lang w:val="lv-LV" w:eastAsia="lv-LV"/>
        </w:rPr>
        <w:t xml:space="preserve">2.2.punktā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705FA1">
        <w:rPr>
          <w:rFonts w:eastAsia="Calibri"/>
          <w:color w:val="000000" w:themeColor="text1"/>
          <w:szCs w:val="24"/>
          <w:lang w:val="lv-LV" w:eastAsia="lv-LV"/>
        </w:rPr>
        <w:t xml:space="preserve">no </w:t>
      </w:r>
      <w:r w:rsidR="00350001" w:rsidRPr="00614B25">
        <w:rPr>
          <w:color w:val="000000" w:themeColor="text1"/>
          <w:lang w:val="lv-LV"/>
        </w:rPr>
        <w:t>202</w:t>
      </w:r>
      <w:r w:rsidR="00350001">
        <w:rPr>
          <w:color w:val="000000" w:themeColor="text1"/>
          <w:lang w:val="lv-LV"/>
        </w:rPr>
        <w:t>5</w:t>
      </w:r>
      <w:r w:rsidR="00350001" w:rsidRPr="00614B25">
        <w:rPr>
          <w:color w:val="000000" w:themeColor="text1"/>
          <w:lang w:val="lv-LV"/>
        </w:rPr>
        <w:t>.gada ___.________ līdz 202</w:t>
      </w:r>
      <w:r w:rsidR="00326C92">
        <w:rPr>
          <w:color w:val="000000" w:themeColor="text1"/>
          <w:lang w:val="lv-LV"/>
        </w:rPr>
        <w:t>8</w:t>
      </w:r>
      <w:r w:rsidR="00350001" w:rsidRPr="00614B25">
        <w:rPr>
          <w:color w:val="000000" w:themeColor="text1"/>
          <w:lang w:val="lv-LV"/>
        </w:rPr>
        <w:t>.gada ___.________</w:t>
      </w:r>
      <w:r w:rsidRPr="00123DF7">
        <w:rPr>
          <w:rFonts w:eastAsia="Calibri"/>
          <w:color w:val="000000" w:themeColor="text1"/>
          <w:szCs w:val="24"/>
          <w:lang w:val="lv-LV" w:eastAsia="lv-LV"/>
        </w:rPr>
        <w:t xml:space="preserve">, un konkrēti: </w:t>
      </w:r>
    </w:p>
    <w:p w14:paraId="54E71987" w14:textId="01001112" w:rsidR="009F1ED9" w:rsidRDefault="00C57FF4" w:rsidP="009F1ED9">
      <w:pPr>
        <w:numPr>
          <w:ilvl w:val="2"/>
          <w:numId w:val="6"/>
        </w:numPr>
        <w:ind w:left="1276" w:hanging="709"/>
        <w:contextualSpacing/>
        <w:jc w:val="both"/>
        <w:rPr>
          <w:rFonts w:eastAsia="Calibri"/>
          <w:color w:val="000000" w:themeColor="text1"/>
          <w:szCs w:val="24"/>
          <w:lang w:val="lv-LV" w:eastAsia="lv-LV"/>
        </w:rPr>
      </w:pPr>
      <w:r>
        <w:rPr>
          <w:rFonts w:eastAsia="Calibri"/>
          <w:b/>
          <w:szCs w:val="24"/>
          <w:lang w:val="lv-LV" w:eastAsia="lv-LV"/>
        </w:rPr>
        <w:t xml:space="preserve">62 000,00 </w:t>
      </w:r>
      <w:r w:rsidR="008F5CF3" w:rsidRPr="00123DF7">
        <w:rPr>
          <w:rFonts w:eastAsia="Calibri"/>
          <w:b/>
          <w:i/>
          <w:szCs w:val="24"/>
          <w:lang w:val="lv-LV" w:eastAsia="lv-LV"/>
        </w:rPr>
        <w:t>euro</w:t>
      </w:r>
      <w:r w:rsidR="008F5CF3" w:rsidRPr="00123DF7">
        <w:rPr>
          <w:rFonts w:eastAsia="Calibri"/>
          <w:szCs w:val="24"/>
          <w:lang w:val="lv-LV" w:eastAsia="lv-LV"/>
        </w:rPr>
        <w:t xml:space="preserve"> (</w:t>
      </w:r>
      <w:r>
        <w:rPr>
          <w:rFonts w:eastAsia="Calibri"/>
          <w:szCs w:val="24"/>
          <w:lang w:val="lv-LV" w:eastAsia="lv-LV"/>
        </w:rPr>
        <w:t>sešdesmit</w:t>
      </w:r>
      <w:r w:rsidR="008F5CF3">
        <w:rPr>
          <w:rFonts w:eastAsia="Calibri"/>
          <w:szCs w:val="24"/>
          <w:lang w:val="lv-LV" w:eastAsia="lv-LV"/>
        </w:rPr>
        <w:t xml:space="preserve"> </w:t>
      </w:r>
      <w:r>
        <w:rPr>
          <w:rFonts w:eastAsia="Calibri"/>
          <w:szCs w:val="24"/>
          <w:lang w:val="lv-LV" w:eastAsia="lv-LV"/>
        </w:rPr>
        <w:t xml:space="preserve">divi </w:t>
      </w:r>
      <w:r w:rsidR="008F5CF3" w:rsidRPr="00123DF7">
        <w:rPr>
          <w:rFonts w:eastAsia="Calibri"/>
          <w:szCs w:val="24"/>
          <w:lang w:val="lv-LV" w:eastAsia="lv-LV"/>
        </w:rPr>
        <w:t xml:space="preserve">tūkstoši </w:t>
      </w:r>
      <w:r w:rsidR="008F5CF3" w:rsidRPr="00123DF7">
        <w:rPr>
          <w:rFonts w:eastAsia="Calibri"/>
          <w:i/>
          <w:szCs w:val="24"/>
          <w:lang w:val="lv-LV" w:eastAsia="lv-LV"/>
        </w:rPr>
        <w:t>euro</w:t>
      </w:r>
      <w:r w:rsidR="008F5CF3" w:rsidRPr="00123DF7">
        <w:rPr>
          <w:rFonts w:eastAsia="Calibri"/>
          <w:szCs w:val="24"/>
          <w:lang w:val="lv-LV" w:eastAsia="lv-LV"/>
        </w:rPr>
        <w:t>, 00 centi)</w:t>
      </w:r>
      <w:r w:rsidR="00D71A71">
        <w:rPr>
          <w:rFonts w:eastAsia="Calibri"/>
          <w:szCs w:val="24"/>
          <w:lang w:val="lv-LV" w:eastAsia="lv-LV"/>
        </w:rPr>
        <w:t xml:space="preserve"> </w:t>
      </w:r>
      <w:r w:rsidRPr="00123DF7">
        <w:rPr>
          <w:rFonts w:eastAsia="Calibri"/>
          <w:color w:val="000000" w:themeColor="text1"/>
          <w:szCs w:val="24"/>
          <w:lang w:val="lv-LV" w:eastAsia="lv-LV"/>
        </w:rPr>
        <w:t>Pārvaldes uzdevuma īstenošanai un šā Līguma 2.1.</w:t>
      </w:r>
      <w:r>
        <w:rPr>
          <w:rFonts w:eastAsia="Calibri"/>
          <w:color w:val="000000" w:themeColor="text1"/>
          <w:szCs w:val="24"/>
          <w:lang w:val="lv-LV" w:eastAsia="lv-LV"/>
        </w:rPr>
        <w:t xml:space="preserve"> un</w:t>
      </w:r>
      <w:r w:rsidRPr="00123DF7">
        <w:rPr>
          <w:rFonts w:eastAsia="Calibri"/>
          <w:color w:val="000000" w:themeColor="text1"/>
          <w:szCs w:val="24"/>
          <w:lang w:val="lv-LV" w:eastAsia="lv-LV"/>
        </w:rPr>
        <w:t xml:space="preserve"> 2.2</w:t>
      </w:r>
      <w:r w:rsidR="00D71A71">
        <w:rPr>
          <w:rFonts w:eastAsia="Calibri"/>
          <w:color w:val="000000" w:themeColor="text1"/>
          <w:szCs w:val="24"/>
          <w:lang w:val="lv-LV" w:eastAsia="lv-LV"/>
        </w:rPr>
        <w:t>.</w:t>
      </w:r>
      <w:r w:rsidRPr="00123DF7">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F7358B">
        <w:rPr>
          <w:rFonts w:eastAsia="Calibri"/>
          <w:color w:val="000000" w:themeColor="text1"/>
          <w:szCs w:val="24"/>
          <w:lang w:val="lv-LV" w:eastAsia="lv-LV"/>
        </w:rPr>
        <w:t xml:space="preserve">no </w:t>
      </w:r>
      <w:r w:rsidR="00F7358B" w:rsidRPr="002225D2">
        <w:rPr>
          <w:color w:val="000000" w:themeColor="text1"/>
          <w:lang w:val="lv-LV"/>
        </w:rPr>
        <w:t>202</w:t>
      </w:r>
      <w:r w:rsidR="00F7358B">
        <w:rPr>
          <w:color w:val="000000" w:themeColor="text1"/>
          <w:lang w:val="lv-LV"/>
        </w:rPr>
        <w:t>5</w:t>
      </w:r>
      <w:r w:rsidR="00F7358B" w:rsidRPr="002225D2">
        <w:rPr>
          <w:color w:val="000000" w:themeColor="text1"/>
          <w:lang w:val="lv-LV"/>
        </w:rPr>
        <w:t>.gada ___.________ līdz 202</w:t>
      </w:r>
      <w:r w:rsidR="00F7358B">
        <w:rPr>
          <w:color w:val="000000" w:themeColor="text1"/>
          <w:lang w:val="lv-LV"/>
        </w:rPr>
        <w:t>6</w:t>
      </w:r>
      <w:r w:rsidR="00F7358B" w:rsidRPr="002225D2">
        <w:rPr>
          <w:color w:val="000000" w:themeColor="text1"/>
          <w:lang w:val="lv-LV"/>
        </w:rPr>
        <w:t>.gada ___.________</w:t>
      </w:r>
      <w:r w:rsidRPr="00123DF7">
        <w:rPr>
          <w:rFonts w:eastAsia="Calibri"/>
          <w:color w:val="000000" w:themeColor="text1"/>
          <w:szCs w:val="24"/>
          <w:lang w:val="lv-LV" w:eastAsia="lv-LV"/>
        </w:rPr>
        <w:t>;</w:t>
      </w:r>
    </w:p>
    <w:p w14:paraId="1EE39695" w14:textId="7A9B8F6A" w:rsidR="006E5BDD" w:rsidRDefault="00C57FF4" w:rsidP="006E5BDD">
      <w:pPr>
        <w:numPr>
          <w:ilvl w:val="2"/>
          <w:numId w:val="6"/>
        </w:numPr>
        <w:ind w:left="1276" w:hanging="709"/>
        <w:contextualSpacing/>
        <w:jc w:val="both"/>
        <w:rPr>
          <w:rFonts w:eastAsia="Calibri"/>
          <w:color w:val="000000" w:themeColor="text1"/>
          <w:szCs w:val="24"/>
          <w:lang w:val="lv-LV" w:eastAsia="lv-LV"/>
        </w:rPr>
      </w:pPr>
      <w:r w:rsidRPr="006E5BDD">
        <w:rPr>
          <w:rFonts w:eastAsia="Calibri"/>
          <w:b/>
          <w:szCs w:val="24"/>
          <w:lang w:val="lv-LV" w:eastAsia="lv-LV"/>
        </w:rPr>
        <w:t xml:space="preserve">62 000,00 </w:t>
      </w:r>
      <w:r w:rsidRPr="006E5BDD">
        <w:rPr>
          <w:rFonts w:eastAsia="Calibri"/>
          <w:b/>
          <w:i/>
          <w:szCs w:val="24"/>
          <w:lang w:val="lv-LV" w:eastAsia="lv-LV"/>
        </w:rPr>
        <w:t>euro</w:t>
      </w:r>
      <w:r w:rsidRPr="006E5BDD">
        <w:rPr>
          <w:rFonts w:eastAsia="Calibri"/>
          <w:szCs w:val="24"/>
          <w:lang w:val="lv-LV" w:eastAsia="lv-LV"/>
        </w:rPr>
        <w:t xml:space="preserve"> (sešdesmit divi tūkstoši </w:t>
      </w:r>
      <w:r w:rsidRPr="006E5BDD">
        <w:rPr>
          <w:rFonts w:eastAsia="Calibri"/>
          <w:i/>
          <w:szCs w:val="24"/>
          <w:lang w:val="lv-LV" w:eastAsia="lv-LV"/>
        </w:rPr>
        <w:t>euro</w:t>
      </w:r>
      <w:r w:rsidRPr="006E5BDD">
        <w:rPr>
          <w:rFonts w:eastAsia="Calibri"/>
          <w:szCs w:val="24"/>
          <w:lang w:val="lv-LV" w:eastAsia="lv-LV"/>
        </w:rPr>
        <w:t xml:space="preserve">, 00 centi) </w:t>
      </w:r>
      <w:r w:rsidRPr="006E5BDD">
        <w:rPr>
          <w:rFonts w:eastAsia="Calibri"/>
          <w:color w:val="000000" w:themeColor="text1"/>
          <w:szCs w:val="24"/>
          <w:lang w:val="lv-LV" w:eastAsia="lv-LV"/>
        </w:rPr>
        <w:t xml:space="preserve">Pārvaldes uzdevuma īstenošanai un šā Līguma 2.1. un 2.2.punktā noteikto </w:t>
      </w:r>
      <w:r w:rsidRPr="006E5BDD">
        <w:rPr>
          <w:rFonts w:eastAsia="Calibri"/>
          <w:szCs w:val="24"/>
          <w:lang w:val="lv-LV" w:eastAsia="lv-LV"/>
        </w:rPr>
        <w:t xml:space="preserve">rezultatīvo </w:t>
      </w:r>
      <w:r w:rsidRPr="006E5BDD">
        <w:rPr>
          <w:rFonts w:eastAsia="Calibri"/>
          <w:color w:val="000000" w:themeColor="text1"/>
          <w:szCs w:val="24"/>
          <w:lang w:val="lv-LV" w:eastAsia="lv-LV"/>
        </w:rPr>
        <w:t xml:space="preserve">rādītāju sasniegšanai no </w:t>
      </w:r>
      <w:r w:rsidRPr="006E5BDD">
        <w:rPr>
          <w:color w:val="000000" w:themeColor="text1"/>
          <w:lang w:val="lv-LV"/>
        </w:rPr>
        <w:t>202</w:t>
      </w:r>
      <w:r>
        <w:rPr>
          <w:color w:val="000000" w:themeColor="text1"/>
          <w:lang w:val="lv-LV"/>
        </w:rPr>
        <w:t>6</w:t>
      </w:r>
      <w:r w:rsidRPr="006E5BDD">
        <w:rPr>
          <w:color w:val="000000" w:themeColor="text1"/>
          <w:lang w:val="lv-LV"/>
        </w:rPr>
        <w:t>.gada ___.________ līdz 202</w:t>
      </w:r>
      <w:r>
        <w:rPr>
          <w:color w:val="000000" w:themeColor="text1"/>
          <w:lang w:val="lv-LV"/>
        </w:rPr>
        <w:t>7</w:t>
      </w:r>
      <w:r w:rsidRPr="006E5BDD">
        <w:rPr>
          <w:color w:val="000000" w:themeColor="text1"/>
          <w:lang w:val="lv-LV"/>
        </w:rPr>
        <w:t>.gada ___.________</w:t>
      </w:r>
      <w:r w:rsidRPr="006E5BDD">
        <w:rPr>
          <w:rFonts w:eastAsia="Calibri"/>
          <w:color w:val="000000" w:themeColor="text1"/>
          <w:szCs w:val="24"/>
          <w:lang w:val="lv-LV" w:eastAsia="lv-LV"/>
        </w:rPr>
        <w:t>;</w:t>
      </w:r>
    </w:p>
    <w:p w14:paraId="08FB2567" w14:textId="3CD9D856" w:rsidR="006E5BDD" w:rsidRPr="006E5BDD" w:rsidRDefault="00C57FF4" w:rsidP="006E5BDD">
      <w:pPr>
        <w:numPr>
          <w:ilvl w:val="2"/>
          <w:numId w:val="6"/>
        </w:numPr>
        <w:ind w:left="1276" w:hanging="709"/>
        <w:contextualSpacing/>
        <w:jc w:val="both"/>
        <w:rPr>
          <w:rFonts w:eastAsia="Calibri"/>
          <w:color w:val="000000" w:themeColor="text1"/>
          <w:szCs w:val="24"/>
          <w:lang w:val="lv-LV" w:eastAsia="lv-LV"/>
        </w:rPr>
      </w:pPr>
      <w:r w:rsidRPr="006E5BDD">
        <w:rPr>
          <w:rFonts w:eastAsia="Calibri"/>
          <w:b/>
          <w:szCs w:val="24"/>
          <w:lang w:val="lv-LV" w:eastAsia="lv-LV"/>
        </w:rPr>
        <w:t xml:space="preserve">62 000,00 </w:t>
      </w:r>
      <w:r w:rsidRPr="006E5BDD">
        <w:rPr>
          <w:rFonts w:eastAsia="Calibri"/>
          <w:b/>
          <w:i/>
          <w:szCs w:val="24"/>
          <w:lang w:val="lv-LV" w:eastAsia="lv-LV"/>
        </w:rPr>
        <w:t>euro</w:t>
      </w:r>
      <w:r w:rsidRPr="006E5BDD">
        <w:rPr>
          <w:rFonts w:eastAsia="Calibri"/>
          <w:szCs w:val="24"/>
          <w:lang w:val="lv-LV" w:eastAsia="lv-LV"/>
        </w:rPr>
        <w:t xml:space="preserve"> (sešdesmit divi tūkstoši </w:t>
      </w:r>
      <w:r w:rsidRPr="006E5BDD">
        <w:rPr>
          <w:rFonts w:eastAsia="Calibri"/>
          <w:i/>
          <w:szCs w:val="24"/>
          <w:lang w:val="lv-LV" w:eastAsia="lv-LV"/>
        </w:rPr>
        <w:t>euro</w:t>
      </w:r>
      <w:r w:rsidRPr="006E5BDD">
        <w:rPr>
          <w:rFonts w:eastAsia="Calibri"/>
          <w:szCs w:val="24"/>
          <w:lang w:val="lv-LV" w:eastAsia="lv-LV"/>
        </w:rPr>
        <w:t xml:space="preserve">, 00 centi) </w:t>
      </w:r>
      <w:r w:rsidRPr="006E5BDD">
        <w:rPr>
          <w:rFonts w:eastAsia="Calibri"/>
          <w:color w:val="000000" w:themeColor="text1"/>
          <w:szCs w:val="24"/>
          <w:lang w:val="lv-LV" w:eastAsia="lv-LV"/>
        </w:rPr>
        <w:t xml:space="preserve">Pārvaldes uzdevuma īstenošanai un šā Līguma 2.1. un 2.2.punktā noteikto </w:t>
      </w:r>
      <w:r w:rsidRPr="006E5BDD">
        <w:rPr>
          <w:rFonts w:eastAsia="Calibri"/>
          <w:szCs w:val="24"/>
          <w:lang w:val="lv-LV" w:eastAsia="lv-LV"/>
        </w:rPr>
        <w:t xml:space="preserve">rezultatīvo </w:t>
      </w:r>
      <w:r w:rsidRPr="006E5BDD">
        <w:rPr>
          <w:rFonts w:eastAsia="Calibri"/>
          <w:color w:val="000000" w:themeColor="text1"/>
          <w:szCs w:val="24"/>
          <w:lang w:val="lv-LV" w:eastAsia="lv-LV"/>
        </w:rPr>
        <w:t xml:space="preserve">rādītāju sasniegšanai no </w:t>
      </w:r>
      <w:r w:rsidRPr="006E5BDD">
        <w:rPr>
          <w:color w:val="000000" w:themeColor="text1"/>
          <w:lang w:val="lv-LV"/>
        </w:rPr>
        <w:t>202</w:t>
      </w:r>
      <w:r>
        <w:rPr>
          <w:color w:val="000000" w:themeColor="text1"/>
          <w:lang w:val="lv-LV"/>
        </w:rPr>
        <w:t>7</w:t>
      </w:r>
      <w:r w:rsidRPr="006E5BDD">
        <w:rPr>
          <w:color w:val="000000" w:themeColor="text1"/>
          <w:lang w:val="lv-LV"/>
        </w:rPr>
        <w:t>.gada ___.________ līdz 202</w:t>
      </w:r>
      <w:r>
        <w:rPr>
          <w:color w:val="000000" w:themeColor="text1"/>
          <w:lang w:val="lv-LV"/>
        </w:rPr>
        <w:t>8</w:t>
      </w:r>
      <w:r w:rsidRPr="006E5BDD">
        <w:rPr>
          <w:color w:val="000000" w:themeColor="text1"/>
          <w:lang w:val="lv-LV"/>
        </w:rPr>
        <w:t>.gada ___.________</w:t>
      </w:r>
      <w:r w:rsidRPr="006E5BDD">
        <w:rPr>
          <w:rFonts w:eastAsia="Calibri"/>
          <w:color w:val="000000" w:themeColor="text1"/>
          <w:szCs w:val="24"/>
          <w:lang w:val="lv-LV" w:eastAsia="lv-LV"/>
        </w:rPr>
        <w:t>;</w:t>
      </w:r>
    </w:p>
    <w:p w14:paraId="066C1175" w14:textId="77777777" w:rsidR="00257E5E" w:rsidRPr="00123DF7" w:rsidRDefault="00257E5E" w:rsidP="00257E5E">
      <w:pPr>
        <w:ind w:left="1276"/>
        <w:contextualSpacing/>
        <w:jc w:val="both"/>
        <w:rPr>
          <w:rFonts w:eastAsia="Calibri"/>
          <w:color w:val="000000" w:themeColor="text1"/>
          <w:szCs w:val="24"/>
          <w:lang w:val="lv-LV" w:eastAsia="lv-LV"/>
        </w:rPr>
      </w:pPr>
    </w:p>
    <w:p w14:paraId="3788390A" w14:textId="77777777" w:rsidR="009F1ED9" w:rsidRPr="00123DF7" w:rsidRDefault="00C57FF4" w:rsidP="009F1ED9">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 </w:t>
      </w:r>
      <w:r w:rsidRPr="00123DF7">
        <w:rPr>
          <w:rFonts w:eastAsia="Calibri"/>
          <w:szCs w:val="24"/>
          <w:lang w:val="lv-LV" w:eastAsia="lv-LV"/>
        </w:rPr>
        <w:t xml:space="preserve">piešķirto </w:t>
      </w:r>
      <w:r w:rsidRPr="00123DF7">
        <w:rPr>
          <w:rFonts w:eastAsia="Calibri"/>
          <w:color w:val="000000" w:themeColor="text1"/>
          <w:szCs w:val="24"/>
          <w:lang w:val="lv-LV" w:eastAsia="lv-LV"/>
        </w:rPr>
        <w:t xml:space="preserve">finansējumu pārskaita uz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šajā Līgumā norādīto kontu Valsts kasē vai Eiropas Ekonomikas zonā reģistrētā kredītiestādē šādā kārtībā:</w:t>
      </w:r>
    </w:p>
    <w:p w14:paraId="0000F620" w14:textId="0C4D1FCE" w:rsidR="009F1ED9" w:rsidRPr="00123DF7" w:rsidRDefault="00C57FF4" w:rsidP="009F1ED9">
      <w:pPr>
        <w:numPr>
          <w:ilvl w:val="2"/>
          <w:numId w:val="6"/>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Pārvaldes uzdevuma īstenošanai un šā Līguma 2.1.</w:t>
      </w:r>
      <w:r w:rsidR="006E5BDD">
        <w:rPr>
          <w:rFonts w:eastAsia="Calibri"/>
          <w:color w:val="000000" w:themeColor="text1"/>
          <w:szCs w:val="24"/>
          <w:lang w:val="lv-LV" w:eastAsia="lv-LV"/>
        </w:rPr>
        <w:t xml:space="preserve"> un </w:t>
      </w:r>
      <w:r w:rsidRPr="00123DF7">
        <w:rPr>
          <w:rFonts w:eastAsia="Calibri"/>
          <w:color w:val="000000" w:themeColor="text1"/>
          <w:szCs w:val="24"/>
          <w:lang w:val="lv-LV" w:eastAsia="lv-LV"/>
        </w:rPr>
        <w:t xml:space="preserve">2.2.punktā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D0730B" w:rsidRPr="009A6EAC">
        <w:rPr>
          <w:color w:val="000000" w:themeColor="text1"/>
          <w:lang w:val="lv-LV"/>
        </w:rPr>
        <w:t>no 202</w:t>
      </w:r>
      <w:r w:rsidR="00D0730B">
        <w:rPr>
          <w:color w:val="000000" w:themeColor="text1"/>
          <w:lang w:val="lv-LV"/>
        </w:rPr>
        <w:t>5</w:t>
      </w:r>
      <w:r w:rsidR="00D0730B" w:rsidRPr="009A6EAC">
        <w:rPr>
          <w:color w:val="000000" w:themeColor="text1"/>
          <w:lang w:val="lv-LV"/>
        </w:rPr>
        <w:t>.gada ___.________ līdz 202</w:t>
      </w:r>
      <w:r w:rsidR="00D0730B">
        <w:rPr>
          <w:color w:val="000000" w:themeColor="text1"/>
          <w:lang w:val="lv-LV"/>
        </w:rPr>
        <w:t>6</w:t>
      </w:r>
      <w:r w:rsidR="00D0730B" w:rsidRPr="009A6EAC">
        <w:rPr>
          <w:color w:val="000000" w:themeColor="text1"/>
          <w:lang w:val="lv-LV"/>
        </w:rPr>
        <w:t>.gada ___.________</w:t>
      </w:r>
      <w:r w:rsidR="00D0730B">
        <w:rPr>
          <w:color w:val="000000" w:themeColor="text1"/>
          <w:lang w:val="lv-LV"/>
        </w:rPr>
        <w:t xml:space="preserve"> </w:t>
      </w:r>
      <w:r w:rsidRPr="00123DF7">
        <w:rPr>
          <w:rFonts w:eastAsia="Calibri"/>
          <w:szCs w:val="24"/>
          <w:lang w:val="lv-LV" w:eastAsia="lv-LV"/>
        </w:rPr>
        <w:t xml:space="preserve">5 (piecu) darba dienu laikā pēc </w:t>
      </w:r>
      <w:r w:rsidRPr="00123DF7">
        <w:rPr>
          <w:rFonts w:eastAsia="Arial Unicode MS"/>
          <w:color w:val="000000" w:themeColor="text1"/>
          <w:szCs w:val="24"/>
          <w:lang w:val="lv-LV" w:eastAsia="lv-LV"/>
        </w:rPr>
        <w:t>šā Līguma spēkā stāšanās</w:t>
      </w:r>
      <w:r w:rsidRPr="00123DF7">
        <w:rPr>
          <w:rFonts w:eastAsia="Calibri"/>
          <w:color w:val="000000" w:themeColor="text1"/>
          <w:szCs w:val="24"/>
          <w:lang w:val="lv-LV" w:eastAsia="lv-LV"/>
        </w:rPr>
        <w:t>;</w:t>
      </w:r>
    </w:p>
    <w:p w14:paraId="3FEED3A9" w14:textId="77777777" w:rsidR="009F1ED9" w:rsidRPr="00123DF7" w:rsidRDefault="00C57FF4" w:rsidP="009F1ED9">
      <w:pPr>
        <w:numPr>
          <w:ilvl w:val="2"/>
          <w:numId w:val="6"/>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5 (piecu) darba dienu laikā pēc pārskata par Pārvaldes uzdevuma izpildi iepriekšējā </w:t>
      </w:r>
      <w:r w:rsidRPr="00123DF7">
        <w:rPr>
          <w:rFonts w:eastAsia="Calibri"/>
          <w:szCs w:val="24"/>
          <w:lang w:val="lv-LV" w:eastAsia="lv-LV"/>
        </w:rPr>
        <w:t>Līguma izpildes perioda gadā</w:t>
      </w:r>
      <w:r w:rsidRPr="00123DF7">
        <w:rPr>
          <w:rFonts w:eastAsia="Calibri"/>
          <w:color w:val="000000" w:themeColor="text1"/>
          <w:szCs w:val="24"/>
          <w:lang w:val="lv-LV" w:eastAsia="lv-LV"/>
        </w:rPr>
        <w:t xml:space="preserve"> apstiprināšanas saskaņā ar šā Līguma 4.4.punktu:</w:t>
      </w:r>
    </w:p>
    <w:p w14:paraId="483AD06A" w14:textId="05C9DD08" w:rsidR="009F1ED9" w:rsidRPr="00123DF7" w:rsidRDefault="00C57FF4" w:rsidP="009F1ED9">
      <w:pPr>
        <w:numPr>
          <w:ilvl w:val="3"/>
          <w:numId w:val="6"/>
        </w:numPr>
        <w:ind w:left="2127" w:hanging="851"/>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lastRenderedPageBreak/>
        <w:t xml:space="preserve">Pārvaldes uzdevuma īstenošanai un šā Līguma </w:t>
      </w:r>
      <w:r w:rsidR="00BC79E1" w:rsidRPr="00123DF7">
        <w:rPr>
          <w:rFonts w:eastAsia="Calibri"/>
          <w:color w:val="000000" w:themeColor="text1"/>
          <w:szCs w:val="24"/>
          <w:lang w:val="lv-LV" w:eastAsia="lv-LV"/>
        </w:rPr>
        <w:t>2.1.</w:t>
      </w:r>
      <w:r w:rsidR="006E5BDD">
        <w:rPr>
          <w:rFonts w:eastAsia="Calibri"/>
          <w:color w:val="000000" w:themeColor="text1"/>
          <w:szCs w:val="24"/>
          <w:lang w:val="lv-LV" w:eastAsia="lv-LV"/>
        </w:rPr>
        <w:t xml:space="preserve"> un </w:t>
      </w:r>
      <w:r w:rsidR="00BC79E1" w:rsidRPr="00123DF7">
        <w:rPr>
          <w:rFonts w:eastAsia="Calibri"/>
          <w:color w:val="000000" w:themeColor="text1"/>
          <w:szCs w:val="24"/>
          <w:lang w:val="lv-LV" w:eastAsia="lv-LV"/>
        </w:rPr>
        <w:t xml:space="preserve">2.2.punktā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841FC5">
        <w:rPr>
          <w:rFonts w:eastAsia="Calibri"/>
          <w:color w:val="000000" w:themeColor="text1"/>
          <w:szCs w:val="24"/>
          <w:lang w:val="lv-LV" w:eastAsia="lv-LV"/>
        </w:rPr>
        <w:t xml:space="preserve">no </w:t>
      </w:r>
      <w:r w:rsidR="00443F70" w:rsidRPr="00033B7F">
        <w:rPr>
          <w:color w:val="000000" w:themeColor="text1"/>
          <w:lang w:val="lv-LV"/>
        </w:rPr>
        <w:t>202</w:t>
      </w:r>
      <w:r w:rsidR="00443F70">
        <w:rPr>
          <w:color w:val="000000" w:themeColor="text1"/>
          <w:lang w:val="lv-LV"/>
        </w:rPr>
        <w:t>6</w:t>
      </w:r>
      <w:r w:rsidR="00443F70" w:rsidRPr="00033B7F">
        <w:rPr>
          <w:color w:val="000000" w:themeColor="text1"/>
          <w:lang w:val="lv-LV"/>
        </w:rPr>
        <w:t>.gada ___.________ līdz 202</w:t>
      </w:r>
      <w:r w:rsidR="00443F70">
        <w:rPr>
          <w:color w:val="000000" w:themeColor="text1"/>
          <w:lang w:val="lv-LV"/>
        </w:rPr>
        <w:t>7</w:t>
      </w:r>
      <w:r w:rsidR="00443F70" w:rsidRPr="00033B7F">
        <w:rPr>
          <w:color w:val="000000" w:themeColor="text1"/>
          <w:lang w:val="lv-LV"/>
        </w:rPr>
        <w:t>.gada ___.________</w:t>
      </w:r>
      <w:r w:rsidRPr="00123DF7">
        <w:rPr>
          <w:rFonts w:eastAsia="Calibri"/>
          <w:color w:val="000000" w:themeColor="text1"/>
          <w:szCs w:val="24"/>
          <w:lang w:val="lv-LV" w:eastAsia="lv-LV"/>
        </w:rPr>
        <w:t>;</w:t>
      </w:r>
    </w:p>
    <w:p w14:paraId="135A47DB" w14:textId="78CDB36C" w:rsidR="009F1ED9" w:rsidRPr="00123DF7" w:rsidRDefault="00C57FF4" w:rsidP="009F1ED9">
      <w:pPr>
        <w:numPr>
          <w:ilvl w:val="3"/>
          <w:numId w:val="6"/>
        </w:numPr>
        <w:ind w:left="2127" w:hanging="851"/>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Pārvaldes uzdevuma īstenošanai un šā Līguma </w:t>
      </w:r>
      <w:r w:rsidR="00BC79E1" w:rsidRPr="00123DF7">
        <w:rPr>
          <w:rFonts w:eastAsia="Calibri"/>
          <w:color w:val="000000" w:themeColor="text1"/>
          <w:szCs w:val="24"/>
          <w:lang w:val="lv-LV" w:eastAsia="lv-LV"/>
        </w:rPr>
        <w:t>2.1.</w:t>
      </w:r>
      <w:r w:rsidR="006E5BDD">
        <w:rPr>
          <w:rFonts w:eastAsia="Calibri"/>
          <w:color w:val="000000" w:themeColor="text1"/>
          <w:szCs w:val="24"/>
          <w:lang w:val="lv-LV" w:eastAsia="lv-LV"/>
        </w:rPr>
        <w:t xml:space="preserve"> un</w:t>
      </w:r>
      <w:r w:rsidR="00BC79E1" w:rsidRPr="00123DF7">
        <w:rPr>
          <w:rFonts w:eastAsia="Calibri"/>
          <w:color w:val="000000" w:themeColor="text1"/>
          <w:szCs w:val="24"/>
          <w:lang w:val="lv-LV" w:eastAsia="lv-LV"/>
        </w:rPr>
        <w:t xml:space="preserve"> 2.2.punktā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841FC5">
        <w:rPr>
          <w:rFonts w:eastAsia="Calibri"/>
          <w:color w:val="000000" w:themeColor="text1"/>
          <w:szCs w:val="24"/>
          <w:lang w:val="lv-LV" w:eastAsia="lv-LV"/>
        </w:rPr>
        <w:t xml:space="preserve">no </w:t>
      </w:r>
      <w:r w:rsidR="00443F70" w:rsidRPr="00033B7F">
        <w:rPr>
          <w:color w:val="000000" w:themeColor="text1"/>
          <w:lang w:val="lv-LV"/>
        </w:rPr>
        <w:t>202</w:t>
      </w:r>
      <w:r w:rsidR="00443F70">
        <w:rPr>
          <w:color w:val="000000" w:themeColor="text1"/>
          <w:lang w:val="lv-LV"/>
        </w:rPr>
        <w:t>7</w:t>
      </w:r>
      <w:r w:rsidR="00443F70" w:rsidRPr="00033B7F">
        <w:rPr>
          <w:color w:val="000000" w:themeColor="text1"/>
          <w:lang w:val="lv-LV"/>
        </w:rPr>
        <w:t>.gada ___.________ līdz 202</w:t>
      </w:r>
      <w:r w:rsidR="00443F70">
        <w:rPr>
          <w:color w:val="000000" w:themeColor="text1"/>
          <w:lang w:val="lv-LV"/>
        </w:rPr>
        <w:t>8</w:t>
      </w:r>
      <w:r w:rsidR="00443F70" w:rsidRPr="00033B7F">
        <w:rPr>
          <w:color w:val="000000" w:themeColor="text1"/>
          <w:lang w:val="lv-LV"/>
        </w:rPr>
        <w:t>.gada ___.________</w:t>
      </w:r>
      <w:r w:rsidRPr="00123DF7">
        <w:rPr>
          <w:rFonts w:eastAsia="Calibri"/>
          <w:color w:val="000000" w:themeColor="text1"/>
          <w:szCs w:val="24"/>
          <w:lang w:val="lv-LV" w:eastAsia="lv-LV"/>
        </w:rPr>
        <w:t>.</w:t>
      </w:r>
    </w:p>
    <w:p w14:paraId="09834BC4" w14:textId="77777777" w:rsidR="009F1ED9" w:rsidRPr="00123DF7" w:rsidRDefault="009F1ED9" w:rsidP="009F1ED9">
      <w:pPr>
        <w:widowControl w:val="0"/>
        <w:adjustRightInd w:val="0"/>
        <w:ind w:left="567" w:hanging="567"/>
        <w:jc w:val="both"/>
        <w:textAlignment w:val="baseline"/>
        <w:rPr>
          <w:rFonts w:eastAsia="Calibri"/>
          <w:color w:val="000000" w:themeColor="text1"/>
          <w:szCs w:val="24"/>
          <w:lang w:val="lv-LV" w:eastAsia="lv-LV"/>
        </w:rPr>
      </w:pPr>
    </w:p>
    <w:p w14:paraId="0CFE6251" w14:textId="2655B767" w:rsidR="009F1ED9" w:rsidRPr="00123DF7" w:rsidRDefault="00C57FF4" w:rsidP="009F1ED9">
      <w:pPr>
        <w:numPr>
          <w:ilvl w:val="1"/>
          <w:numId w:val="6"/>
        </w:numPr>
        <w:ind w:left="567" w:hanging="567"/>
        <w:contextualSpacing/>
        <w:jc w:val="both"/>
        <w:rPr>
          <w:rFonts w:eastAsia="Calibri"/>
          <w:color w:val="000000" w:themeColor="text1"/>
          <w:szCs w:val="24"/>
          <w:lang w:val="lv-LV" w:eastAsia="lv-LV"/>
        </w:rPr>
      </w:pPr>
      <w:r w:rsidRPr="00123DF7">
        <w:rPr>
          <w:rFonts w:eastAsia="Calibri"/>
          <w:szCs w:val="24"/>
          <w:lang w:val="lv-LV" w:eastAsia="lv-LV"/>
        </w:rPr>
        <w:t xml:space="preserve">Ja, izlietojot piešķirto finansējumu, </w:t>
      </w:r>
      <w:r w:rsidRPr="00123DF7">
        <w:rPr>
          <w:rFonts w:eastAsia="Calibri"/>
          <w:i/>
          <w:color w:val="000000"/>
          <w:szCs w:val="24"/>
          <w:lang w:val="lv-LV" w:eastAsia="lv-LV"/>
        </w:rPr>
        <w:t>Pilnvarotajai institūcijai</w:t>
      </w:r>
      <w:r w:rsidRPr="00123DF7">
        <w:rPr>
          <w:rFonts w:eastAsia="Calibri"/>
          <w:color w:val="000000"/>
          <w:szCs w:val="24"/>
          <w:lang w:val="lv-LV" w:eastAsia="lv-LV"/>
        </w:rPr>
        <w:t xml:space="preserve"> </w:t>
      </w:r>
      <w:r w:rsidRPr="00123DF7">
        <w:rPr>
          <w:rFonts w:eastAsia="Calibri"/>
          <w:szCs w:val="24"/>
          <w:lang w:val="lv-LV" w:eastAsia="lv-LV"/>
        </w:rPr>
        <w:t xml:space="preserve">nepieciešamas izmaiņas šim Līgumam pievienotajā Pārvaldes uzdevuma īstenošanai nepieciešamo izdevumu tāmē (Līguma 1.pielikums) pa izdevumu pozīcijām vairāk nekā </w:t>
      </w:r>
      <w:r w:rsidR="009A0423">
        <w:rPr>
          <w:rFonts w:eastAsia="Calibri"/>
          <w:szCs w:val="24"/>
          <w:lang w:val="lv-LV" w:eastAsia="lv-LV"/>
        </w:rPr>
        <w:t>1</w:t>
      </w:r>
      <w:r w:rsidR="00AC70C2">
        <w:rPr>
          <w:rFonts w:eastAsia="Calibri"/>
          <w:szCs w:val="24"/>
          <w:lang w:val="lv-LV" w:eastAsia="lv-LV"/>
        </w:rPr>
        <w:t>0</w:t>
      </w:r>
      <w:r w:rsidR="00F77148">
        <w:rPr>
          <w:rFonts w:eastAsia="Calibri"/>
          <w:szCs w:val="24"/>
          <w:lang w:val="lv-LV" w:eastAsia="lv-LV"/>
        </w:rPr>
        <w:t xml:space="preserve"> </w:t>
      </w:r>
      <w:r w:rsidRPr="00123DF7">
        <w:rPr>
          <w:rFonts w:eastAsia="Calibri"/>
          <w:szCs w:val="24"/>
          <w:lang w:val="lv-LV" w:eastAsia="lv-LV"/>
        </w:rPr>
        <w:t xml:space="preserve">% no attiecīgajā tāmes izdevumu pozīcijā norādītā, </w:t>
      </w:r>
      <w:r w:rsidRPr="00123DF7">
        <w:rPr>
          <w:rFonts w:eastAsia="Calibri"/>
          <w:i/>
          <w:color w:val="000000"/>
          <w:szCs w:val="24"/>
          <w:lang w:val="lv-LV" w:eastAsia="lv-LV"/>
        </w:rPr>
        <w:t>Pilnvarotajai institūcijai</w:t>
      </w:r>
      <w:r w:rsidRPr="00123DF7">
        <w:rPr>
          <w:rFonts w:eastAsia="Calibri"/>
          <w:color w:val="000000"/>
          <w:szCs w:val="24"/>
          <w:lang w:val="lv-LV" w:eastAsia="lv-LV"/>
        </w:rPr>
        <w:t xml:space="preserve"> </w:t>
      </w:r>
      <w:r w:rsidRPr="00123DF7">
        <w:rPr>
          <w:rFonts w:eastAsia="Calibri"/>
          <w:szCs w:val="24"/>
          <w:lang w:val="lv-LV" w:eastAsia="lv-LV"/>
        </w:rPr>
        <w:t>izmaiņas ir rakstiski jāsaskaņo ar MINISTRIJU, veicot attiecīgus grozījumus Līgumā.</w:t>
      </w:r>
    </w:p>
    <w:p w14:paraId="160E752D" w14:textId="77777777" w:rsidR="009F1ED9" w:rsidRPr="00123DF7" w:rsidRDefault="009F1ED9" w:rsidP="009F1ED9">
      <w:pPr>
        <w:widowControl w:val="0"/>
        <w:adjustRightInd w:val="0"/>
        <w:ind w:left="567" w:hanging="567"/>
        <w:jc w:val="both"/>
        <w:textAlignment w:val="baseline"/>
        <w:rPr>
          <w:rFonts w:eastAsia="Calibri"/>
          <w:color w:val="000000" w:themeColor="text1"/>
          <w:szCs w:val="24"/>
          <w:lang w:val="lv-LV" w:eastAsia="lv-LV"/>
        </w:rPr>
      </w:pPr>
    </w:p>
    <w:p w14:paraId="43B1F838" w14:textId="51324D38" w:rsidR="009F1ED9" w:rsidRPr="002E03B4" w:rsidRDefault="00C57FF4" w:rsidP="3958B458">
      <w:pPr>
        <w:numPr>
          <w:ilvl w:val="1"/>
          <w:numId w:val="6"/>
        </w:numPr>
        <w:ind w:left="567" w:hanging="567"/>
        <w:contextualSpacing/>
        <w:jc w:val="both"/>
        <w:rPr>
          <w:rFonts w:eastAsia="Arial Unicode MS"/>
          <w:i/>
          <w:iCs/>
          <w:lang w:val="lv-LV" w:eastAsia="lv-LV"/>
        </w:rPr>
      </w:pPr>
      <w:r w:rsidRPr="3958B458">
        <w:rPr>
          <w:rFonts w:eastAsia="Arial Unicode MS"/>
          <w:i/>
          <w:iCs/>
          <w:lang w:val="lv-LV" w:eastAsia="lv-LV"/>
        </w:rPr>
        <w:t xml:space="preserve">Pilnvarotā institūcija </w:t>
      </w:r>
      <w:r w:rsidRPr="3958B458">
        <w:rPr>
          <w:rFonts w:eastAsia="Arial Unicode MS"/>
          <w:lang w:val="lv-LV" w:eastAsia="lv-LV"/>
        </w:rPr>
        <w:t xml:space="preserve">ne vairāk </w:t>
      </w:r>
      <w:r w:rsidRPr="00AC70C2">
        <w:rPr>
          <w:rFonts w:eastAsia="Arial Unicode MS"/>
          <w:lang w:val="lv-LV" w:eastAsia="lv-LV"/>
        </w:rPr>
        <w:t xml:space="preserve">kā </w:t>
      </w:r>
      <w:r w:rsidR="5031019F" w:rsidRPr="00AC70C2">
        <w:rPr>
          <w:rFonts w:eastAsia="Arial Unicode MS"/>
          <w:lang w:val="lv-LV" w:eastAsia="lv-LV"/>
        </w:rPr>
        <w:t>20</w:t>
      </w:r>
      <w:r w:rsidRPr="00AC70C2">
        <w:rPr>
          <w:rFonts w:eastAsia="Arial Unicode MS"/>
          <w:lang w:val="lv-LV" w:eastAsia="lv-LV"/>
        </w:rPr>
        <w:t> % no</w:t>
      </w:r>
      <w:r w:rsidRPr="3958B458">
        <w:rPr>
          <w:rFonts w:eastAsia="Arial Unicode MS"/>
          <w:lang w:val="lv-LV" w:eastAsia="lv-LV"/>
        </w:rPr>
        <w:t xml:space="preserve"> Pārvaldes uzdevuma</w:t>
      </w:r>
      <w:r w:rsidRPr="3958B458">
        <w:rPr>
          <w:rFonts w:eastAsia="Arial Unicode MS"/>
          <w:i/>
          <w:iCs/>
          <w:lang w:val="lv-LV" w:eastAsia="lv-LV"/>
        </w:rPr>
        <w:t xml:space="preserve"> </w:t>
      </w:r>
      <w:r w:rsidRPr="3958B458">
        <w:rPr>
          <w:rFonts w:eastAsia="Arial Unicode MS"/>
          <w:lang w:val="lv-LV" w:eastAsia="lv-LV"/>
        </w:rPr>
        <w:t>īstenošanai</w:t>
      </w:r>
      <w:r w:rsidRPr="3958B458">
        <w:rPr>
          <w:rFonts w:eastAsia="Arial Unicode MS"/>
          <w:i/>
          <w:iCs/>
          <w:lang w:val="lv-LV" w:eastAsia="lv-LV"/>
        </w:rPr>
        <w:t xml:space="preserve"> </w:t>
      </w:r>
      <w:r w:rsidRPr="3958B458">
        <w:rPr>
          <w:rFonts w:eastAsia="Arial Unicode MS"/>
          <w:lang w:val="lv-LV" w:eastAsia="lv-LV"/>
        </w:rPr>
        <w:t>piešķirtā finansējuma drīkst izlietot</w:t>
      </w:r>
      <w:r w:rsidRPr="3958B458">
        <w:rPr>
          <w:rFonts w:eastAsia="Arial Unicode MS"/>
          <w:i/>
          <w:iCs/>
          <w:lang w:val="lv-LV" w:eastAsia="lv-LV"/>
        </w:rPr>
        <w:t xml:space="preserve"> </w:t>
      </w:r>
      <w:r w:rsidRPr="3958B458">
        <w:rPr>
          <w:rFonts w:eastAsia="Arial Unicode MS"/>
          <w:lang w:val="lv-LV" w:eastAsia="lv-LV"/>
        </w:rPr>
        <w:t>Pārvaldes uzdevuma īstenošanai nepieciešamo administratīvo izmaksu segšanai.</w:t>
      </w:r>
      <w:r w:rsidRPr="3958B458">
        <w:rPr>
          <w:rFonts w:eastAsia="Arial Unicode MS"/>
          <w:i/>
          <w:iCs/>
          <w:lang w:val="lv-LV" w:eastAsia="lv-LV"/>
        </w:rPr>
        <w:t xml:space="preserve"> </w:t>
      </w:r>
      <w:r w:rsidRPr="3958B458">
        <w:rPr>
          <w:rFonts w:eastAsia="Arial Unicode MS"/>
          <w:lang w:val="lv-LV" w:eastAsia="lv-LV"/>
        </w:rPr>
        <w:t xml:space="preserve">Administratīvās izmaksas ir </w:t>
      </w:r>
      <w:r w:rsidRPr="3958B458">
        <w:rPr>
          <w:rFonts w:eastAsia="Arial Unicode MS"/>
          <w:i/>
          <w:iCs/>
          <w:lang w:val="lv-LV" w:eastAsia="lv-LV"/>
        </w:rPr>
        <w:t>Pilnvarotās institūcijas</w:t>
      </w:r>
      <w:r w:rsidRPr="3958B458">
        <w:rPr>
          <w:rFonts w:eastAsia="Arial Unicode MS"/>
          <w:lang w:val="lv-LV" w:eastAsia="lv-LV"/>
        </w:rPr>
        <w:t xml:space="preserve"> vispārēja rakstura izmaksas, kas nav tieši saistītas ar katra atsevišķa Pārvaldes uzdevumā ietilpstošā pasākuma veikšanu, piemēram, Pārvaldes uzdevuma vadības un koordinēšanas izmaksas, grāmatvedības izmaksas un valsts sociālās apdrošināšanas obligātās iemaksas.</w:t>
      </w:r>
    </w:p>
    <w:p w14:paraId="3A463497" w14:textId="77777777" w:rsidR="002E03B4" w:rsidRDefault="002E03B4" w:rsidP="002E03B4">
      <w:pPr>
        <w:pStyle w:val="Sarakstarindkopa"/>
        <w:rPr>
          <w:rFonts w:eastAsia="Arial Unicode MS"/>
          <w:i/>
          <w:iCs/>
          <w:szCs w:val="24"/>
          <w:lang w:val="lv-LV" w:eastAsia="lv-LV"/>
        </w:rPr>
      </w:pPr>
    </w:p>
    <w:p w14:paraId="2B0CC3AC" w14:textId="76803F90" w:rsidR="009F1ED9" w:rsidRPr="00123DF7" w:rsidRDefault="00C57FF4" w:rsidP="009F1ED9">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Ja tiek izdarīti grozījumi likumā par valsts budžetu kārtējam gadam un vidēja termiņa budžeta ietvaru vai citos normatīvajos aktos, kas ietekmē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darbību vai finansēšanas kārtību un Līguma izpildi, mēneša laikā pēc attiecīgā normatīvā akta spēkā stāšanās Līgumā tiek izdarīti grozījumi.</w:t>
      </w:r>
    </w:p>
    <w:p w14:paraId="23BB6053" w14:textId="77777777" w:rsidR="009F1ED9" w:rsidRPr="00123DF7" w:rsidRDefault="009F1ED9" w:rsidP="009F1ED9">
      <w:pPr>
        <w:rPr>
          <w:color w:val="000000" w:themeColor="text1"/>
          <w:lang w:val="lv-LV"/>
        </w:rPr>
      </w:pPr>
    </w:p>
    <w:p w14:paraId="666B0486" w14:textId="77777777" w:rsidR="009F1ED9" w:rsidRPr="00123DF7" w:rsidRDefault="00C57FF4" w:rsidP="009F1ED9">
      <w:pPr>
        <w:numPr>
          <w:ilvl w:val="0"/>
          <w:numId w:val="6"/>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Pārskatu sniegšanas un darbības kontroles kārtība</w:t>
      </w:r>
    </w:p>
    <w:p w14:paraId="3299879C" w14:textId="77777777" w:rsidR="009F1ED9" w:rsidRPr="00A57636" w:rsidRDefault="009F1ED9" w:rsidP="009F1ED9">
      <w:pPr>
        <w:widowControl w:val="0"/>
        <w:adjustRightInd w:val="0"/>
        <w:ind w:left="540"/>
        <w:jc w:val="both"/>
        <w:textAlignment w:val="baseline"/>
        <w:rPr>
          <w:rFonts w:eastAsia="Calibri"/>
          <w:bCs/>
          <w:color w:val="000000" w:themeColor="text1"/>
          <w:szCs w:val="24"/>
          <w:lang w:val="lv-LV" w:eastAsia="lv-LV"/>
        </w:rPr>
      </w:pPr>
    </w:p>
    <w:p w14:paraId="46F439F9" w14:textId="77777777" w:rsidR="009F1ED9" w:rsidRPr="00123DF7" w:rsidRDefault="00C57FF4" w:rsidP="009F1ED9">
      <w:pPr>
        <w:numPr>
          <w:ilvl w:val="1"/>
          <w:numId w:val="6"/>
        </w:numPr>
        <w:ind w:left="567" w:hanging="567"/>
        <w:contextualSpacing/>
        <w:jc w:val="both"/>
        <w:rPr>
          <w:rFonts w:eastAsia="Calibri"/>
          <w:color w:val="000000" w:themeColor="text1"/>
          <w:szCs w:val="24"/>
          <w:lang w:val="lv-LV" w:eastAsia="lv-LV"/>
        </w:rPr>
      </w:pPr>
      <w:r w:rsidRPr="00123DF7">
        <w:rPr>
          <w:rFonts w:eastAsia="Calibri"/>
          <w:i/>
          <w:szCs w:val="24"/>
          <w:lang w:val="lv-LV" w:eastAsia="lv-LV"/>
        </w:rPr>
        <w:t>Pilnvarotajai institūcijai</w:t>
      </w:r>
      <w:r w:rsidRPr="00123DF7">
        <w:rPr>
          <w:rFonts w:eastAsia="Calibri"/>
          <w:szCs w:val="24"/>
          <w:lang w:val="lv-LV" w:eastAsia="lv-LV"/>
        </w:rPr>
        <w:t xml:space="preserve"> deleģētā</w:t>
      </w:r>
      <w:r w:rsidRPr="00123DF7">
        <w:rPr>
          <w:rFonts w:eastAsia="Calibri"/>
          <w:b/>
          <w:bCs/>
          <w:i/>
          <w:szCs w:val="24"/>
          <w:lang w:val="lv-LV" w:eastAsia="lv-LV"/>
        </w:rPr>
        <w:t xml:space="preserve"> </w:t>
      </w:r>
      <w:r w:rsidRPr="00123DF7">
        <w:rPr>
          <w:rFonts w:eastAsia="Calibri"/>
          <w:szCs w:val="24"/>
          <w:lang w:val="lv-LV" w:eastAsia="lv-LV"/>
        </w:rPr>
        <w:t>Pārvaldes uzdevuma izpildi pārrauga, sasniegtos rezultatīvos rādītājus izvērtē un piešķirtā valsts budžeta finansējuma izlietojumu kontrolē MINISTRIJA.</w:t>
      </w:r>
    </w:p>
    <w:p w14:paraId="2260D82E" w14:textId="77777777" w:rsidR="009F1ED9" w:rsidRPr="00123DF7" w:rsidRDefault="009F1ED9" w:rsidP="009F1ED9">
      <w:pPr>
        <w:ind w:left="567" w:hanging="567"/>
        <w:rPr>
          <w:color w:val="000000" w:themeColor="text1"/>
          <w:lang w:val="lv-LV"/>
        </w:rPr>
      </w:pPr>
    </w:p>
    <w:p w14:paraId="78522490" w14:textId="77777777" w:rsidR="009F1ED9" w:rsidRPr="00123DF7" w:rsidRDefault="00C57FF4" w:rsidP="009F1ED9">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MINISTRIJAI ir tiesības pieprasīt no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grāmatvedības dokumentus un citu darījumu dokumentāciju, kas saistīta ar Pārvaldes uzdevuma izpildi. </w:t>
      </w:r>
      <w:r w:rsidRPr="00123DF7">
        <w:rPr>
          <w:rFonts w:eastAsia="Calibri"/>
          <w:i/>
          <w:color w:val="000000" w:themeColor="text1"/>
          <w:szCs w:val="24"/>
          <w:lang w:val="lv-LV" w:eastAsia="lv-LV"/>
        </w:rPr>
        <w:t>Pilnvarotās institūcija</w:t>
      </w:r>
      <w:r w:rsidRPr="00123DF7">
        <w:rPr>
          <w:rFonts w:eastAsia="Calibri"/>
          <w:color w:val="000000" w:themeColor="text1"/>
          <w:szCs w:val="24"/>
          <w:lang w:val="lv-LV" w:eastAsia="lv-LV"/>
        </w:rPr>
        <w:t>s pienākums ir nodrošināt, lai nepieciešamā dokumentācija būtu sakārtota un pieejama MINISTRIJAI, kā arī sniegt nepieciešamo informāciju</w:t>
      </w:r>
      <w:r w:rsidRPr="00123DF7">
        <w:rPr>
          <w:rFonts w:eastAsia="Calibri"/>
          <w:b/>
          <w:color w:val="000000" w:themeColor="text1"/>
          <w:szCs w:val="24"/>
          <w:lang w:val="lv-LV" w:eastAsia="lv-LV"/>
        </w:rPr>
        <w:t xml:space="preserve"> </w:t>
      </w:r>
      <w:r w:rsidRPr="00123DF7">
        <w:rPr>
          <w:rFonts w:eastAsia="Calibri"/>
          <w:color w:val="000000" w:themeColor="text1"/>
          <w:szCs w:val="24"/>
          <w:lang w:val="lv-LV" w:eastAsia="lv-LV"/>
        </w:rPr>
        <w:t>par Pārvaldes uzdevuma izpildi.</w:t>
      </w:r>
    </w:p>
    <w:p w14:paraId="0251AFF0" w14:textId="77777777" w:rsidR="009F1ED9" w:rsidRPr="00123DF7" w:rsidRDefault="009F1ED9" w:rsidP="009F1ED9">
      <w:pPr>
        <w:widowControl w:val="0"/>
        <w:adjustRightInd w:val="0"/>
        <w:ind w:left="567" w:hanging="567"/>
        <w:jc w:val="both"/>
        <w:textAlignment w:val="baseline"/>
        <w:rPr>
          <w:rFonts w:eastAsia="Calibri"/>
          <w:color w:val="000000" w:themeColor="text1"/>
          <w:szCs w:val="24"/>
          <w:lang w:val="lv-LV" w:eastAsia="lv-LV"/>
        </w:rPr>
      </w:pPr>
    </w:p>
    <w:p w14:paraId="12D734FA" w14:textId="77777777" w:rsidR="009F1ED9" w:rsidRPr="00F06EEC" w:rsidRDefault="00C57FF4" w:rsidP="009F1ED9">
      <w:pPr>
        <w:numPr>
          <w:ilvl w:val="1"/>
          <w:numId w:val="6"/>
        </w:numPr>
        <w:ind w:left="567" w:hanging="567"/>
        <w:contextualSpacing/>
        <w:jc w:val="both"/>
        <w:rPr>
          <w:rFonts w:eastAsia="Calibri"/>
          <w:color w:val="000000" w:themeColor="text1"/>
          <w:szCs w:val="24"/>
          <w:lang w:val="lv-LV" w:eastAsia="lv-LV"/>
        </w:rPr>
      </w:pPr>
      <w:r w:rsidRPr="00123DF7">
        <w:rPr>
          <w:rFonts w:eastAsia="Calibri"/>
          <w:i/>
          <w:szCs w:val="24"/>
          <w:lang w:val="lv-LV" w:eastAsia="lv-LV"/>
        </w:rPr>
        <w:t xml:space="preserve">Pilnvarotā </w:t>
      </w:r>
      <w:r w:rsidRPr="00123DF7">
        <w:rPr>
          <w:rFonts w:eastAsia="Calibri"/>
          <w:i/>
          <w:szCs w:val="24"/>
          <w:lang w:val="lv-LV" w:eastAsia="lv-LV"/>
        </w:rPr>
        <w:t>institūcija</w:t>
      </w:r>
      <w:r w:rsidRPr="00123DF7">
        <w:rPr>
          <w:rFonts w:eastAsia="Calibri"/>
          <w:szCs w:val="24"/>
          <w:lang w:val="lv-LV" w:eastAsia="lv-LV"/>
        </w:rPr>
        <w:t xml:space="preserve"> iesniedz MINISTRIJĀ pārskatus </w:t>
      </w:r>
      <w:r w:rsidRPr="00123DF7">
        <w:rPr>
          <w:rFonts w:eastAsia="Calibri"/>
          <w:color w:val="000000"/>
          <w:szCs w:val="24"/>
          <w:lang w:val="lv-LV" w:eastAsia="lv-LV"/>
        </w:rPr>
        <w:t>par P</w:t>
      </w:r>
      <w:r w:rsidRPr="00123DF7">
        <w:rPr>
          <w:rFonts w:eastAsia="Calibri"/>
          <w:szCs w:val="24"/>
          <w:lang w:val="lv-LV" w:eastAsia="lv-LV"/>
        </w:rPr>
        <w:t>ārvaldes uzdevuma</w:t>
      </w:r>
      <w:r w:rsidRPr="00123DF7">
        <w:rPr>
          <w:rFonts w:eastAsia="Calibri"/>
          <w:color w:val="000000"/>
          <w:szCs w:val="24"/>
          <w:lang w:val="lv-LV" w:eastAsia="lv-LV"/>
        </w:rPr>
        <w:t xml:space="preserve"> izpildi un piešķirtā valsts </w:t>
      </w:r>
      <w:r w:rsidRPr="00123DF7">
        <w:rPr>
          <w:rFonts w:eastAsia="Calibri"/>
          <w:szCs w:val="24"/>
          <w:lang w:val="lv-LV" w:eastAsia="lv-LV"/>
        </w:rPr>
        <w:t>budžeta</w:t>
      </w:r>
      <w:r w:rsidRPr="00123DF7">
        <w:rPr>
          <w:rFonts w:eastAsia="Calibri"/>
          <w:color w:val="000000"/>
          <w:szCs w:val="24"/>
          <w:lang w:val="lv-LV" w:eastAsia="lv-LV"/>
        </w:rPr>
        <w:t xml:space="preserve"> finansējuma izlietojumu, kas sagatavojami</w:t>
      </w:r>
      <w:r w:rsidRPr="00123DF7">
        <w:rPr>
          <w:rFonts w:eastAsia="Calibri"/>
          <w:szCs w:val="24"/>
          <w:lang w:val="lv-LV" w:eastAsia="lv-LV"/>
        </w:rPr>
        <w:t xml:space="preserve"> saskaņā ar šā Līguma pielikumā pievienoto atskaites veidlapu (Līguma 2.pielikums) un kuriem pievienojamas darījumu </w:t>
      </w:r>
      <w:r w:rsidRPr="00F06EEC">
        <w:rPr>
          <w:rFonts w:eastAsia="Calibri"/>
          <w:szCs w:val="24"/>
          <w:lang w:val="lv-LV" w:eastAsia="lv-LV"/>
        </w:rPr>
        <w:t xml:space="preserve">apliecinošu dokumentu kopijas, tai skaitā Valsts kases </w:t>
      </w:r>
      <w:r w:rsidRPr="00F06EEC">
        <w:rPr>
          <w:rFonts w:eastAsia="Calibri"/>
          <w:color w:val="000000" w:themeColor="text1"/>
          <w:szCs w:val="24"/>
          <w:lang w:val="lv-LV" w:eastAsia="lv-LV"/>
        </w:rPr>
        <w:t xml:space="preserve">vai Eiropas Ekonomikas zonā reģistrētas kredītiestādes </w:t>
      </w:r>
      <w:r w:rsidRPr="00F06EEC">
        <w:rPr>
          <w:rFonts w:eastAsia="Calibri"/>
          <w:szCs w:val="24"/>
          <w:lang w:val="lv-LV" w:eastAsia="lv-LV"/>
        </w:rPr>
        <w:t>konta izdrukas, šādos termiņos:</w:t>
      </w:r>
    </w:p>
    <w:p w14:paraId="6518036F" w14:textId="19F448B5" w:rsidR="009F1ED9" w:rsidRPr="008A0D4B" w:rsidRDefault="00C57FF4" w:rsidP="009F1ED9">
      <w:pPr>
        <w:numPr>
          <w:ilvl w:val="2"/>
          <w:numId w:val="6"/>
        </w:numPr>
        <w:ind w:left="1276" w:hanging="709"/>
        <w:contextualSpacing/>
        <w:jc w:val="both"/>
        <w:rPr>
          <w:rFonts w:eastAsia="Calibri"/>
          <w:color w:val="000000" w:themeColor="text1"/>
          <w:szCs w:val="24"/>
          <w:lang w:val="lv-LV" w:eastAsia="lv-LV"/>
        </w:rPr>
      </w:pPr>
      <w:r w:rsidRPr="00F06EEC">
        <w:rPr>
          <w:color w:val="000000" w:themeColor="text1"/>
          <w:lang w:val="lv-LV"/>
        </w:rPr>
        <w:t>līdz 2026.gada ___.________ pārskatu par Pārvaldes uzdevum</w:t>
      </w:r>
      <w:r w:rsidR="00681772">
        <w:rPr>
          <w:color w:val="000000" w:themeColor="text1"/>
          <w:lang w:val="lv-LV"/>
        </w:rPr>
        <w:t>a</w:t>
      </w:r>
      <w:r w:rsidRPr="00F06EEC">
        <w:rPr>
          <w:color w:val="000000" w:themeColor="text1"/>
          <w:lang w:val="lv-LV"/>
        </w:rPr>
        <w:t xml:space="preserve"> izpildi un piešķirtā valsts budžeta finansējuma izlietojumu no 2025.gada ___.________ līdz </w:t>
      </w:r>
      <w:r w:rsidRPr="008A0D4B">
        <w:rPr>
          <w:color w:val="000000" w:themeColor="text1"/>
          <w:lang w:val="lv-LV"/>
        </w:rPr>
        <w:t>2026.gada ___.________</w:t>
      </w:r>
      <w:r w:rsidRPr="008A0D4B">
        <w:rPr>
          <w:rFonts w:eastAsia="Calibri"/>
          <w:color w:val="000000" w:themeColor="text1"/>
          <w:szCs w:val="24"/>
          <w:lang w:val="lv-LV" w:eastAsia="lv-LV"/>
        </w:rPr>
        <w:t>;</w:t>
      </w:r>
    </w:p>
    <w:p w14:paraId="65489509" w14:textId="495D861B" w:rsidR="009F1ED9" w:rsidRPr="00CF0EC6" w:rsidRDefault="00C57FF4" w:rsidP="2371F5F1">
      <w:pPr>
        <w:numPr>
          <w:ilvl w:val="2"/>
          <w:numId w:val="6"/>
        </w:numPr>
        <w:ind w:left="1276" w:hanging="709"/>
        <w:contextualSpacing/>
        <w:jc w:val="both"/>
        <w:rPr>
          <w:rFonts w:eastAsia="Calibri"/>
          <w:color w:val="000000" w:themeColor="text1"/>
          <w:lang w:val="lv-LV" w:eastAsia="lv-LV"/>
        </w:rPr>
      </w:pPr>
      <w:r w:rsidRPr="00CF0EC6">
        <w:rPr>
          <w:rFonts w:eastAsia="Calibri"/>
          <w:color w:val="000000" w:themeColor="text1"/>
          <w:lang w:val="lv-LV" w:eastAsia="lv-LV"/>
        </w:rPr>
        <w:t xml:space="preserve">līdz </w:t>
      </w:r>
      <w:r w:rsidR="003963F2" w:rsidRPr="00CF0EC6">
        <w:rPr>
          <w:color w:val="000000" w:themeColor="text1"/>
          <w:lang w:val="lv-LV"/>
        </w:rPr>
        <w:t>2027.gada ___.________ pārskatu par Pārvaldes uzdevum</w:t>
      </w:r>
      <w:r w:rsidR="00681772" w:rsidRPr="00CF0EC6">
        <w:rPr>
          <w:color w:val="000000" w:themeColor="text1"/>
          <w:lang w:val="lv-LV"/>
        </w:rPr>
        <w:t>a</w:t>
      </w:r>
      <w:r w:rsidR="003963F2" w:rsidRPr="00CF0EC6">
        <w:rPr>
          <w:color w:val="000000" w:themeColor="text1"/>
          <w:lang w:val="lv-LV"/>
        </w:rPr>
        <w:t xml:space="preserve"> izpildi un piešķirtā valsts budžeta finansējuma izlietojumu no 2026.gada ___.________ līdz 2027.gada</w:t>
      </w:r>
      <w:r w:rsidR="00681772" w:rsidRPr="00CF0EC6">
        <w:rPr>
          <w:color w:val="000000" w:themeColor="text1"/>
          <w:lang w:val="lv-LV"/>
        </w:rPr>
        <w:t xml:space="preserve"> ___.________</w:t>
      </w:r>
      <w:r w:rsidRPr="00CF0EC6">
        <w:rPr>
          <w:rFonts w:eastAsia="Calibri"/>
          <w:color w:val="000000" w:themeColor="text1"/>
          <w:lang w:val="lv-LV" w:eastAsia="lv-LV"/>
        </w:rPr>
        <w:t>;</w:t>
      </w:r>
    </w:p>
    <w:p w14:paraId="2C8A60B3" w14:textId="23EE9453" w:rsidR="009F1ED9" w:rsidRPr="00CF0EC6" w:rsidRDefault="00C57FF4" w:rsidP="27A2895C">
      <w:pPr>
        <w:numPr>
          <w:ilvl w:val="2"/>
          <w:numId w:val="6"/>
        </w:numPr>
        <w:ind w:left="1276" w:hanging="709"/>
        <w:contextualSpacing/>
        <w:jc w:val="both"/>
        <w:rPr>
          <w:rFonts w:eastAsia="Calibri"/>
          <w:color w:val="000000" w:themeColor="text1"/>
          <w:lang w:val="lv-LV" w:eastAsia="lv-LV"/>
        </w:rPr>
      </w:pPr>
      <w:r w:rsidRPr="00DC328B">
        <w:rPr>
          <w:rFonts w:eastAsia="Calibri"/>
          <w:color w:val="000000" w:themeColor="text1"/>
          <w:lang w:val="lv-LV" w:eastAsia="lv-LV"/>
        </w:rPr>
        <w:t xml:space="preserve">līdz </w:t>
      </w:r>
      <w:r w:rsidR="003963F2" w:rsidRPr="00DC328B">
        <w:rPr>
          <w:color w:val="000000" w:themeColor="text1"/>
          <w:lang w:val="lv-LV"/>
        </w:rPr>
        <w:t>2028.gada ___.________ pārskatu par Pārvaldes uzdevum</w:t>
      </w:r>
      <w:r w:rsidR="00681772" w:rsidRPr="00DC328B">
        <w:rPr>
          <w:color w:val="000000" w:themeColor="text1"/>
          <w:lang w:val="lv-LV"/>
        </w:rPr>
        <w:t>a</w:t>
      </w:r>
      <w:r w:rsidR="003963F2" w:rsidRPr="00DC328B">
        <w:rPr>
          <w:color w:val="000000" w:themeColor="text1"/>
          <w:lang w:val="lv-LV"/>
        </w:rPr>
        <w:t xml:space="preserve"> izpildi un piešķirtā valsts budžeta finansējuma izlietojumu no 2027.gada ___.________ līdz 2028.gada</w:t>
      </w:r>
      <w:r w:rsidR="00681772" w:rsidRPr="00DC328B">
        <w:rPr>
          <w:color w:val="000000" w:themeColor="text1"/>
          <w:lang w:val="lv-LV"/>
        </w:rPr>
        <w:t xml:space="preserve"> ___.________</w:t>
      </w:r>
      <w:r w:rsidRPr="00CF0EC6">
        <w:rPr>
          <w:rFonts w:eastAsia="Calibri"/>
          <w:color w:val="000000" w:themeColor="text1"/>
          <w:lang w:val="lv-LV" w:eastAsia="lv-LV"/>
        </w:rPr>
        <w:t>.</w:t>
      </w:r>
    </w:p>
    <w:p w14:paraId="53AC721E" w14:textId="77777777" w:rsidR="009F1ED9" w:rsidRPr="00123DF7" w:rsidRDefault="009F1ED9" w:rsidP="009F1ED9">
      <w:pPr>
        <w:widowControl w:val="0"/>
        <w:adjustRightInd w:val="0"/>
        <w:ind w:left="1276"/>
        <w:jc w:val="both"/>
        <w:textAlignment w:val="baseline"/>
        <w:rPr>
          <w:rFonts w:eastAsia="Calibri"/>
          <w:color w:val="000000" w:themeColor="text1"/>
          <w:szCs w:val="24"/>
          <w:lang w:val="lv-LV" w:eastAsia="lv-LV"/>
        </w:rPr>
      </w:pPr>
    </w:p>
    <w:p w14:paraId="19A2C07E" w14:textId="77777777" w:rsidR="009F1ED9" w:rsidRPr="00123DF7" w:rsidRDefault="00C57FF4" w:rsidP="009F1ED9">
      <w:pPr>
        <w:numPr>
          <w:ilvl w:val="1"/>
          <w:numId w:val="6"/>
        </w:numPr>
        <w:tabs>
          <w:tab w:val="left" w:pos="0"/>
        </w:tabs>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MINISTRIJA</w:t>
      </w:r>
      <w:r w:rsidRPr="00123DF7">
        <w:rPr>
          <w:rFonts w:eastAsia="Calibri"/>
          <w:szCs w:val="24"/>
          <w:lang w:val="lv-LV" w:eastAsia="lv-LV"/>
        </w:rPr>
        <w:t xml:space="preserve"> 10 (desmit) darba dienu laikā pēc šā Līguma 4.3.punktā minētā pārskata par Pārvaldes uzdevuma izpildi un </w:t>
      </w:r>
      <w:r w:rsidRPr="00123DF7">
        <w:rPr>
          <w:rFonts w:eastAsia="Calibri"/>
          <w:color w:val="000000"/>
          <w:szCs w:val="24"/>
          <w:lang w:val="lv-LV" w:eastAsia="lv-LV"/>
        </w:rPr>
        <w:t xml:space="preserve">piešķirtā valsts </w:t>
      </w:r>
      <w:r w:rsidRPr="00123DF7">
        <w:rPr>
          <w:rFonts w:eastAsia="Calibri"/>
          <w:szCs w:val="24"/>
          <w:lang w:val="lv-LV" w:eastAsia="lv-LV"/>
        </w:rPr>
        <w:t>budžeta</w:t>
      </w:r>
      <w:r w:rsidRPr="00123DF7">
        <w:rPr>
          <w:rFonts w:eastAsia="Calibri"/>
          <w:color w:val="000000"/>
          <w:szCs w:val="24"/>
          <w:lang w:val="lv-LV" w:eastAsia="lv-LV"/>
        </w:rPr>
        <w:t xml:space="preserve"> </w:t>
      </w:r>
      <w:r w:rsidRPr="00123DF7">
        <w:rPr>
          <w:rFonts w:eastAsia="Calibri"/>
          <w:szCs w:val="24"/>
          <w:lang w:val="lv-LV" w:eastAsia="lv-LV"/>
        </w:rPr>
        <w:t>finansējuma izlietojumu saņemšanas izvērtē Pārvaldes uzdevuma izpildes ietvaros sasniegto rezultatīvo rādītāju izpildi un piešķirtā finansējuma izlietojumu, lūdz veikt precizējumus vai sniegt skaidrojumus, ja tādi nepieciešami, un apstiprina pārskatu.</w:t>
      </w:r>
    </w:p>
    <w:p w14:paraId="13BF6237" w14:textId="77777777" w:rsidR="009F1ED9" w:rsidRPr="00123DF7" w:rsidRDefault="009F1ED9" w:rsidP="009F1ED9">
      <w:pPr>
        <w:widowControl w:val="0"/>
        <w:adjustRightInd w:val="0"/>
        <w:ind w:left="720"/>
        <w:jc w:val="both"/>
        <w:textAlignment w:val="baseline"/>
        <w:rPr>
          <w:rFonts w:eastAsia="Calibri"/>
          <w:color w:val="000000" w:themeColor="text1"/>
          <w:szCs w:val="24"/>
          <w:lang w:val="lv-LV" w:eastAsia="lv-LV"/>
        </w:rPr>
      </w:pPr>
    </w:p>
    <w:p w14:paraId="3027938D" w14:textId="77777777" w:rsidR="009F1ED9" w:rsidRPr="00123DF7" w:rsidRDefault="00C57FF4" w:rsidP="009F1ED9">
      <w:pPr>
        <w:numPr>
          <w:ilvl w:val="0"/>
          <w:numId w:val="4"/>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Personas datu apstrāde</w:t>
      </w:r>
    </w:p>
    <w:p w14:paraId="79544B35" w14:textId="77777777" w:rsidR="009F1ED9" w:rsidRPr="00123DF7" w:rsidRDefault="009F1ED9" w:rsidP="009F1ED9">
      <w:pPr>
        <w:rPr>
          <w:bCs/>
          <w:lang w:val="lv-LV"/>
        </w:rPr>
      </w:pPr>
    </w:p>
    <w:p w14:paraId="31D618EE" w14:textId="77777777" w:rsidR="009F1ED9" w:rsidRPr="00123DF7" w:rsidRDefault="00C57FF4" w:rsidP="009F1ED9">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 xml:space="preserve">Puses ir atbildīgas par šā Līguma izpildes </w:t>
      </w:r>
      <w:r w:rsidRPr="00123DF7">
        <w:rPr>
          <w:rFonts w:eastAsia="Calibri"/>
          <w:szCs w:val="24"/>
          <w:lang w:val="lv-LV" w:eastAsia="lv-LV"/>
        </w:rPr>
        <w:t>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7D8732DB" w14:textId="77777777" w:rsidR="009F1ED9" w:rsidRPr="00123DF7" w:rsidRDefault="009F1ED9" w:rsidP="009F1ED9">
      <w:pPr>
        <w:widowControl w:val="0"/>
        <w:overflowPunct w:val="0"/>
        <w:autoSpaceDE w:val="0"/>
        <w:autoSpaceDN w:val="0"/>
        <w:adjustRightInd w:val="0"/>
        <w:ind w:left="567" w:hanging="567"/>
        <w:jc w:val="both"/>
        <w:textAlignment w:val="baseline"/>
        <w:rPr>
          <w:rFonts w:eastAsia="Calibri"/>
          <w:szCs w:val="24"/>
          <w:lang w:val="lv-LV" w:eastAsia="lv-LV"/>
        </w:rPr>
      </w:pPr>
    </w:p>
    <w:p w14:paraId="46B6F7F1" w14:textId="77777777" w:rsidR="009F1ED9" w:rsidRPr="00123DF7" w:rsidRDefault="00C57FF4" w:rsidP="009F1ED9">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7452A01B" w14:textId="77777777" w:rsidR="009F1ED9" w:rsidRPr="00123DF7" w:rsidRDefault="009F1ED9" w:rsidP="009F1ED9">
      <w:pPr>
        <w:widowControl w:val="0"/>
        <w:adjustRightInd w:val="0"/>
        <w:ind w:left="567" w:hanging="567"/>
        <w:jc w:val="both"/>
        <w:textAlignment w:val="baseline"/>
        <w:rPr>
          <w:rFonts w:eastAsia="Calibri"/>
          <w:szCs w:val="24"/>
          <w:lang w:val="lv-LV" w:eastAsia="lv-LV"/>
        </w:rPr>
      </w:pPr>
    </w:p>
    <w:p w14:paraId="20D5178F" w14:textId="77777777" w:rsidR="009F1ED9" w:rsidRPr="00123DF7" w:rsidRDefault="00C57FF4" w:rsidP="009F1ED9">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29F58438" w14:textId="77777777" w:rsidR="009F1ED9" w:rsidRPr="00123DF7" w:rsidRDefault="009F1ED9" w:rsidP="009F1ED9">
      <w:pPr>
        <w:widowControl w:val="0"/>
        <w:adjustRightInd w:val="0"/>
        <w:ind w:left="567" w:hanging="567"/>
        <w:jc w:val="both"/>
        <w:textAlignment w:val="baseline"/>
        <w:rPr>
          <w:rFonts w:eastAsia="Calibri"/>
          <w:szCs w:val="24"/>
          <w:lang w:val="lv-LV" w:eastAsia="lv-LV"/>
        </w:rPr>
      </w:pPr>
    </w:p>
    <w:p w14:paraId="4ADE25D2" w14:textId="77777777" w:rsidR="009F1ED9" w:rsidRPr="00123DF7" w:rsidRDefault="00C57FF4" w:rsidP="00674903">
      <w:pPr>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apņemas nodrošināt datu subjekta personas datu glabāšanu spēkā esošajos normatīvajos aktos noteiktajā kārtībā un apjomā.</w:t>
      </w:r>
    </w:p>
    <w:p w14:paraId="475DBC16" w14:textId="77777777" w:rsidR="009F1ED9" w:rsidRPr="00123DF7" w:rsidRDefault="009F1ED9" w:rsidP="009F1ED9">
      <w:pPr>
        <w:widowControl w:val="0"/>
        <w:adjustRightInd w:val="0"/>
        <w:ind w:left="567" w:hanging="567"/>
        <w:jc w:val="both"/>
        <w:textAlignment w:val="baseline"/>
        <w:rPr>
          <w:rFonts w:eastAsia="Calibri"/>
          <w:szCs w:val="24"/>
          <w:lang w:val="lv-LV" w:eastAsia="lv-LV"/>
        </w:rPr>
      </w:pPr>
    </w:p>
    <w:p w14:paraId="720566D0" w14:textId="77777777" w:rsidR="009F1ED9" w:rsidRPr="00123DF7" w:rsidRDefault="00C57FF4" w:rsidP="009F1ED9">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54463D10" w14:textId="77777777" w:rsidR="009F1ED9" w:rsidRPr="00123DF7" w:rsidRDefault="009F1ED9" w:rsidP="009F1ED9">
      <w:pPr>
        <w:ind w:left="426" w:hanging="426"/>
        <w:rPr>
          <w:bCs/>
          <w:color w:val="000000" w:themeColor="text1"/>
          <w:lang w:val="lv-LV"/>
        </w:rPr>
      </w:pPr>
    </w:p>
    <w:p w14:paraId="25A16043" w14:textId="77777777" w:rsidR="009F1ED9" w:rsidRPr="00123DF7" w:rsidRDefault="00C57FF4" w:rsidP="009F1ED9">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Pušu atbildība</w:t>
      </w:r>
    </w:p>
    <w:p w14:paraId="3AF6AED3" w14:textId="77777777" w:rsidR="009F1ED9" w:rsidRPr="00123DF7" w:rsidRDefault="009F1ED9" w:rsidP="009F1ED9">
      <w:pPr>
        <w:rPr>
          <w:rFonts w:eastAsia="Arial Unicode MS"/>
          <w:color w:val="000000" w:themeColor="text1"/>
          <w:lang w:val="lv-LV"/>
        </w:rPr>
      </w:pPr>
    </w:p>
    <w:p w14:paraId="249DAF3E" w14:textId="77777777" w:rsidR="009F1ED9" w:rsidRPr="00123DF7" w:rsidRDefault="00C57FF4" w:rsidP="009F1ED9">
      <w:pPr>
        <w:numPr>
          <w:ilvl w:val="1"/>
          <w:numId w:val="3"/>
        </w:numPr>
        <w:ind w:left="567" w:hanging="567"/>
        <w:contextualSpacing/>
        <w:jc w:val="both"/>
        <w:rPr>
          <w:rFonts w:eastAsia="Arial Unicode MS"/>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w:t>
      </w:r>
      <w:r w:rsidRPr="00123DF7">
        <w:rPr>
          <w:rFonts w:eastAsia="Arial Unicode MS"/>
          <w:color w:val="000000" w:themeColor="text1"/>
          <w:szCs w:val="24"/>
          <w:lang w:val="lv-LV" w:eastAsia="lv-LV"/>
        </w:rPr>
        <w:t xml:space="preserve">apņemas izlietot piešķirto finansējumu tikai </w:t>
      </w:r>
      <w:r w:rsidRPr="00123DF7">
        <w:rPr>
          <w:rFonts w:eastAsia="Calibri"/>
          <w:color w:val="000000" w:themeColor="text1"/>
          <w:szCs w:val="24"/>
          <w:lang w:val="lv-LV" w:eastAsia="lv-LV"/>
        </w:rPr>
        <w:t>Pārvaldes uzdevuma</w:t>
      </w:r>
      <w:r w:rsidRPr="00123DF7">
        <w:rPr>
          <w:rFonts w:eastAsia="Arial Unicode MS"/>
          <w:color w:val="000000" w:themeColor="text1"/>
          <w:szCs w:val="24"/>
          <w:lang w:val="lv-LV" w:eastAsia="lv-LV"/>
        </w:rPr>
        <w:t xml:space="preserve"> veikšanai.</w:t>
      </w:r>
      <w:r w:rsidRPr="00123DF7">
        <w:rPr>
          <w:rFonts w:eastAsia="Calibri"/>
          <w:i/>
          <w:color w:val="000000" w:themeColor="text1"/>
          <w:szCs w:val="24"/>
          <w:lang w:val="lv-LV" w:eastAsia="lv-LV"/>
        </w:rPr>
        <w:t xml:space="preserve"> Pilnvarotā institūcija</w:t>
      </w:r>
      <w:r w:rsidRPr="00123DF7">
        <w:rPr>
          <w:rFonts w:eastAsia="Calibri"/>
          <w:color w:val="000000" w:themeColor="text1"/>
          <w:szCs w:val="24"/>
          <w:lang w:val="lv-LV" w:eastAsia="lv-LV"/>
        </w:rPr>
        <w:t xml:space="preserve"> </w:t>
      </w:r>
      <w:r w:rsidRPr="00123DF7">
        <w:rPr>
          <w:rFonts w:eastAsia="Arial Unicode MS"/>
          <w:color w:val="000000" w:themeColor="text1"/>
          <w:szCs w:val="24"/>
          <w:lang w:val="lv-LV" w:eastAsia="lv-LV"/>
        </w:rPr>
        <w:t xml:space="preserve">ir atbildīga par Latvijas Republikas saistošo normatīvo aktu </w:t>
      </w:r>
      <w:r w:rsidRPr="00123DF7">
        <w:rPr>
          <w:rFonts w:eastAsia="Arial Unicode MS"/>
          <w:color w:val="000000" w:themeColor="text1"/>
          <w:szCs w:val="24"/>
          <w:lang w:val="lv-LV" w:eastAsia="lv-LV"/>
        </w:rPr>
        <w:t>ievērošanu, izlietojot piešķirto finansējumu.</w:t>
      </w:r>
    </w:p>
    <w:p w14:paraId="5058A827" w14:textId="77777777" w:rsidR="009F1ED9" w:rsidRPr="00123DF7" w:rsidRDefault="009F1ED9" w:rsidP="009F1ED9">
      <w:pPr>
        <w:widowControl w:val="0"/>
        <w:adjustRightInd w:val="0"/>
        <w:ind w:left="567"/>
        <w:jc w:val="both"/>
        <w:textAlignment w:val="baseline"/>
        <w:rPr>
          <w:rFonts w:eastAsia="Arial Unicode MS"/>
          <w:iCs/>
          <w:color w:val="000000" w:themeColor="text1"/>
          <w:szCs w:val="24"/>
          <w:lang w:val="lv-LV" w:eastAsia="lv-LV"/>
        </w:rPr>
      </w:pPr>
    </w:p>
    <w:p w14:paraId="7437B6B5" w14:textId="0BA54C18" w:rsidR="009F1ED9" w:rsidRPr="00123DF7" w:rsidRDefault="00C57FF4" w:rsidP="009F1ED9">
      <w:pPr>
        <w:numPr>
          <w:ilvl w:val="1"/>
          <w:numId w:val="3"/>
        </w:numPr>
        <w:ind w:left="567" w:hanging="567"/>
        <w:contextualSpacing/>
        <w:jc w:val="both"/>
        <w:rPr>
          <w:rFonts w:eastAsia="Arial Unicode MS"/>
          <w:szCs w:val="24"/>
          <w:lang w:val="lv-LV" w:eastAsia="lv-LV"/>
        </w:rPr>
      </w:pPr>
      <w:r w:rsidRPr="00123DF7">
        <w:rPr>
          <w:rFonts w:eastAsia="Calibri"/>
          <w:i/>
          <w:szCs w:val="24"/>
          <w:lang w:val="lv-LV" w:eastAsia="lv-LV"/>
        </w:rPr>
        <w:t>Pilnvarotā institūcija</w:t>
      </w:r>
      <w:r w:rsidRPr="00123DF7">
        <w:rPr>
          <w:rFonts w:eastAsia="Calibri"/>
          <w:szCs w:val="24"/>
          <w:lang w:val="lv-LV" w:eastAsia="lv-LV"/>
        </w:rPr>
        <w:t xml:space="preserve"> ir atbildīga par darbiem, ko </w:t>
      </w:r>
      <w:r w:rsidRPr="00123DF7">
        <w:rPr>
          <w:rFonts w:eastAsia="Calibri"/>
          <w:i/>
          <w:szCs w:val="24"/>
          <w:lang w:val="lv-LV" w:eastAsia="lv-LV"/>
        </w:rPr>
        <w:t>Pilnvarotās institūcija</w:t>
      </w:r>
      <w:r w:rsidRPr="00123DF7">
        <w:rPr>
          <w:rFonts w:eastAsia="Calibri"/>
          <w:szCs w:val="24"/>
          <w:lang w:val="lv-LV" w:eastAsia="lv-LV"/>
        </w:rPr>
        <w:t>s vietā veikušas trešās personas</w:t>
      </w:r>
      <w:r w:rsidR="00D23F0D" w:rsidRPr="00CF0EC6">
        <w:rPr>
          <w:lang w:val="lv-LV"/>
        </w:rPr>
        <w:t xml:space="preserve">, </w:t>
      </w:r>
      <w:r w:rsidR="00524010">
        <w:rPr>
          <w:lang w:val="lv-LV"/>
        </w:rPr>
        <w:t>kā arī</w:t>
      </w:r>
      <w:r w:rsidR="00453C8D" w:rsidRPr="00CF0EC6">
        <w:rPr>
          <w:lang w:val="lv-LV"/>
        </w:rPr>
        <w:t xml:space="preserve"> </w:t>
      </w:r>
      <w:r w:rsidR="00D23F0D" w:rsidRPr="00D23F0D">
        <w:rPr>
          <w:rFonts w:eastAsia="Calibri"/>
          <w:szCs w:val="24"/>
          <w:lang w:val="lv-LV" w:eastAsia="lv-LV"/>
        </w:rPr>
        <w:t>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w:t>
      </w:r>
    </w:p>
    <w:p w14:paraId="18693617" w14:textId="77777777" w:rsidR="009F1ED9" w:rsidRPr="00123DF7" w:rsidRDefault="009F1ED9" w:rsidP="009F1ED9">
      <w:pPr>
        <w:widowControl w:val="0"/>
        <w:adjustRightInd w:val="0"/>
        <w:ind w:left="567"/>
        <w:jc w:val="both"/>
        <w:textAlignment w:val="baseline"/>
        <w:rPr>
          <w:rFonts w:eastAsia="Arial Unicode MS"/>
          <w:szCs w:val="24"/>
          <w:lang w:val="lv-LV" w:eastAsia="lv-LV"/>
        </w:rPr>
      </w:pPr>
    </w:p>
    <w:p w14:paraId="174CDF68" w14:textId="77777777" w:rsidR="009F1ED9" w:rsidRPr="00123DF7" w:rsidRDefault="00C57FF4" w:rsidP="009F1ED9">
      <w:pPr>
        <w:numPr>
          <w:ilvl w:val="1"/>
          <w:numId w:val="3"/>
        </w:numPr>
        <w:ind w:left="567" w:hanging="567"/>
        <w:contextualSpacing/>
        <w:jc w:val="both"/>
        <w:rPr>
          <w:rFonts w:eastAsia="Arial Unicode MS"/>
          <w:szCs w:val="24"/>
          <w:lang w:val="lv-LV" w:eastAsia="lv-LV"/>
        </w:rPr>
      </w:pPr>
      <w:r w:rsidRPr="00123DF7">
        <w:rPr>
          <w:rFonts w:eastAsia="Arial Unicode MS"/>
          <w:szCs w:val="24"/>
          <w:lang w:val="lv-LV" w:eastAsia="lv-LV"/>
        </w:rPr>
        <w:t xml:space="preserve">Puses ir atbildīgas par šā Līguma noteikumu pārkāpšanu un nodarītajiem zaudējumiem otrai Pusei vai trešajai personai likumā noteiktajā kārtībā. </w:t>
      </w:r>
    </w:p>
    <w:p w14:paraId="7B236475" w14:textId="77777777" w:rsidR="009F1ED9" w:rsidRPr="00123DF7" w:rsidRDefault="009F1ED9" w:rsidP="009F1ED9">
      <w:pPr>
        <w:widowControl w:val="0"/>
        <w:adjustRightInd w:val="0"/>
        <w:ind w:left="567"/>
        <w:jc w:val="both"/>
        <w:textAlignment w:val="baseline"/>
        <w:rPr>
          <w:rFonts w:eastAsia="Arial Unicode MS"/>
          <w:szCs w:val="24"/>
          <w:lang w:val="lv-LV" w:eastAsia="lv-LV"/>
        </w:rPr>
      </w:pPr>
    </w:p>
    <w:p w14:paraId="17D1C7E1" w14:textId="77777777" w:rsidR="009F1ED9" w:rsidRDefault="00C57FF4" w:rsidP="009F1ED9">
      <w:pPr>
        <w:numPr>
          <w:ilvl w:val="1"/>
          <w:numId w:val="3"/>
        </w:numPr>
        <w:ind w:left="567" w:hanging="567"/>
        <w:contextualSpacing/>
        <w:jc w:val="both"/>
        <w:rPr>
          <w:rFonts w:eastAsia="Arial Unicode MS"/>
          <w:szCs w:val="24"/>
          <w:lang w:val="lv-LV" w:eastAsia="lv-LV"/>
        </w:rPr>
      </w:pPr>
      <w:r w:rsidRPr="00123DF7">
        <w:rPr>
          <w:rFonts w:eastAsia="Arial Unicode MS"/>
          <w:i/>
          <w:szCs w:val="24"/>
          <w:lang w:val="lv-LV" w:eastAsia="lv-LV"/>
        </w:rPr>
        <w:t>Pilnvarotajai institūcijai</w:t>
      </w:r>
      <w:r w:rsidRPr="00123DF7">
        <w:rPr>
          <w:rFonts w:eastAsia="Arial Unicode MS"/>
          <w:szCs w:val="24"/>
          <w:lang w:val="lv-LV" w:eastAsia="lv-LV"/>
        </w:rPr>
        <w:t xml:space="preserve"> ir pienākums pēc MINISTRIJAS pieprasījuma atmaksāt neatbilstoši Līguma noteikumiem izlietoto finansējumu.</w:t>
      </w:r>
    </w:p>
    <w:p w14:paraId="262F2DB2" w14:textId="77777777" w:rsidR="00E17062" w:rsidRPr="00123DF7" w:rsidRDefault="00E17062" w:rsidP="00E17062">
      <w:pPr>
        <w:contextualSpacing/>
        <w:jc w:val="both"/>
        <w:rPr>
          <w:rFonts w:eastAsia="Arial Unicode MS"/>
          <w:szCs w:val="24"/>
          <w:lang w:val="lv-LV" w:eastAsia="lv-LV"/>
        </w:rPr>
      </w:pPr>
    </w:p>
    <w:p w14:paraId="6D235A40" w14:textId="77777777" w:rsidR="009F1ED9" w:rsidRPr="00123DF7" w:rsidRDefault="00C57FF4" w:rsidP="00E17062">
      <w:pPr>
        <w:keepNext/>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lastRenderedPageBreak/>
        <w:t>Nepārvarama vara</w:t>
      </w:r>
    </w:p>
    <w:p w14:paraId="004A44A9" w14:textId="77777777" w:rsidR="009F1ED9" w:rsidRPr="00123DF7" w:rsidRDefault="009F1ED9" w:rsidP="00E17062">
      <w:pPr>
        <w:keepNext/>
        <w:rPr>
          <w:bCs/>
          <w:color w:val="000000" w:themeColor="text1"/>
          <w:lang w:val="lv-LV"/>
        </w:rPr>
      </w:pPr>
    </w:p>
    <w:p w14:paraId="3C38C12A" w14:textId="77777777" w:rsidR="009F1ED9" w:rsidRPr="00123DF7" w:rsidRDefault="00C57FF4" w:rsidP="00E17062">
      <w:pPr>
        <w:keepNext/>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Puses tiek atbrīvotas no atbildības par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123DF7">
          <w:rPr>
            <w:rFonts w:eastAsia="Calibri"/>
            <w:color w:val="000000" w:themeColor="text1"/>
            <w:szCs w:val="24"/>
            <w:lang w:val="lv-LV" w:eastAsia="lv-LV"/>
          </w:rPr>
          <w:t>aktiem</w:t>
        </w:r>
      </w:smartTag>
      <w:r w:rsidRPr="00123DF7">
        <w:rPr>
          <w:rFonts w:eastAsia="Calibri"/>
          <w:color w:val="000000" w:themeColor="text1"/>
          <w:szCs w:val="24"/>
          <w:lang w:val="lv-LV" w:eastAsia="lv-LV"/>
        </w:rPr>
        <w:t xml:space="preserve">, valsts varas un pārvaldes iestāžu izdotiem normatīvajiem dokumentiem, citiem gadījumiem, kuri pēc starptautiskiem standartiem tiek kvalificēti kā </w:t>
      </w:r>
      <w:r w:rsidRPr="00123DF7">
        <w:rPr>
          <w:rFonts w:eastAsia="Calibri"/>
          <w:i/>
          <w:color w:val="000000" w:themeColor="text1"/>
          <w:szCs w:val="24"/>
          <w:lang w:val="lv-LV" w:eastAsia="lv-LV"/>
        </w:rPr>
        <w:t>force majeure</w:t>
      </w:r>
      <w:r w:rsidRPr="00123DF7">
        <w:rPr>
          <w:rFonts w:eastAsia="Calibri"/>
          <w:color w:val="000000" w:themeColor="text1"/>
          <w:szCs w:val="24"/>
          <w:lang w:val="lv-LV" w:eastAsia="lv-LV"/>
        </w:rPr>
        <w:t xml:space="preserve"> apstākļi un kuru dēļ šis </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Līgums</w:t>
        </w:r>
      </w:smartTag>
      <w:r w:rsidRPr="00123DF7">
        <w:rPr>
          <w:rFonts w:eastAsia="Calibri"/>
          <w:color w:val="000000" w:themeColor="text1"/>
          <w:szCs w:val="24"/>
          <w:lang w:val="lv-LV" w:eastAsia="lv-LV"/>
        </w:rPr>
        <w:t xml:space="preserve"> pilnībā vai daļēji nav izpildāms.</w:t>
      </w:r>
    </w:p>
    <w:p w14:paraId="685743D2" w14:textId="77777777" w:rsidR="009F1ED9" w:rsidRPr="00123DF7" w:rsidRDefault="009F1ED9" w:rsidP="009F1ED9">
      <w:pPr>
        <w:widowControl w:val="0"/>
        <w:adjustRightInd w:val="0"/>
        <w:ind w:left="567"/>
        <w:jc w:val="both"/>
        <w:textAlignment w:val="baseline"/>
        <w:rPr>
          <w:rFonts w:eastAsia="Calibri"/>
          <w:color w:val="000000" w:themeColor="text1"/>
          <w:szCs w:val="24"/>
          <w:lang w:val="lv-LV" w:eastAsia="lv-LV"/>
        </w:rPr>
      </w:pPr>
    </w:p>
    <w:p w14:paraId="76D1B62A" w14:textId="77777777" w:rsidR="009F1ED9" w:rsidRPr="00123DF7" w:rsidRDefault="00C57FF4" w:rsidP="009F1ED9">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Pusei, kuras saistību izpildi kavē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7.1.punktā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izpildi Puses rakstveidā vienojas atsevišķi.</w:t>
      </w:r>
    </w:p>
    <w:p w14:paraId="66465228" w14:textId="77777777" w:rsidR="009F1ED9" w:rsidRPr="00123DF7" w:rsidRDefault="009F1ED9" w:rsidP="009F1ED9">
      <w:pPr>
        <w:rPr>
          <w:color w:val="000000" w:themeColor="text1"/>
          <w:lang w:val="lv-LV"/>
        </w:rPr>
      </w:pPr>
    </w:p>
    <w:p w14:paraId="32CAADC3" w14:textId="77777777" w:rsidR="009F1ED9" w:rsidRPr="00123DF7" w:rsidRDefault="00C57FF4" w:rsidP="009F1ED9">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Līguma spēkā stāšanās kārtība, grozīšana un izbeigšana</w:t>
      </w:r>
    </w:p>
    <w:p w14:paraId="2478D487" w14:textId="77777777" w:rsidR="009F1ED9" w:rsidRPr="00123DF7" w:rsidRDefault="009F1ED9" w:rsidP="009F1ED9">
      <w:pPr>
        <w:rPr>
          <w:bCs/>
          <w:color w:val="000000" w:themeColor="text1"/>
          <w:lang w:val="lv-LV"/>
        </w:rPr>
      </w:pPr>
    </w:p>
    <w:p w14:paraId="4A7E0BD8" w14:textId="77777777" w:rsidR="009F1ED9" w:rsidRPr="00123DF7" w:rsidRDefault="00C57FF4" w:rsidP="009F1ED9">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Līgums stājas spēkā ar pēdējā pievienotā droša </w:t>
      </w:r>
      <w:r w:rsidRPr="00123DF7">
        <w:rPr>
          <w:rFonts w:eastAsia="Calibri"/>
          <w:color w:val="000000" w:themeColor="text1"/>
          <w:szCs w:val="24"/>
          <w:lang w:val="lv-LV" w:eastAsia="lv-LV"/>
        </w:rPr>
        <w:t>elektroniskā paraksta un tā laika zīmoga datumu</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 xml:space="preserve"> </w:t>
        </w:r>
      </w:smartTag>
      <w:r w:rsidRPr="00123DF7">
        <w:rPr>
          <w:rFonts w:eastAsia="Calibri"/>
          <w:color w:val="000000" w:themeColor="text1"/>
          <w:szCs w:val="24"/>
          <w:lang w:val="lv-LV" w:eastAsia="lv-LV"/>
        </w:rPr>
        <w:t xml:space="preserve">un ir spēkā </w:t>
      </w:r>
      <w:r w:rsidRPr="00123DF7">
        <w:rPr>
          <w:rFonts w:eastAsia="Calibri"/>
          <w:color w:val="000000"/>
          <w:szCs w:val="24"/>
          <w:lang w:val="lv-LV" w:eastAsia="lv-LV"/>
        </w:rPr>
        <w:t xml:space="preserve">līdz </w:t>
      </w:r>
      <w:r w:rsidRPr="00123DF7">
        <w:rPr>
          <w:rFonts w:eastAsia="Calibri"/>
          <w:color w:val="000000" w:themeColor="text1"/>
          <w:szCs w:val="24"/>
          <w:lang w:val="lv-LV" w:eastAsia="lv-LV"/>
        </w:rPr>
        <w:t>līgumsaistību pilnīgai izpildei.</w:t>
      </w:r>
    </w:p>
    <w:p w14:paraId="60993E46" w14:textId="77777777" w:rsidR="009F1ED9" w:rsidRPr="00123DF7" w:rsidRDefault="009F1ED9" w:rsidP="009F1ED9">
      <w:pPr>
        <w:tabs>
          <w:tab w:val="left" w:pos="426"/>
        </w:tabs>
        <w:ind w:left="567" w:hanging="567"/>
        <w:rPr>
          <w:color w:val="000000"/>
          <w:lang w:val="lv-LV"/>
        </w:rPr>
      </w:pPr>
    </w:p>
    <w:p w14:paraId="71F6F757" w14:textId="77777777" w:rsidR="009F1ED9" w:rsidRPr="00123DF7" w:rsidRDefault="00C57FF4" w:rsidP="009F1ED9">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Līgums var tikt grozīts vai papildināts, Pusēm par to savstarpēji rakstiski vienojoties. Visi Līguma grozījumi vai papildinājumi kļūst par Līguma neatņemamu sastāvdaļu no to abpusējas parakstīšanas brīža.</w:t>
      </w:r>
    </w:p>
    <w:p w14:paraId="2A7BC4BC" w14:textId="77777777" w:rsidR="009F1ED9" w:rsidRPr="00123DF7" w:rsidRDefault="009F1ED9" w:rsidP="009F1ED9">
      <w:pPr>
        <w:ind w:left="567" w:hanging="567"/>
        <w:rPr>
          <w:color w:val="000000" w:themeColor="text1"/>
          <w:lang w:val="lv-LV"/>
        </w:rPr>
      </w:pPr>
    </w:p>
    <w:p w14:paraId="69372B26" w14:textId="77777777" w:rsidR="009F1ED9" w:rsidRDefault="00C57FF4" w:rsidP="009F1ED9">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Pusēm savstarpēji rakstveidā vienojoties, </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Līgums</w:t>
        </w:r>
      </w:smartTag>
      <w:r w:rsidRPr="00123DF7">
        <w:rPr>
          <w:rFonts w:eastAsia="Calibri"/>
          <w:color w:val="000000" w:themeColor="text1"/>
          <w:szCs w:val="24"/>
          <w:lang w:val="lv-LV" w:eastAsia="lv-LV"/>
        </w:rPr>
        <w:t xml:space="preserve"> var tikt izbeigts pirms tā darbības termiņa beigām.</w:t>
      </w:r>
    </w:p>
    <w:p w14:paraId="5B82EAB4" w14:textId="77777777" w:rsidR="00A57636" w:rsidRPr="00123DF7" w:rsidRDefault="00A57636" w:rsidP="00A57636">
      <w:pPr>
        <w:contextualSpacing/>
        <w:jc w:val="both"/>
        <w:rPr>
          <w:rFonts w:eastAsia="Calibri"/>
          <w:color w:val="000000" w:themeColor="text1"/>
          <w:szCs w:val="24"/>
          <w:lang w:val="lv-LV" w:eastAsia="lv-LV"/>
        </w:rPr>
      </w:pPr>
    </w:p>
    <w:p w14:paraId="20374F39" w14:textId="77777777" w:rsidR="009F1ED9" w:rsidRPr="00123DF7" w:rsidRDefault="00C57FF4" w:rsidP="009F1ED9">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Katra no Pusēm ir tiesīga izbeigt Līgumu, brīdinot otru Pusi vismaz vienu kalendāro mēnesi </w:t>
      </w:r>
      <w:r w:rsidRPr="00123DF7">
        <w:rPr>
          <w:rFonts w:eastAsia="Calibri"/>
          <w:color w:val="000000" w:themeColor="text1"/>
          <w:szCs w:val="24"/>
          <w:lang w:val="lv-LV" w:eastAsia="lv-LV"/>
        </w:rPr>
        <w:t>iepriekš.</w:t>
      </w:r>
    </w:p>
    <w:p w14:paraId="04E70DBC" w14:textId="77777777" w:rsidR="009F1ED9" w:rsidRPr="00123DF7" w:rsidRDefault="009F1ED9" w:rsidP="009F1ED9">
      <w:pPr>
        <w:widowControl w:val="0"/>
        <w:adjustRightInd w:val="0"/>
        <w:ind w:left="567" w:hanging="567"/>
        <w:jc w:val="both"/>
        <w:textAlignment w:val="baseline"/>
        <w:rPr>
          <w:rFonts w:eastAsia="Calibri"/>
          <w:color w:val="000000" w:themeColor="text1"/>
          <w:szCs w:val="24"/>
          <w:lang w:val="lv-LV" w:eastAsia="lv-LV"/>
        </w:rPr>
      </w:pPr>
    </w:p>
    <w:p w14:paraId="2F069879" w14:textId="77777777" w:rsidR="009F1ED9" w:rsidRPr="00123DF7" w:rsidRDefault="00C57FF4" w:rsidP="00674903">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 ir tiesīga izbeigt </w:t>
      </w:r>
      <w:smartTag w:uri="schemas-tilde-lv/tildestengine" w:element="veidnes">
        <w:smartTagPr>
          <w:attr w:name="baseform" w:val="līgum|s"/>
          <w:attr w:name="id" w:val="-1"/>
          <w:attr w:name="text" w:val="līgumu"/>
        </w:smartTagPr>
        <w:r w:rsidRPr="00123DF7">
          <w:rPr>
            <w:rFonts w:eastAsia="Calibri"/>
            <w:color w:val="000000" w:themeColor="text1"/>
            <w:szCs w:val="24"/>
            <w:lang w:val="lv-LV" w:eastAsia="lv-LV"/>
          </w:rPr>
          <w:t>Līgumu</w:t>
        </w:r>
      </w:smartTag>
      <w:r w:rsidRPr="00123DF7">
        <w:rPr>
          <w:rFonts w:eastAsia="Calibri"/>
          <w:color w:val="000000" w:themeColor="text1"/>
          <w:szCs w:val="24"/>
          <w:lang w:val="lv-LV" w:eastAsia="lv-LV"/>
        </w:rPr>
        <w:t xml:space="preserve"> nekavējoties vai uz laiku apturēt tā darbību, brīdinot otru Pusi rakstveidā, ja:</w:t>
      </w:r>
    </w:p>
    <w:p w14:paraId="2B14361F" w14:textId="77777777" w:rsidR="009F1ED9" w:rsidRPr="00123DF7" w:rsidRDefault="00C57FF4" w:rsidP="009F1ED9">
      <w:pPr>
        <w:widowControl w:val="0"/>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Pilnvaroto institūciju</w:t>
      </w:r>
      <w:r w:rsidRPr="00123DF7">
        <w:rPr>
          <w:rFonts w:eastAsia="Calibri"/>
          <w:color w:val="000000" w:themeColor="text1"/>
          <w:szCs w:val="24"/>
          <w:lang w:val="lv-LV" w:eastAsia="lv-LV"/>
        </w:rPr>
        <w:t xml:space="preserve"> sadalot vai pievienojot citai institūcijai, vai notiekot būtiskām izmaiņām tās vadībā, tiek vai var tikt aizskartas, ierobežotas vai pasliktinātas MINISTRIJAS intereses vai stāvoklis;</w:t>
      </w:r>
    </w:p>
    <w:p w14:paraId="416D06C6" w14:textId="77777777" w:rsidR="009F1ED9" w:rsidRPr="00123DF7" w:rsidRDefault="00C57FF4" w:rsidP="009F1ED9">
      <w:pPr>
        <w:widowControl w:val="0"/>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veic darbības, kas kaitē vai var kaitēt nākotnē MINISTRIJAS tēlam vai darbībai;</w:t>
      </w:r>
    </w:p>
    <w:p w14:paraId="0EA9A6A9" w14:textId="77777777" w:rsidR="009F1ED9" w:rsidRPr="00123DF7" w:rsidRDefault="00C57FF4" w:rsidP="009F1ED9">
      <w:pPr>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pārkāpj citus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noteikumus vai normatīvos </w:t>
      </w:r>
      <w:smartTag w:uri="schemas-tilde-lv/tildestengine" w:element="veidnes">
        <w:smartTagPr>
          <w:attr w:name="baseform" w:val="akt|s"/>
          <w:attr w:name="id" w:val="-1"/>
          <w:attr w:name="text" w:val="aktus"/>
        </w:smartTagPr>
        <w:r w:rsidRPr="00123DF7">
          <w:rPr>
            <w:rFonts w:eastAsia="Calibri"/>
            <w:color w:val="000000" w:themeColor="text1"/>
            <w:szCs w:val="24"/>
            <w:lang w:val="lv-LV" w:eastAsia="lv-LV"/>
          </w:rPr>
          <w:t>aktus</w:t>
        </w:r>
      </w:smartTag>
      <w:r w:rsidRPr="00123DF7">
        <w:rPr>
          <w:rFonts w:eastAsia="Calibri"/>
          <w:color w:val="000000" w:themeColor="text1"/>
          <w:szCs w:val="24"/>
          <w:lang w:val="lv-LV" w:eastAsia="lv-LV"/>
        </w:rPr>
        <w:t>;</w:t>
      </w:r>
    </w:p>
    <w:p w14:paraId="1D6B54DF" w14:textId="77777777" w:rsidR="009F1ED9" w:rsidRPr="00123DF7" w:rsidRDefault="00C57FF4" w:rsidP="009F1ED9">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normatīvajos </w:t>
      </w:r>
      <w:smartTag w:uri="schemas-tilde-lv/tildestengine" w:element="veidnes">
        <w:smartTagPr>
          <w:attr w:name="baseform" w:val="akt|s"/>
          <w:attr w:name="id" w:val="-1"/>
          <w:attr w:name="text" w:val="aktos"/>
        </w:smartTagPr>
        <w:r w:rsidRPr="00123DF7">
          <w:rPr>
            <w:rFonts w:eastAsia="Calibri"/>
            <w:color w:val="000000" w:themeColor="text1"/>
            <w:szCs w:val="24"/>
            <w:lang w:val="lv-LV" w:eastAsia="lv-LV"/>
          </w:rPr>
          <w:t>aktos</w:t>
        </w:r>
      </w:smartTag>
      <w:r w:rsidRPr="00123DF7">
        <w:rPr>
          <w:rFonts w:eastAsia="Calibri"/>
          <w:color w:val="000000" w:themeColor="text1"/>
          <w:szCs w:val="24"/>
          <w:lang w:val="lv-LV" w:eastAsia="lv-LV"/>
        </w:rPr>
        <w:t xml:space="preserve"> noteiktajā kārtībā </w:t>
      </w: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ir atzīta par maksātnespējīgu;</w:t>
      </w:r>
    </w:p>
    <w:p w14:paraId="39A3C0AF" w14:textId="77777777" w:rsidR="009F1ED9" w:rsidRPr="00123DF7" w:rsidRDefault="00C57FF4" w:rsidP="009F1ED9">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noteikumi zaudē spēku atbilstoši normatīvajiem aktiem.</w:t>
      </w:r>
    </w:p>
    <w:p w14:paraId="5A23D2F6" w14:textId="77777777" w:rsidR="009F1ED9" w:rsidRPr="00123DF7" w:rsidRDefault="009F1ED9" w:rsidP="009F1ED9">
      <w:pPr>
        <w:widowControl w:val="0"/>
        <w:adjustRightInd w:val="0"/>
        <w:ind w:left="1276"/>
        <w:jc w:val="both"/>
        <w:textAlignment w:val="baseline"/>
        <w:rPr>
          <w:rFonts w:eastAsia="Calibri"/>
          <w:color w:val="000000" w:themeColor="text1"/>
          <w:szCs w:val="24"/>
          <w:lang w:val="lv-LV" w:eastAsia="lv-LV"/>
        </w:rPr>
      </w:pPr>
    </w:p>
    <w:p w14:paraId="2B611BF5" w14:textId="77777777" w:rsidR="009F1ED9" w:rsidRPr="00123DF7" w:rsidRDefault="00C57FF4" w:rsidP="009F1ED9">
      <w:pPr>
        <w:numPr>
          <w:ilvl w:val="1"/>
          <w:numId w:val="3"/>
        </w:numPr>
        <w:ind w:left="567" w:hanging="567"/>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ne vēlāk kā 10 (desmit) darba dienu laikā pēc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izbeigšanas:</w:t>
      </w:r>
    </w:p>
    <w:p w14:paraId="477A51C2" w14:textId="77777777" w:rsidR="009F1ED9" w:rsidRPr="00123DF7" w:rsidRDefault="00C57FF4" w:rsidP="009F1ED9">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atmaksā valsts budžetā neizlietotos finanšu līdzekļus;</w:t>
      </w:r>
    </w:p>
    <w:p w14:paraId="3A9F4B74" w14:textId="77777777" w:rsidR="009F1ED9" w:rsidRPr="00123DF7" w:rsidRDefault="00C57FF4" w:rsidP="0090621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nodod MINISTRIJAI visu ar Pārvaldes uzdevuma veikšanu saistīto izstrādāto dokumentāciju un informāciju;</w:t>
      </w:r>
    </w:p>
    <w:p w14:paraId="0C1E8207" w14:textId="77777777" w:rsidR="009F1ED9" w:rsidRPr="00123DF7" w:rsidRDefault="00C57FF4" w:rsidP="009F1ED9">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iesniedz MINISTRIJAI Līguma izpildes pārskatu.</w:t>
      </w:r>
    </w:p>
    <w:p w14:paraId="096EF4B4" w14:textId="77777777" w:rsidR="009F1ED9" w:rsidRPr="00123DF7" w:rsidRDefault="009F1ED9" w:rsidP="009F1ED9">
      <w:pPr>
        <w:rPr>
          <w:color w:val="000000" w:themeColor="text1"/>
          <w:lang w:val="lv-LV"/>
        </w:rPr>
      </w:pPr>
    </w:p>
    <w:p w14:paraId="00AE4CAD" w14:textId="77777777" w:rsidR="009F1ED9" w:rsidRPr="00123DF7" w:rsidRDefault="00C57FF4" w:rsidP="009F1ED9">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Citi noteikumi</w:t>
      </w:r>
    </w:p>
    <w:p w14:paraId="39C02D90" w14:textId="77777777" w:rsidR="009F1ED9" w:rsidRPr="00123DF7" w:rsidRDefault="009F1ED9" w:rsidP="009F1ED9">
      <w:pPr>
        <w:rPr>
          <w:b/>
          <w:color w:val="000000" w:themeColor="text1"/>
          <w:lang w:val="lv-LV"/>
        </w:rPr>
      </w:pPr>
    </w:p>
    <w:p w14:paraId="1CA0C74E" w14:textId="77777777" w:rsidR="009F1ED9" w:rsidRPr="00123DF7" w:rsidRDefault="00C57FF4" w:rsidP="009F1ED9">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Pušu attiecības, kas nav atrunātas šajā Līgumā, tiek regulētas saskaņā ar Latvijas Republikas normatīvajiem aktiem. </w:t>
      </w:r>
    </w:p>
    <w:p w14:paraId="5F0AC00B" w14:textId="77777777" w:rsidR="009F1ED9" w:rsidRPr="00123DF7" w:rsidRDefault="009F1ED9" w:rsidP="009F1ED9">
      <w:pPr>
        <w:widowControl w:val="0"/>
        <w:adjustRightInd w:val="0"/>
        <w:ind w:left="567" w:hanging="567"/>
        <w:jc w:val="both"/>
        <w:textAlignment w:val="baseline"/>
        <w:rPr>
          <w:rFonts w:eastAsia="Calibri"/>
          <w:color w:val="000000" w:themeColor="text1"/>
          <w:szCs w:val="24"/>
          <w:lang w:val="lv-LV" w:eastAsia="lv-LV"/>
        </w:rPr>
      </w:pPr>
    </w:p>
    <w:p w14:paraId="3A76557D" w14:textId="77777777" w:rsidR="009F1ED9" w:rsidRPr="00123DF7" w:rsidRDefault="00C57FF4" w:rsidP="009F1ED9">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lastRenderedPageBreak/>
        <w:t>Pušu kontaktinformācija saziņai ar Līguma izpildi saistītos jautājumos:</w:t>
      </w:r>
    </w:p>
    <w:p w14:paraId="68BA8109" w14:textId="77777777" w:rsidR="009F1ED9" w:rsidRPr="00123DF7" w:rsidRDefault="00C57FF4" w:rsidP="009F1ED9">
      <w:pPr>
        <w:numPr>
          <w:ilvl w:val="2"/>
          <w:numId w:val="5"/>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MINISTRIJAS e-adrese: _DEFAULT@90000042963;</w:t>
      </w:r>
    </w:p>
    <w:p w14:paraId="55F5344C" w14:textId="77777777" w:rsidR="009F1ED9" w:rsidRPr="00123DF7" w:rsidRDefault="00C57FF4" w:rsidP="009F1ED9">
      <w:pPr>
        <w:numPr>
          <w:ilvl w:val="2"/>
          <w:numId w:val="5"/>
        </w:numPr>
        <w:ind w:left="1276" w:hanging="709"/>
        <w:contextualSpacing/>
        <w:jc w:val="both"/>
        <w:rPr>
          <w:rFonts w:eastAsia="Calibri"/>
          <w:color w:val="000000" w:themeColor="text1"/>
          <w:szCs w:val="24"/>
          <w:lang w:val="lv-LV" w:eastAsia="lv-LV"/>
        </w:rPr>
      </w:pPr>
      <w:r w:rsidRPr="00123DF7">
        <w:rPr>
          <w:rFonts w:eastAsia="Calibri"/>
          <w:i/>
          <w:iCs/>
          <w:color w:val="000000" w:themeColor="text1"/>
          <w:szCs w:val="24"/>
          <w:lang w:val="lv-LV" w:eastAsia="lv-LV"/>
        </w:rPr>
        <w:t xml:space="preserve">Pilnvarotās </w:t>
      </w:r>
      <w:r w:rsidRPr="00123DF7">
        <w:rPr>
          <w:rFonts w:eastAsia="Calibri"/>
          <w:i/>
          <w:iCs/>
          <w:color w:val="000000" w:themeColor="text1"/>
          <w:szCs w:val="24"/>
          <w:lang w:val="lv-LV" w:eastAsia="lv-LV"/>
        </w:rPr>
        <w:t>institūcijas</w:t>
      </w:r>
      <w:r w:rsidRPr="00123DF7">
        <w:rPr>
          <w:rFonts w:eastAsia="Calibri"/>
          <w:color w:val="000000" w:themeColor="text1"/>
          <w:szCs w:val="24"/>
          <w:lang w:val="lv-LV" w:eastAsia="lv-LV"/>
        </w:rPr>
        <w:t xml:space="preserve"> e-adrese: _____________.</w:t>
      </w:r>
    </w:p>
    <w:p w14:paraId="3AE43561" w14:textId="77777777" w:rsidR="009F1ED9" w:rsidRPr="00123DF7" w:rsidRDefault="009F1ED9" w:rsidP="009F1ED9">
      <w:pPr>
        <w:widowControl w:val="0"/>
        <w:adjustRightInd w:val="0"/>
        <w:ind w:left="1418"/>
        <w:jc w:val="both"/>
        <w:textAlignment w:val="baseline"/>
        <w:rPr>
          <w:rFonts w:eastAsia="Calibri"/>
          <w:szCs w:val="24"/>
          <w:lang w:val="lv-LV" w:eastAsia="lv-LV"/>
        </w:rPr>
      </w:pPr>
    </w:p>
    <w:p w14:paraId="5FE0A80C" w14:textId="77777777" w:rsidR="009F1ED9" w:rsidRPr="00123DF7" w:rsidRDefault="00C57FF4" w:rsidP="009F1ED9">
      <w:pPr>
        <w:numPr>
          <w:ilvl w:val="1"/>
          <w:numId w:val="3"/>
        </w:numPr>
        <w:ind w:left="567" w:hanging="567"/>
        <w:contextualSpacing/>
        <w:jc w:val="both"/>
        <w:rPr>
          <w:rFonts w:eastAsia="Calibri"/>
          <w:color w:val="000000" w:themeColor="text1"/>
          <w:szCs w:val="24"/>
          <w:lang w:val="lv-LV" w:eastAsia="lv-LV"/>
        </w:rPr>
      </w:pPr>
      <w:r w:rsidRPr="00123DF7">
        <w:rPr>
          <w:rFonts w:eastAsia="Calibri"/>
          <w:szCs w:val="24"/>
          <w:lang w:val="lv-LV" w:eastAsia="lv-LV"/>
        </w:rPr>
        <w:t>Ja kādai no Pusēm tiek mainīts juridiskais statuss, amatpersonu paraksta tiesības, īpašnieki, valdes priekšsēdētāji vai vadītāji, vai kādi Līgumā minētie Pušu rekvizīti</w:t>
      </w:r>
      <w:r w:rsidRPr="00123DF7">
        <w:rPr>
          <w:rFonts w:eastAsia="Calibri"/>
          <w:color w:val="000000"/>
          <w:szCs w:val="24"/>
          <w:lang w:val="lv-LV" w:eastAsia="lv-LV"/>
        </w:rPr>
        <w:t xml:space="preserve"> vai kontaktinformācija</w:t>
      </w:r>
      <w:r w:rsidRPr="00123DF7">
        <w:rPr>
          <w:rFonts w:eastAsia="Calibri"/>
          <w:szCs w:val="24"/>
          <w:lang w:val="lv-LV" w:eastAsia="lv-LV"/>
        </w:rPr>
        <w:t>, tad par to ne vēlāk kā 3 (trīs) dienu laikā paziņo rakstiski otrai Pusei.</w:t>
      </w:r>
    </w:p>
    <w:p w14:paraId="489BBE15" w14:textId="77777777" w:rsidR="009F1ED9" w:rsidRPr="00123DF7" w:rsidRDefault="009F1ED9" w:rsidP="009F1ED9">
      <w:pPr>
        <w:widowControl w:val="0"/>
        <w:adjustRightInd w:val="0"/>
        <w:ind w:left="567" w:hanging="567"/>
        <w:jc w:val="both"/>
        <w:textAlignment w:val="baseline"/>
        <w:rPr>
          <w:rFonts w:eastAsia="Calibri"/>
          <w:color w:val="000000" w:themeColor="text1"/>
          <w:szCs w:val="24"/>
          <w:lang w:val="lv-LV" w:eastAsia="lv-LV"/>
        </w:rPr>
      </w:pPr>
    </w:p>
    <w:p w14:paraId="19D810C9" w14:textId="77777777" w:rsidR="009F1ED9" w:rsidRPr="00123DF7" w:rsidRDefault="00C57FF4" w:rsidP="009F1ED9">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Visus strīdus un domstarpības, kas varētu rasties, izpildot Pārvaldes uzdevumu, Puses risina sarunu ceļā. Ja Puses nevar vienoties, strīdu izskata Latvijas Republikā spēkā esošajos normatīvajos aktos noteiktajā kārtībā.</w:t>
      </w:r>
    </w:p>
    <w:p w14:paraId="1108AABE" w14:textId="77777777" w:rsidR="009F1ED9" w:rsidRPr="00123DF7" w:rsidRDefault="009F1ED9" w:rsidP="009F1ED9">
      <w:pPr>
        <w:widowControl w:val="0"/>
        <w:adjustRightInd w:val="0"/>
        <w:ind w:left="567" w:hanging="567"/>
        <w:jc w:val="both"/>
        <w:textAlignment w:val="baseline"/>
        <w:rPr>
          <w:rFonts w:eastAsia="Calibri"/>
          <w:color w:val="000000" w:themeColor="text1"/>
          <w:szCs w:val="24"/>
          <w:lang w:val="lv-LV" w:eastAsia="lv-LV"/>
        </w:rPr>
      </w:pPr>
    </w:p>
    <w:p w14:paraId="148AE596" w14:textId="77777777" w:rsidR="009F1ED9" w:rsidRPr="00123DF7" w:rsidRDefault="00C57FF4" w:rsidP="009F1ED9">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szCs w:val="24"/>
          <w:lang w:val="lv-LV" w:eastAsia="lv-LV"/>
        </w:rPr>
        <w:t xml:space="preserve">Līgums ar 2 (diviem) pielikumiem sagatavots latviešu valodā uz </w:t>
      </w:r>
      <w:r w:rsidRPr="00123DF7">
        <w:rPr>
          <w:rFonts w:eastAsia="Calibri"/>
          <w:color w:val="000000" w:themeColor="text1"/>
          <w:szCs w:val="24"/>
          <w:lang w:val="lv-LV" w:eastAsia="lv-LV"/>
        </w:rPr>
        <w:t xml:space="preserve">__ (_________) </w:t>
      </w:r>
      <w:r w:rsidRPr="00123DF7">
        <w:rPr>
          <w:rFonts w:eastAsia="Calibri"/>
          <w:color w:val="000000"/>
          <w:szCs w:val="24"/>
          <w:lang w:val="lv-LV" w:eastAsia="lv-LV"/>
        </w:rPr>
        <w:t>lapām elektroniska dokumenta veidā un parakstīts ar drošu elektronisko parakstu un satur laika zīmogu. Pusēm ir pieejams abpusēji parakstīts Līgums elektroniskā formātā.</w:t>
      </w:r>
    </w:p>
    <w:p w14:paraId="2F966590" w14:textId="77777777" w:rsidR="009F1ED9" w:rsidRPr="00123DF7" w:rsidRDefault="009F1ED9" w:rsidP="009F1ED9">
      <w:pPr>
        <w:widowControl w:val="0"/>
        <w:adjustRightInd w:val="0"/>
        <w:ind w:left="360"/>
        <w:jc w:val="both"/>
        <w:textAlignment w:val="baseline"/>
        <w:rPr>
          <w:rFonts w:eastAsia="Calibri"/>
          <w:color w:val="000000" w:themeColor="text1"/>
          <w:szCs w:val="24"/>
          <w:lang w:val="lv-LV" w:eastAsia="lv-LV"/>
        </w:rPr>
      </w:pPr>
    </w:p>
    <w:p w14:paraId="37C31663" w14:textId="77777777" w:rsidR="009F1ED9" w:rsidRPr="00123DF7" w:rsidRDefault="00C57FF4" w:rsidP="009F1ED9">
      <w:pPr>
        <w:numPr>
          <w:ilvl w:val="0"/>
          <w:numId w:val="3"/>
        </w:numPr>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Pušu rekvizīti</w:t>
      </w:r>
    </w:p>
    <w:p w14:paraId="523E9BF8" w14:textId="77777777" w:rsidR="009F1ED9" w:rsidRPr="00123DF7" w:rsidRDefault="009F1ED9" w:rsidP="009F1ED9">
      <w:pPr>
        <w:ind w:left="540" w:hanging="540"/>
        <w:rPr>
          <w:bCs/>
          <w:lang w:val="lv-LV"/>
        </w:rPr>
      </w:pP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3"/>
        <w:gridCol w:w="4564"/>
      </w:tblGrid>
      <w:tr w:rsidR="002A44A1" w14:paraId="4107005E" w14:textId="77777777" w:rsidTr="003634C5">
        <w:tc>
          <w:tcPr>
            <w:tcW w:w="4503" w:type="dxa"/>
          </w:tcPr>
          <w:p w14:paraId="46F2684A" w14:textId="77777777" w:rsidR="009F1ED9" w:rsidRPr="00123DF7" w:rsidRDefault="00C57FF4" w:rsidP="003634C5">
            <w:pPr>
              <w:widowControl w:val="0"/>
              <w:adjustRightInd w:val="0"/>
              <w:contextualSpacing/>
              <w:jc w:val="both"/>
              <w:textAlignment w:val="baseline"/>
              <w:rPr>
                <w:b/>
                <w:w w:val="101"/>
                <w:szCs w:val="24"/>
                <w:lang w:val="lv-LV"/>
              </w:rPr>
            </w:pPr>
            <w:r w:rsidRPr="00123DF7">
              <w:rPr>
                <w:rFonts w:eastAsia="Arial Unicode MS"/>
                <w:b/>
                <w:szCs w:val="24"/>
                <w:lang w:val="lv-LV"/>
              </w:rPr>
              <w:t>MINISTRIJA:</w:t>
            </w:r>
          </w:p>
        </w:tc>
        <w:tc>
          <w:tcPr>
            <w:tcW w:w="4564" w:type="dxa"/>
          </w:tcPr>
          <w:p w14:paraId="5C97A7A3" w14:textId="77777777" w:rsidR="009F1ED9" w:rsidRPr="00123DF7" w:rsidRDefault="00C57FF4" w:rsidP="003634C5">
            <w:pPr>
              <w:rPr>
                <w:b/>
                <w:bCs/>
                <w:lang w:val="lv-LV"/>
              </w:rPr>
            </w:pPr>
            <w:r w:rsidRPr="00123DF7">
              <w:rPr>
                <w:b/>
                <w:lang w:val="lv-LV"/>
              </w:rPr>
              <w:t>Pilnvarotā institūcija:</w:t>
            </w:r>
          </w:p>
        </w:tc>
      </w:tr>
      <w:tr w:rsidR="002A44A1" w14:paraId="27E4BC9B" w14:textId="77777777" w:rsidTr="003634C5">
        <w:tc>
          <w:tcPr>
            <w:tcW w:w="4503" w:type="dxa"/>
          </w:tcPr>
          <w:p w14:paraId="44A5DC0E" w14:textId="77777777" w:rsidR="009F1ED9" w:rsidRPr="00123DF7" w:rsidRDefault="00C57FF4" w:rsidP="003634C5">
            <w:pPr>
              <w:widowControl w:val="0"/>
              <w:adjustRightInd w:val="0"/>
              <w:contextualSpacing/>
              <w:jc w:val="both"/>
              <w:textAlignment w:val="baseline"/>
              <w:rPr>
                <w:w w:val="101"/>
                <w:szCs w:val="24"/>
                <w:lang w:val="lv-LV"/>
              </w:rPr>
            </w:pPr>
            <w:r w:rsidRPr="00123DF7">
              <w:rPr>
                <w:rFonts w:eastAsia="Batang"/>
                <w:b/>
                <w:szCs w:val="24"/>
                <w:lang w:val="lv-LV"/>
              </w:rPr>
              <w:t>Latvijas Republikas Kultūras ministrija</w:t>
            </w:r>
          </w:p>
        </w:tc>
        <w:tc>
          <w:tcPr>
            <w:tcW w:w="4564" w:type="dxa"/>
          </w:tcPr>
          <w:p w14:paraId="29F7F0FC" w14:textId="77777777" w:rsidR="009F1ED9" w:rsidRPr="00123DF7" w:rsidRDefault="009F1ED9" w:rsidP="003634C5">
            <w:pPr>
              <w:rPr>
                <w:b/>
                <w:lang w:val="lv-LV"/>
              </w:rPr>
            </w:pPr>
          </w:p>
        </w:tc>
      </w:tr>
      <w:tr w:rsidR="002A44A1" w14:paraId="67ED691D" w14:textId="77777777" w:rsidTr="003634C5">
        <w:tc>
          <w:tcPr>
            <w:tcW w:w="4503" w:type="dxa"/>
          </w:tcPr>
          <w:p w14:paraId="0D243D9C" w14:textId="77777777" w:rsidR="009F1ED9" w:rsidRPr="00123DF7" w:rsidRDefault="00C57FF4" w:rsidP="003634C5">
            <w:pPr>
              <w:widowControl w:val="0"/>
              <w:adjustRightInd w:val="0"/>
              <w:contextualSpacing/>
              <w:jc w:val="both"/>
              <w:textAlignment w:val="baseline"/>
              <w:rPr>
                <w:w w:val="101"/>
                <w:szCs w:val="24"/>
                <w:lang w:val="lv-LV"/>
              </w:rPr>
            </w:pPr>
            <w:r w:rsidRPr="00123DF7">
              <w:rPr>
                <w:szCs w:val="24"/>
                <w:lang w:val="lv-LV"/>
              </w:rPr>
              <w:t>K.Valdemāra iela 11a, Rīga, LV-1364</w:t>
            </w:r>
          </w:p>
        </w:tc>
        <w:tc>
          <w:tcPr>
            <w:tcW w:w="4564" w:type="dxa"/>
          </w:tcPr>
          <w:p w14:paraId="425C3F19" w14:textId="77777777" w:rsidR="009F1ED9" w:rsidRPr="00123DF7" w:rsidRDefault="009F1ED9" w:rsidP="003634C5">
            <w:pPr>
              <w:rPr>
                <w:bCs/>
                <w:lang w:val="lv-LV"/>
              </w:rPr>
            </w:pPr>
          </w:p>
        </w:tc>
      </w:tr>
      <w:tr w:rsidR="002A44A1" w14:paraId="5E526450" w14:textId="77777777" w:rsidTr="003634C5">
        <w:tc>
          <w:tcPr>
            <w:tcW w:w="4503" w:type="dxa"/>
          </w:tcPr>
          <w:p w14:paraId="19E65EDF" w14:textId="77777777" w:rsidR="009F1ED9" w:rsidRPr="00123DF7" w:rsidRDefault="00C57FF4" w:rsidP="003634C5">
            <w:pPr>
              <w:ind w:left="426" w:hanging="426"/>
              <w:rPr>
                <w:lang w:val="lv-LV"/>
              </w:rPr>
            </w:pPr>
            <w:r w:rsidRPr="00123DF7">
              <w:rPr>
                <w:lang w:val="lv-LV"/>
              </w:rPr>
              <w:t>Reģistrācijas Nr.90000042963</w:t>
            </w:r>
          </w:p>
        </w:tc>
        <w:tc>
          <w:tcPr>
            <w:tcW w:w="4564" w:type="dxa"/>
          </w:tcPr>
          <w:p w14:paraId="35D2429D" w14:textId="77777777" w:rsidR="009F1ED9" w:rsidRPr="00123DF7" w:rsidRDefault="009F1ED9" w:rsidP="003634C5">
            <w:pPr>
              <w:rPr>
                <w:bCs/>
                <w:lang w:val="lv-LV"/>
              </w:rPr>
            </w:pPr>
          </w:p>
        </w:tc>
      </w:tr>
      <w:tr w:rsidR="002A44A1" w14:paraId="0AF77B87" w14:textId="77777777" w:rsidTr="003634C5">
        <w:tc>
          <w:tcPr>
            <w:tcW w:w="4503" w:type="dxa"/>
          </w:tcPr>
          <w:p w14:paraId="19DF44C1" w14:textId="77777777" w:rsidR="009F1ED9" w:rsidRPr="00123DF7" w:rsidRDefault="00C57FF4" w:rsidP="003634C5">
            <w:pPr>
              <w:widowControl w:val="0"/>
              <w:adjustRightInd w:val="0"/>
              <w:contextualSpacing/>
              <w:jc w:val="both"/>
              <w:textAlignment w:val="baseline"/>
              <w:rPr>
                <w:w w:val="101"/>
                <w:szCs w:val="24"/>
                <w:lang w:val="lv-LV"/>
              </w:rPr>
            </w:pPr>
            <w:r w:rsidRPr="00123DF7">
              <w:rPr>
                <w:szCs w:val="24"/>
                <w:lang w:val="lv-LV"/>
              </w:rPr>
              <w:t xml:space="preserve">Valsts kase </w:t>
            </w:r>
          </w:p>
        </w:tc>
        <w:tc>
          <w:tcPr>
            <w:tcW w:w="4564" w:type="dxa"/>
          </w:tcPr>
          <w:p w14:paraId="255D64F9" w14:textId="77777777" w:rsidR="009F1ED9" w:rsidRPr="00123DF7" w:rsidRDefault="009F1ED9" w:rsidP="003634C5">
            <w:pPr>
              <w:rPr>
                <w:bCs/>
                <w:lang w:val="lv-LV"/>
              </w:rPr>
            </w:pPr>
          </w:p>
        </w:tc>
      </w:tr>
      <w:tr w:rsidR="002A44A1" w14:paraId="164A7B96" w14:textId="77777777" w:rsidTr="003634C5">
        <w:tc>
          <w:tcPr>
            <w:tcW w:w="4503" w:type="dxa"/>
          </w:tcPr>
          <w:p w14:paraId="534AA011" w14:textId="77777777" w:rsidR="009F1ED9" w:rsidRPr="00123DF7" w:rsidRDefault="00C57FF4" w:rsidP="003634C5">
            <w:pPr>
              <w:widowControl w:val="0"/>
              <w:adjustRightInd w:val="0"/>
              <w:contextualSpacing/>
              <w:jc w:val="both"/>
              <w:textAlignment w:val="baseline"/>
              <w:rPr>
                <w:w w:val="101"/>
                <w:szCs w:val="24"/>
                <w:lang w:val="lv-LV"/>
              </w:rPr>
            </w:pPr>
            <w:r w:rsidRPr="00123DF7">
              <w:rPr>
                <w:szCs w:val="24"/>
                <w:lang w:val="lv-LV"/>
              </w:rPr>
              <w:t>Kods: TRELLV22</w:t>
            </w:r>
          </w:p>
        </w:tc>
        <w:tc>
          <w:tcPr>
            <w:tcW w:w="4564" w:type="dxa"/>
          </w:tcPr>
          <w:p w14:paraId="70EB8497" w14:textId="77777777" w:rsidR="009F1ED9" w:rsidRPr="00123DF7" w:rsidRDefault="009F1ED9" w:rsidP="003634C5">
            <w:pPr>
              <w:rPr>
                <w:bCs/>
                <w:lang w:val="lv-LV"/>
              </w:rPr>
            </w:pPr>
          </w:p>
        </w:tc>
      </w:tr>
      <w:tr w:rsidR="002A44A1" w14:paraId="265EC1D8" w14:textId="77777777" w:rsidTr="003634C5">
        <w:tc>
          <w:tcPr>
            <w:tcW w:w="4503" w:type="dxa"/>
          </w:tcPr>
          <w:p w14:paraId="4273DE2B" w14:textId="400996DC" w:rsidR="009F1ED9" w:rsidRPr="00123DF7" w:rsidRDefault="00C57FF4" w:rsidP="003634C5">
            <w:pPr>
              <w:rPr>
                <w:lang w:val="lv-LV"/>
              </w:rPr>
            </w:pPr>
            <w:r w:rsidRPr="00123DF7">
              <w:rPr>
                <w:lang w:val="lv-LV"/>
              </w:rPr>
              <w:t>Konts:</w:t>
            </w:r>
            <w:r w:rsidR="00F34908" w:rsidRPr="00F34908">
              <w:rPr>
                <w:lang w:val="lv-LV"/>
              </w:rPr>
              <w:t>LV75TREL222051114000B</w:t>
            </w:r>
          </w:p>
        </w:tc>
        <w:tc>
          <w:tcPr>
            <w:tcW w:w="4564" w:type="dxa"/>
          </w:tcPr>
          <w:p w14:paraId="721EE5B2" w14:textId="77777777" w:rsidR="009F1ED9" w:rsidRPr="00123DF7" w:rsidRDefault="009F1ED9" w:rsidP="003634C5">
            <w:pPr>
              <w:rPr>
                <w:bCs/>
                <w:lang w:val="lv-LV"/>
              </w:rPr>
            </w:pPr>
          </w:p>
        </w:tc>
      </w:tr>
      <w:tr w:rsidR="002A44A1" w14:paraId="16203EFF" w14:textId="77777777" w:rsidTr="003634C5">
        <w:tc>
          <w:tcPr>
            <w:tcW w:w="4503" w:type="dxa"/>
          </w:tcPr>
          <w:p w14:paraId="1C3F4FC4" w14:textId="77777777" w:rsidR="009F1ED9" w:rsidRPr="00123DF7" w:rsidRDefault="00C57FF4" w:rsidP="00A57636">
            <w:pPr>
              <w:keepNext/>
              <w:widowControl w:val="0"/>
              <w:adjustRightInd w:val="0"/>
              <w:contextualSpacing/>
              <w:jc w:val="both"/>
              <w:textAlignment w:val="baseline"/>
              <w:rPr>
                <w:szCs w:val="24"/>
                <w:lang w:val="lv-LV"/>
              </w:rPr>
            </w:pPr>
            <w:r w:rsidRPr="00123DF7">
              <w:rPr>
                <w:szCs w:val="24"/>
                <w:lang w:val="lv-LV"/>
              </w:rPr>
              <w:t xml:space="preserve">Valsts </w:t>
            </w:r>
            <w:r w:rsidRPr="00123DF7">
              <w:rPr>
                <w:szCs w:val="24"/>
                <w:lang w:val="lv-LV"/>
              </w:rPr>
              <w:t>sekretāre</w:t>
            </w:r>
          </w:p>
        </w:tc>
        <w:tc>
          <w:tcPr>
            <w:tcW w:w="4564" w:type="dxa"/>
          </w:tcPr>
          <w:p w14:paraId="43E3D2F1" w14:textId="77777777" w:rsidR="009F1ED9" w:rsidRPr="00123DF7" w:rsidRDefault="009F1ED9" w:rsidP="00A57636">
            <w:pPr>
              <w:keepNext/>
              <w:widowControl w:val="0"/>
              <w:adjustRightInd w:val="0"/>
              <w:contextualSpacing/>
              <w:jc w:val="both"/>
              <w:textAlignment w:val="baseline"/>
              <w:rPr>
                <w:szCs w:val="24"/>
                <w:lang w:val="lv-LV"/>
              </w:rPr>
            </w:pPr>
          </w:p>
        </w:tc>
      </w:tr>
      <w:tr w:rsidR="002A44A1" w14:paraId="23C69C24" w14:textId="77777777" w:rsidTr="003634C5">
        <w:tc>
          <w:tcPr>
            <w:tcW w:w="4503" w:type="dxa"/>
          </w:tcPr>
          <w:p w14:paraId="6E1D6F23" w14:textId="77777777" w:rsidR="009F1ED9" w:rsidRPr="00123DF7" w:rsidRDefault="00C57FF4" w:rsidP="00A57636">
            <w:pPr>
              <w:keepNext/>
              <w:widowControl w:val="0"/>
              <w:adjustRightInd w:val="0"/>
              <w:contextualSpacing/>
              <w:jc w:val="right"/>
              <w:textAlignment w:val="baseline"/>
              <w:rPr>
                <w:szCs w:val="24"/>
                <w:lang w:val="lv-LV"/>
              </w:rPr>
            </w:pPr>
            <w:r w:rsidRPr="00123DF7">
              <w:rPr>
                <w:szCs w:val="24"/>
                <w:lang w:val="lv-LV"/>
              </w:rPr>
              <w:t>D.Vilsone</w:t>
            </w:r>
          </w:p>
        </w:tc>
        <w:tc>
          <w:tcPr>
            <w:tcW w:w="4564" w:type="dxa"/>
          </w:tcPr>
          <w:p w14:paraId="7A3D7BE3" w14:textId="77777777" w:rsidR="009F1ED9" w:rsidRPr="00123DF7" w:rsidRDefault="009F1ED9" w:rsidP="00A57636">
            <w:pPr>
              <w:keepNext/>
              <w:widowControl w:val="0"/>
              <w:adjustRightInd w:val="0"/>
              <w:contextualSpacing/>
              <w:jc w:val="right"/>
              <w:textAlignment w:val="baseline"/>
              <w:rPr>
                <w:szCs w:val="24"/>
                <w:lang w:val="lv-LV"/>
              </w:rPr>
            </w:pPr>
          </w:p>
        </w:tc>
      </w:tr>
    </w:tbl>
    <w:p w14:paraId="1560E17B" w14:textId="77777777" w:rsidR="009F1ED9" w:rsidRPr="00123DF7" w:rsidRDefault="009F1ED9" w:rsidP="00A57636">
      <w:pPr>
        <w:keepNext/>
        <w:widowControl w:val="0"/>
        <w:adjustRightInd w:val="0"/>
        <w:textAlignment w:val="baseline"/>
        <w:rPr>
          <w:bCs/>
          <w:sz w:val="22"/>
          <w:szCs w:val="22"/>
          <w:lang w:val="lv-LV"/>
        </w:rPr>
      </w:pPr>
    </w:p>
    <w:p w14:paraId="40B6DB57" w14:textId="77777777" w:rsidR="009F1ED9" w:rsidRPr="00123DF7" w:rsidRDefault="009F1ED9" w:rsidP="00A57636">
      <w:pPr>
        <w:keepNext/>
        <w:widowControl w:val="0"/>
        <w:adjustRightInd w:val="0"/>
        <w:textAlignment w:val="baseline"/>
        <w:rPr>
          <w:sz w:val="22"/>
          <w:szCs w:val="22"/>
          <w:lang w:val="lv-LV" w:eastAsia="lv-LV"/>
        </w:rPr>
      </w:pPr>
    </w:p>
    <w:p w14:paraId="15430D61" w14:textId="0071B275" w:rsidR="006243D3" w:rsidRPr="006243D3" w:rsidRDefault="00C57FF4" w:rsidP="00A57636">
      <w:pPr>
        <w:keepNext/>
        <w:jc w:val="center"/>
        <w:rPr>
          <w:b/>
          <w:szCs w:val="24"/>
          <w:lang w:val="lv-LV"/>
        </w:rPr>
      </w:pPr>
      <w:r w:rsidRPr="00123DF7">
        <w:rPr>
          <w:sz w:val="22"/>
          <w:szCs w:val="22"/>
          <w:lang w:val="lv-LV"/>
        </w:rPr>
        <w:t>DOKUMENTS PARAKSTĪTS ELEKTRONISKI AR DROŠU ELEKTRONISKO PARAKSTU UN SATUR LAIKA ZĪMOGU</w:t>
      </w:r>
    </w:p>
    <w:sectPr w:rsidR="006243D3" w:rsidRPr="006243D3" w:rsidSect="006243D3">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55EE3" w14:textId="77777777" w:rsidR="00C57FF4" w:rsidRDefault="00C57FF4">
      <w:r>
        <w:separator/>
      </w:r>
    </w:p>
  </w:endnote>
  <w:endnote w:type="continuationSeparator" w:id="0">
    <w:p w14:paraId="1C34F005" w14:textId="77777777" w:rsidR="00C57FF4" w:rsidRDefault="00C5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B029D" w14:textId="77777777" w:rsidR="00CF0EC6" w:rsidRDefault="00CF0EC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B6DF" w14:textId="77777777" w:rsidR="00CF0EC6" w:rsidRDefault="00CF0EC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4AC5" w14:textId="77777777" w:rsidR="00CF0EC6" w:rsidRDefault="00CF0EC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56333" w14:textId="77777777" w:rsidR="00C57FF4" w:rsidRDefault="00C57FF4">
      <w:r>
        <w:separator/>
      </w:r>
    </w:p>
  </w:footnote>
  <w:footnote w:type="continuationSeparator" w:id="0">
    <w:p w14:paraId="31D66498" w14:textId="77777777" w:rsidR="00C57FF4" w:rsidRDefault="00C57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44D6" w14:textId="77777777" w:rsidR="00CF0EC6" w:rsidRDefault="00CF0EC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4"/>
      </w:rPr>
      <w:id w:val="766880068"/>
      <w:docPartObj>
        <w:docPartGallery w:val="Page Numbers (Top of Page)"/>
        <w:docPartUnique/>
      </w:docPartObj>
    </w:sdtPr>
    <w:sdtEndPr/>
    <w:sdtContent>
      <w:p w14:paraId="23293461" w14:textId="77777777" w:rsidR="000F371A" w:rsidRPr="000F371A" w:rsidRDefault="00C57FF4" w:rsidP="000F371A">
        <w:pPr>
          <w:pStyle w:val="Galvene"/>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sidR="006243D3">
          <w:rPr>
            <w:noProof/>
            <w:szCs w:val="24"/>
          </w:rPr>
          <w:t>7</w:t>
        </w:r>
        <w:r w:rsidRPr="000F371A">
          <w:rPr>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2EE7" w14:textId="77777777" w:rsidR="008E666A" w:rsidRPr="008E666A" w:rsidRDefault="00C57FF4" w:rsidP="008E666A">
    <w:pPr>
      <w:jc w:val="right"/>
      <w:rPr>
        <w:szCs w:val="24"/>
        <w:lang w:val="lv-LV"/>
      </w:rPr>
    </w:pPr>
    <w:r w:rsidRPr="008E666A">
      <w:rPr>
        <w:szCs w:val="24"/>
        <w:lang w:val="lv-LV"/>
      </w:rPr>
      <w:t>2.pielikums</w:t>
    </w:r>
  </w:p>
  <w:p w14:paraId="0BD43C5F" w14:textId="77777777" w:rsidR="008E666A" w:rsidRPr="008E666A" w:rsidRDefault="00C57FF4" w:rsidP="008E666A">
    <w:pPr>
      <w:jc w:val="right"/>
      <w:rPr>
        <w:szCs w:val="24"/>
        <w:lang w:val="lv-LV"/>
      </w:rPr>
    </w:pPr>
    <w:r w:rsidRPr="008E666A">
      <w:rPr>
        <w:szCs w:val="24"/>
        <w:lang w:val="lv-LV"/>
      </w:rPr>
      <w:t>Kultūras ministrijas ar</w:t>
    </w:r>
  </w:p>
  <w:p w14:paraId="1FDDD7AB" w14:textId="0BE6259B" w:rsidR="00D16518" w:rsidRDefault="00C57FF4" w:rsidP="00D16518">
    <w:pPr>
      <w:jc w:val="right"/>
      <w:rPr>
        <w:szCs w:val="24"/>
        <w:lang w:val="lv-LV"/>
      </w:rPr>
    </w:pPr>
    <w:r>
      <w:rPr>
        <w:noProof/>
        <w:szCs w:val="24"/>
        <w:lang w:val="lv-LV"/>
      </w:rPr>
      <w:t>18.08.2025</w:t>
    </w:r>
    <w:r>
      <w:rPr>
        <w:szCs w:val="24"/>
        <w:lang w:val="lv-LV"/>
      </w:rPr>
      <w:t xml:space="preserve">. </w:t>
    </w:r>
    <w:r w:rsidR="00151499">
      <w:rPr>
        <w:szCs w:val="24"/>
        <w:lang w:val="lv-LV"/>
      </w:rPr>
      <w:t>rīkojumu</w:t>
    </w:r>
    <w:r w:rsidR="00151499" w:rsidRPr="0051627E">
      <w:rPr>
        <w:szCs w:val="24"/>
        <w:lang w:val="lv-LV"/>
      </w:rPr>
      <w:t xml:space="preserve"> </w:t>
    </w:r>
    <w:r w:rsidRPr="0051627E">
      <w:rPr>
        <w:szCs w:val="24"/>
        <w:lang w:val="lv-LV"/>
      </w:rPr>
      <w:t>Nr.</w:t>
    </w:r>
    <w:r>
      <w:rPr>
        <w:noProof/>
        <w:szCs w:val="24"/>
        <w:lang w:val="lv-LV"/>
      </w:rPr>
      <w:t>2.5-1-129</w:t>
    </w:r>
  </w:p>
  <w:p w14:paraId="6E747378" w14:textId="77777777" w:rsidR="00CF0EC6" w:rsidRDefault="00C57FF4" w:rsidP="00CF0EC6">
    <w:pPr>
      <w:jc w:val="right"/>
      <w:rPr>
        <w:szCs w:val="24"/>
        <w:lang w:val="lv-LV"/>
      </w:rPr>
    </w:pPr>
    <w:r w:rsidRPr="008E666A">
      <w:rPr>
        <w:szCs w:val="24"/>
        <w:lang w:val="lv-LV"/>
      </w:rPr>
      <w:t xml:space="preserve">apstiprinātajam konkursa </w:t>
    </w:r>
  </w:p>
  <w:p w14:paraId="744B1355" w14:textId="4AED4040" w:rsidR="000F28A7" w:rsidRPr="005C140E" w:rsidRDefault="00C57FF4" w:rsidP="00CF0EC6">
    <w:pPr>
      <w:jc w:val="right"/>
      <w:rPr>
        <w:szCs w:val="24"/>
        <w:lang w:val="lv-LV"/>
      </w:rPr>
    </w:pPr>
    <w:r w:rsidRPr="008E666A">
      <w:rPr>
        <w:szCs w:val="24"/>
        <w:lang w:val="lv-LV"/>
      </w:rPr>
      <w:t>„</w:t>
    </w:r>
    <w:r w:rsidRPr="00295D7F">
      <w:rPr>
        <w:szCs w:val="24"/>
        <w:lang w:val="lv-LV"/>
      </w:rPr>
      <w:t xml:space="preserve">Par </w:t>
    </w:r>
    <w:r w:rsidRPr="005C140E">
      <w:rPr>
        <w:szCs w:val="24"/>
        <w:lang w:val="lv-LV"/>
      </w:rPr>
      <w:t xml:space="preserve">valsts pārvaldes uzdevuma – </w:t>
    </w:r>
  </w:p>
  <w:p w14:paraId="5CCEFFC6" w14:textId="77777777" w:rsidR="003925A6" w:rsidRDefault="00C57FF4" w:rsidP="003925A6">
    <w:pPr>
      <w:jc w:val="right"/>
      <w:rPr>
        <w:szCs w:val="24"/>
        <w:lang w:val="lv-LV"/>
      </w:rPr>
    </w:pPr>
    <w:r>
      <w:rPr>
        <w:szCs w:val="24"/>
        <w:lang w:val="lv-LV"/>
      </w:rPr>
      <w:t xml:space="preserve">pierādījumos balstītas informācijas par </w:t>
    </w:r>
  </w:p>
  <w:p w14:paraId="66DC2F12" w14:textId="6023E9D8" w:rsidR="003925A6" w:rsidRDefault="00C57FF4" w:rsidP="003925A6">
    <w:pPr>
      <w:jc w:val="right"/>
      <w:rPr>
        <w:szCs w:val="24"/>
        <w:lang w:val="lv-LV"/>
      </w:rPr>
    </w:pPr>
    <w:r>
      <w:rPr>
        <w:szCs w:val="24"/>
        <w:lang w:val="lv-LV"/>
      </w:rPr>
      <w:t xml:space="preserve">Latvijas vēstures notikumiem </w:t>
    </w:r>
  </w:p>
  <w:p w14:paraId="25E9E734" w14:textId="2806A8E5" w:rsidR="007D43E2" w:rsidRDefault="00C57FF4" w:rsidP="003925A6">
    <w:pPr>
      <w:jc w:val="right"/>
      <w:rPr>
        <w:szCs w:val="24"/>
        <w:lang w:val="lv-LV"/>
      </w:rPr>
    </w:pPr>
    <w:r>
      <w:rPr>
        <w:szCs w:val="24"/>
        <w:lang w:val="lv-LV"/>
      </w:rPr>
      <w:t>popularizēšana</w:t>
    </w:r>
    <w:r w:rsidRPr="00F93D24">
      <w:rPr>
        <w:szCs w:val="24"/>
        <w:lang w:val="lv-LV"/>
      </w:rPr>
      <w:t xml:space="preserve"> – veikšanu</w:t>
    </w:r>
    <w:r w:rsidR="008E666A" w:rsidRPr="008E666A">
      <w:rPr>
        <w:szCs w:val="24"/>
        <w:lang w:val="lv-LV"/>
      </w:rPr>
      <w:t xml:space="preserve">” </w:t>
    </w:r>
  </w:p>
  <w:p w14:paraId="03A59BB7" w14:textId="1FEB6E0F" w:rsidR="008E666A" w:rsidRPr="00151499" w:rsidRDefault="00C57FF4" w:rsidP="008E666A">
    <w:pPr>
      <w:jc w:val="right"/>
      <w:rPr>
        <w:szCs w:val="24"/>
        <w:lang w:val="lv-LV"/>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621"/>
    <w:multiLevelType w:val="multilevel"/>
    <w:tmpl w:val="AA8C2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0484C"/>
    <w:multiLevelType w:val="multilevel"/>
    <w:tmpl w:val="4090676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7B42F5"/>
    <w:multiLevelType w:val="multilevel"/>
    <w:tmpl w:val="D5BE61F6"/>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C95123"/>
    <w:multiLevelType w:val="multilevel"/>
    <w:tmpl w:val="A5486B2C"/>
    <w:lvl w:ilvl="0">
      <w:start w:val="3"/>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6CF56F2"/>
    <w:multiLevelType w:val="multilevel"/>
    <w:tmpl w:val="9AA2D3A2"/>
    <w:lvl w:ilvl="0">
      <w:start w:val="2"/>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288"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438A3CFE"/>
    <w:multiLevelType w:val="multilevel"/>
    <w:tmpl w:val="31D04F52"/>
    <w:lvl w:ilvl="0">
      <w:start w:val="1"/>
      <w:numFmt w:val="decimal"/>
      <w:lvlText w:val="%1."/>
      <w:lvlJc w:val="left"/>
      <w:pPr>
        <w:ind w:left="660" w:hanging="660"/>
      </w:pPr>
      <w:rPr>
        <w:rFonts w:hint="default"/>
      </w:rPr>
    </w:lvl>
    <w:lvl w:ilvl="1">
      <w:start w:val="2"/>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EA0A02"/>
    <w:multiLevelType w:val="multilevel"/>
    <w:tmpl w:val="572A526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4575198">
    <w:abstractNumId w:val="7"/>
  </w:num>
  <w:num w:numId="2" w16cid:durableId="1990984191">
    <w:abstractNumId w:val="6"/>
  </w:num>
  <w:num w:numId="3" w16cid:durableId="1492672593">
    <w:abstractNumId w:val="8"/>
  </w:num>
  <w:num w:numId="4" w16cid:durableId="1443115095">
    <w:abstractNumId w:val="0"/>
  </w:num>
  <w:num w:numId="5" w16cid:durableId="1411733748">
    <w:abstractNumId w:val="2"/>
  </w:num>
  <w:num w:numId="6" w16cid:durableId="1801537311">
    <w:abstractNumId w:val="4"/>
  </w:num>
  <w:num w:numId="7" w16cid:durableId="1225339454">
    <w:abstractNumId w:val="5"/>
  </w:num>
  <w:num w:numId="8" w16cid:durableId="2002852193">
    <w:abstractNumId w:val="3"/>
  </w:num>
  <w:num w:numId="9" w16cid:durableId="1072897799">
    <w:abstractNumId w:val="9"/>
  </w:num>
  <w:num w:numId="10" w16cid:durableId="874389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55A0"/>
    <w:rsid w:val="0001414E"/>
    <w:rsid w:val="00021F61"/>
    <w:rsid w:val="00026125"/>
    <w:rsid w:val="000325D7"/>
    <w:rsid w:val="00033B7F"/>
    <w:rsid w:val="00052973"/>
    <w:rsid w:val="00057669"/>
    <w:rsid w:val="00075AAB"/>
    <w:rsid w:val="0008361A"/>
    <w:rsid w:val="00090DDB"/>
    <w:rsid w:val="00094A79"/>
    <w:rsid w:val="000A0F78"/>
    <w:rsid w:val="000A3FC5"/>
    <w:rsid w:val="000B74C4"/>
    <w:rsid w:val="000C300E"/>
    <w:rsid w:val="000C595C"/>
    <w:rsid w:val="000C6BFE"/>
    <w:rsid w:val="000E1151"/>
    <w:rsid w:val="000F28A7"/>
    <w:rsid w:val="000F371A"/>
    <w:rsid w:val="000F463C"/>
    <w:rsid w:val="000F6E5D"/>
    <w:rsid w:val="000F6F5F"/>
    <w:rsid w:val="00111D3B"/>
    <w:rsid w:val="00123A23"/>
    <w:rsid w:val="00123DF7"/>
    <w:rsid w:val="00124210"/>
    <w:rsid w:val="00132627"/>
    <w:rsid w:val="00134F5B"/>
    <w:rsid w:val="00151499"/>
    <w:rsid w:val="001862A2"/>
    <w:rsid w:val="00187FF8"/>
    <w:rsid w:val="001966F0"/>
    <w:rsid w:val="001A67C2"/>
    <w:rsid w:val="001C5D58"/>
    <w:rsid w:val="001D1CA1"/>
    <w:rsid w:val="001D50EF"/>
    <w:rsid w:val="001D6F43"/>
    <w:rsid w:val="001F136A"/>
    <w:rsid w:val="001F2664"/>
    <w:rsid w:val="002000A1"/>
    <w:rsid w:val="00211FF2"/>
    <w:rsid w:val="002178E9"/>
    <w:rsid w:val="00221381"/>
    <w:rsid w:val="002225D2"/>
    <w:rsid w:val="0022698F"/>
    <w:rsid w:val="00230C05"/>
    <w:rsid w:val="00232B65"/>
    <w:rsid w:val="002347CF"/>
    <w:rsid w:val="002362BB"/>
    <w:rsid w:val="00241B0D"/>
    <w:rsid w:val="00257E5E"/>
    <w:rsid w:val="00262713"/>
    <w:rsid w:val="00263A2A"/>
    <w:rsid w:val="0026591E"/>
    <w:rsid w:val="00266F60"/>
    <w:rsid w:val="00280CE5"/>
    <w:rsid w:val="002852D8"/>
    <w:rsid w:val="002908CF"/>
    <w:rsid w:val="00295D7F"/>
    <w:rsid w:val="002A44A1"/>
    <w:rsid w:val="002D1A85"/>
    <w:rsid w:val="002E03B4"/>
    <w:rsid w:val="002E341A"/>
    <w:rsid w:val="003034D9"/>
    <w:rsid w:val="00304D96"/>
    <w:rsid w:val="0031092F"/>
    <w:rsid w:val="00317248"/>
    <w:rsid w:val="00321A86"/>
    <w:rsid w:val="00324066"/>
    <w:rsid w:val="00326C92"/>
    <w:rsid w:val="00335BE1"/>
    <w:rsid w:val="00350001"/>
    <w:rsid w:val="00361FEA"/>
    <w:rsid w:val="00362F73"/>
    <w:rsid w:val="003634C5"/>
    <w:rsid w:val="003922A1"/>
    <w:rsid w:val="003925A6"/>
    <w:rsid w:val="003963F2"/>
    <w:rsid w:val="003B71A3"/>
    <w:rsid w:val="003C330A"/>
    <w:rsid w:val="003D33B1"/>
    <w:rsid w:val="003E1BD0"/>
    <w:rsid w:val="003E3840"/>
    <w:rsid w:val="003E5526"/>
    <w:rsid w:val="003F578F"/>
    <w:rsid w:val="003F7A58"/>
    <w:rsid w:val="00443F70"/>
    <w:rsid w:val="004527A8"/>
    <w:rsid w:val="00453C8D"/>
    <w:rsid w:val="00457A37"/>
    <w:rsid w:val="00463378"/>
    <w:rsid w:val="004637FF"/>
    <w:rsid w:val="00470CFC"/>
    <w:rsid w:val="00477BEC"/>
    <w:rsid w:val="00483E63"/>
    <w:rsid w:val="004A2749"/>
    <w:rsid w:val="004A4506"/>
    <w:rsid w:val="004B00B8"/>
    <w:rsid w:val="004B234B"/>
    <w:rsid w:val="004D271B"/>
    <w:rsid w:val="004E1972"/>
    <w:rsid w:val="004E2DF6"/>
    <w:rsid w:val="00501FDC"/>
    <w:rsid w:val="0050700D"/>
    <w:rsid w:val="0051627E"/>
    <w:rsid w:val="00524010"/>
    <w:rsid w:val="005334CD"/>
    <w:rsid w:val="005526BA"/>
    <w:rsid w:val="0056328F"/>
    <w:rsid w:val="00584C1E"/>
    <w:rsid w:val="005B3571"/>
    <w:rsid w:val="005B6137"/>
    <w:rsid w:val="005C140E"/>
    <w:rsid w:val="005C69DC"/>
    <w:rsid w:val="005E49A4"/>
    <w:rsid w:val="005F0F4B"/>
    <w:rsid w:val="00610C4A"/>
    <w:rsid w:val="00614B25"/>
    <w:rsid w:val="006243D3"/>
    <w:rsid w:val="00631A90"/>
    <w:rsid w:val="006700D9"/>
    <w:rsid w:val="00671DBA"/>
    <w:rsid w:val="0067451E"/>
    <w:rsid w:val="00674903"/>
    <w:rsid w:val="00675144"/>
    <w:rsid w:val="00681772"/>
    <w:rsid w:val="006935C2"/>
    <w:rsid w:val="00696F86"/>
    <w:rsid w:val="006B2E91"/>
    <w:rsid w:val="006D01E5"/>
    <w:rsid w:val="006E5BDD"/>
    <w:rsid w:val="006E6CB2"/>
    <w:rsid w:val="006F396B"/>
    <w:rsid w:val="006F4AD8"/>
    <w:rsid w:val="0070242D"/>
    <w:rsid w:val="00705FA1"/>
    <w:rsid w:val="00727C5C"/>
    <w:rsid w:val="0073478D"/>
    <w:rsid w:val="00746B64"/>
    <w:rsid w:val="00764AD0"/>
    <w:rsid w:val="00773EA3"/>
    <w:rsid w:val="00777C54"/>
    <w:rsid w:val="007A0DEF"/>
    <w:rsid w:val="007C7C5A"/>
    <w:rsid w:val="007D42CC"/>
    <w:rsid w:val="007D43E2"/>
    <w:rsid w:val="007E5925"/>
    <w:rsid w:val="008046DC"/>
    <w:rsid w:val="00830E76"/>
    <w:rsid w:val="00832FC2"/>
    <w:rsid w:val="00841FC5"/>
    <w:rsid w:val="00866DAA"/>
    <w:rsid w:val="00872DC2"/>
    <w:rsid w:val="00877BA3"/>
    <w:rsid w:val="00881EE3"/>
    <w:rsid w:val="008976EC"/>
    <w:rsid w:val="008A0C14"/>
    <w:rsid w:val="008A0D4B"/>
    <w:rsid w:val="008B110D"/>
    <w:rsid w:val="008E5874"/>
    <w:rsid w:val="008E666A"/>
    <w:rsid w:val="008F0513"/>
    <w:rsid w:val="008F5CF3"/>
    <w:rsid w:val="008F5F9F"/>
    <w:rsid w:val="00904859"/>
    <w:rsid w:val="00906217"/>
    <w:rsid w:val="0091089D"/>
    <w:rsid w:val="00931050"/>
    <w:rsid w:val="009649D3"/>
    <w:rsid w:val="0097173D"/>
    <w:rsid w:val="00976143"/>
    <w:rsid w:val="00984B9C"/>
    <w:rsid w:val="009A0423"/>
    <w:rsid w:val="009A6802"/>
    <w:rsid w:val="009A6EAC"/>
    <w:rsid w:val="009D3C80"/>
    <w:rsid w:val="009F1252"/>
    <w:rsid w:val="009F1ED9"/>
    <w:rsid w:val="009F5C2A"/>
    <w:rsid w:val="00A146ED"/>
    <w:rsid w:val="00A17AF9"/>
    <w:rsid w:val="00A3715F"/>
    <w:rsid w:val="00A42BD5"/>
    <w:rsid w:val="00A57636"/>
    <w:rsid w:val="00A746AF"/>
    <w:rsid w:val="00A7565B"/>
    <w:rsid w:val="00A824DA"/>
    <w:rsid w:val="00A90344"/>
    <w:rsid w:val="00A9099D"/>
    <w:rsid w:val="00AB4AEA"/>
    <w:rsid w:val="00AC70C2"/>
    <w:rsid w:val="00AD3209"/>
    <w:rsid w:val="00AD7532"/>
    <w:rsid w:val="00B01D66"/>
    <w:rsid w:val="00B06AE7"/>
    <w:rsid w:val="00B324E8"/>
    <w:rsid w:val="00B62F28"/>
    <w:rsid w:val="00B71B7F"/>
    <w:rsid w:val="00B841E0"/>
    <w:rsid w:val="00B959C3"/>
    <w:rsid w:val="00BB00AE"/>
    <w:rsid w:val="00BB30BF"/>
    <w:rsid w:val="00BC2D18"/>
    <w:rsid w:val="00BC3695"/>
    <w:rsid w:val="00BC79E1"/>
    <w:rsid w:val="00BF70C7"/>
    <w:rsid w:val="00C0320C"/>
    <w:rsid w:val="00C16384"/>
    <w:rsid w:val="00C2288C"/>
    <w:rsid w:val="00C30AE1"/>
    <w:rsid w:val="00C36CD5"/>
    <w:rsid w:val="00C375FD"/>
    <w:rsid w:val="00C420A9"/>
    <w:rsid w:val="00C42F82"/>
    <w:rsid w:val="00C47F96"/>
    <w:rsid w:val="00C57FF4"/>
    <w:rsid w:val="00C6537F"/>
    <w:rsid w:val="00C74BF7"/>
    <w:rsid w:val="00C91CA8"/>
    <w:rsid w:val="00CA4FF5"/>
    <w:rsid w:val="00CB2418"/>
    <w:rsid w:val="00CB2BA3"/>
    <w:rsid w:val="00CD286A"/>
    <w:rsid w:val="00CF0EC6"/>
    <w:rsid w:val="00D066FD"/>
    <w:rsid w:val="00D0730B"/>
    <w:rsid w:val="00D07772"/>
    <w:rsid w:val="00D07B20"/>
    <w:rsid w:val="00D135C9"/>
    <w:rsid w:val="00D16518"/>
    <w:rsid w:val="00D20CE1"/>
    <w:rsid w:val="00D23F0D"/>
    <w:rsid w:val="00D46DC0"/>
    <w:rsid w:val="00D51BAB"/>
    <w:rsid w:val="00D71A71"/>
    <w:rsid w:val="00D7228A"/>
    <w:rsid w:val="00D86EBE"/>
    <w:rsid w:val="00D9070B"/>
    <w:rsid w:val="00DC04DC"/>
    <w:rsid w:val="00DC328B"/>
    <w:rsid w:val="00DC69C4"/>
    <w:rsid w:val="00DD4C55"/>
    <w:rsid w:val="00DE3F01"/>
    <w:rsid w:val="00DE64E6"/>
    <w:rsid w:val="00DE684A"/>
    <w:rsid w:val="00DE6C42"/>
    <w:rsid w:val="00E17062"/>
    <w:rsid w:val="00E408CF"/>
    <w:rsid w:val="00E423C4"/>
    <w:rsid w:val="00E45400"/>
    <w:rsid w:val="00E65326"/>
    <w:rsid w:val="00E75957"/>
    <w:rsid w:val="00E835CA"/>
    <w:rsid w:val="00E96D10"/>
    <w:rsid w:val="00EA3155"/>
    <w:rsid w:val="00EB5A65"/>
    <w:rsid w:val="00ED0D3D"/>
    <w:rsid w:val="00EE7C5B"/>
    <w:rsid w:val="00EF58DA"/>
    <w:rsid w:val="00F00020"/>
    <w:rsid w:val="00F06EEC"/>
    <w:rsid w:val="00F131DC"/>
    <w:rsid w:val="00F152AF"/>
    <w:rsid w:val="00F34908"/>
    <w:rsid w:val="00F43B00"/>
    <w:rsid w:val="00F511BB"/>
    <w:rsid w:val="00F5399A"/>
    <w:rsid w:val="00F72AA5"/>
    <w:rsid w:val="00F7358B"/>
    <w:rsid w:val="00F73748"/>
    <w:rsid w:val="00F75D73"/>
    <w:rsid w:val="00F77148"/>
    <w:rsid w:val="00F93D24"/>
    <w:rsid w:val="00F9689D"/>
    <w:rsid w:val="00FA37AD"/>
    <w:rsid w:val="00FB3898"/>
    <w:rsid w:val="00FC2D9E"/>
    <w:rsid w:val="00FD2320"/>
    <w:rsid w:val="00FD6519"/>
    <w:rsid w:val="2371F5F1"/>
    <w:rsid w:val="27A2895C"/>
    <w:rsid w:val="2B7B21CC"/>
    <w:rsid w:val="3958B458"/>
    <w:rsid w:val="5031019F"/>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decimalSymbol w:val=","/>
  <w:listSeparator w:val=";"/>
  <w14:docId w14:val="2A516523"/>
  <w15:docId w15:val="{69DC7B8D-23A6-4074-B1BA-244450F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paragraph" w:styleId="Prskatjums">
    <w:name w:val="Revision"/>
    <w:hidden/>
    <w:uiPriority w:val="99"/>
    <w:semiHidden/>
    <w:rsid w:val="00E45400"/>
    <w:pPr>
      <w:spacing w:after="0" w:line="240" w:lineRule="auto"/>
    </w:pPr>
    <w:rPr>
      <w:rFonts w:ascii="Times New Roman" w:eastAsia="Times New Roman" w:hAnsi="Times New Roman" w:cs="Times New Roman"/>
      <w:sz w:val="24"/>
      <w:szCs w:val="20"/>
      <w:lang w:val="en-AU"/>
    </w:rPr>
  </w:style>
  <w:style w:type="paragraph" w:styleId="Sarakstarindkopa">
    <w:name w:val="List Paragraph"/>
    <w:aliases w:val="2,Krāsains saraksts — izcēlums 11,List Paragraph_0"/>
    <w:basedOn w:val="Parasts"/>
    <w:link w:val="SarakstarindkopaRakstz"/>
    <w:uiPriority w:val="34"/>
    <w:qFormat/>
    <w:rsid w:val="00335BE1"/>
    <w:pPr>
      <w:ind w:left="720"/>
      <w:contextualSpacing/>
    </w:pPr>
  </w:style>
  <w:style w:type="character" w:customStyle="1" w:styleId="SarakstarindkopaRakstz">
    <w:name w:val="Saraksta rindkopa Rakstz."/>
    <w:aliases w:val="2 Rakstz.,Krāsains saraksts — izcēlums 11 Rakstz.,List Paragraph_0 Rakstz."/>
    <w:link w:val="Sarakstarindkopa"/>
    <w:uiPriority w:val="34"/>
    <w:locked/>
    <w:rsid w:val="00187FF8"/>
    <w:rPr>
      <w:rFonts w:ascii="Times New Roman" w:eastAsia="Times New Roman" w:hAnsi="Times New Roman" w:cs="Times New Roman"/>
      <w:sz w:val="24"/>
      <w:szCs w:val="20"/>
      <w:lang w:val="en-AU"/>
    </w:rPr>
  </w:style>
  <w:style w:type="character" w:customStyle="1" w:styleId="normaltextrun">
    <w:name w:val="normaltextrun"/>
    <w:basedOn w:val="Noklusjumarindkopasfonts"/>
    <w:rsid w:val="00777C54"/>
  </w:style>
  <w:style w:type="character" w:styleId="Komentraatsauce">
    <w:name w:val="annotation reference"/>
    <w:basedOn w:val="Noklusjumarindkopasfonts"/>
    <w:uiPriority w:val="99"/>
    <w:semiHidden/>
    <w:unhideWhenUsed/>
    <w:rsid w:val="00BC2D18"/>
    <w:rPr>
      <w:sz w:val="16"/>
      <w:szCs w:val="16"/>
    </w:rPr>
  </w:style>
  <w:style w:type="paragraph" w:styleId="Komentrateksts">
    <w:name w:val="annotation text"/>
    <w:basedOn w:val="Parasts"/>
    <w:link w:val="KomentratekstsRakstz"/>
    <w:uiPriority w:val="99"/>
    <w:unhideWhenUsed/>
    <w:rsid w:val="00BC2D18"/>
    <w:rPr>
      <w:sz w:val="20"/>
    </w:rPr>
  </w:style>
  <w:style w:type="character" w:customStyle="1" w:styleId="KomentratekstsRakstz">
    <w:name w:val="Komentāra teksts Rakstz."/>
    <w:basedOn w:val="Noklusjumarindkopasfonts"/>
    <w:link w:val="Komentrateksts"/>
    <w:uiPriority w:val="99"/>
    <w:rsid w:val="00BC2D18"/>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BC2D18"/>
    <w:rPr>
      <w:b/>
      <w:bCs/>
    </w:rPr>
  </w:style>
  <w:style w:type="character" w:customStyle="1" w:styleId="KomentratmaRakstz">
    <w:name w:val="Komentāra tēma Rakstz."/>
    <w:basedOn w:val="KomentratekstsRakstz"/>
    <w:link w:val="Komentratma"/>
    <w:uiPriority w:val="99"/>
    <w:semiHidden/>
    <w:rsid w:val="00BC2D18"/>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Props1.xml><?xml version="1.0" encoding="utf-8"?>
<ds:datastoreItem xmlns:ds="http://schemas.openxmlformats.org/officeDocument/2006/customXml" ds:itemID="{438265BF-921F-4522-B3F3-4FA79949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F9BD9-FF03-498B-B9CB-513FA1EC8077}">
  <ds:schemaRefs>
    <ds:schemaRef ds:uri="http://schemas.microsoft.com/sharepoint/v3/contenttype/forms"/>
  </ds:schemaRefs>
</ds:datastoreItem>
</file>

<file path=customXml/itemProps3.xml><?xml version="1.0" encoding="utf-8"?>
<ds:datastoreItem xmlns:ds="http://schemas.openxmlformats.org/officeDocument/2006/customXml" ds:itemID="{01F83857-D263-4E5E-9F0E-3AE23CF02944}">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11717</Words>
  <Characters>6680</Characters>
  <Application>Microsoft Office Word</Application>
  <DocSecurity>4</DocSecurity>
  <Lines>55</Lines>
  <Paragraphs>36</Paragraphs>
  <ScaleCrop>false</ScaleCrop>
  <Company>LR Kultūras Ministrija</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Dace Ceriņa</cp:lastModifiedBy>
  <cp:revision>2</cp:revision>
  <cp:lastPrinted>2025-02-04T00:47:00Z</cp:lastPrinted>
  <dcterms:created xsi:type="dcterms:W3CDTF">2025-08-20T07:18:00Z</dcterms:created>
  <dcterms:modified xsi:type="dcterms:W3CDTF">2025-08-20T07:18:00Z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y fmtid="{D5CDD505-2E9C-101B-9397-08002B2CF9AE}" pid="4" name="Order">
    <vt:r8>2408000</vt:r8>
  </property>
</Properties>
</file>