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E8" w:rsidRPr="00F91231" w:rsidRDefault="00BF26E8" w:rsidP="00AA6066">
      <w:pPr>
        <w:tabs>
          <w:tab w:val="num" w:pos="709"/>
        </w:tabs>
        <w:spacing w:line="240" w:lineRule="auto"/>
        <w:jc w:val="both"/>
        <w:rPr>
          <w:rFonts w:ascii="Times New Roman" w:hAnsi="Times New Roman"/>
          <w:color w:val="auto"/>
        </w:rPr>
      </w:pPr>
    </w:p>
    <w:p w:rsidR="00F117D6" w:rsidRPr="00F91231" w:rsidRDefault="001E291C" w:rsidP="00F117D6">
      <w:pPr>
        <w:tabs>
          <w:tab w:val="num" w:pos="709"/>
        </w:tabs>
        <w:spacing w:line="240" w:lineRule="auto"/>
        <w:jc w:val="center"/>
        <w:rPr>
          <w:rFonts w:ascii="Times New Roman" w:hAnsi="Times New Roman"/>
          <w:b/>
          <w:smallCaps/>
          <w:color w:val="auto"/>
          <w:sz w:val="36"/>
        </w:rPr>
      </w:pPr>
      <w:r w:rsidRPr="00F91231">
        <w:rPr>
          <w:rFonts w:ascii="Times New Roman" w:hAnsi="Times New Roman"/>
          <w:b/>
          <w:smallCaps/>
          <w:color w:val="auto"/>
          <w:sz w:val="36"/>
        </w:rPr>
        <w:t>Projekt</w:t>
      </w:r>
      <w:r w:rsidR="00C47117" w:rsidRPr="00F91231">
        <w:rPr>
          <w:rFonts w:ascii="Times New Roman" w:hAnsi="Times New Roman"/>
          <w:b/>
          <w:smallCaps/>
          <w:color w:val="auto"/>
          <w:sz w:val="36"/>
        </w:rPr>
        <w:t>u</w:t>
      </w:r>
      <w:r w:rsidRPr="00F91231">
        <w:rPr>
          <w:rFonts w:ascii="Times New Roman" w:hAnsi="Times New Roman"/>
          <w:b/>
          <w:smallCaps/>
          <w:color w:val="auto"/>
          <w:sz w:val="36"/>
        </w:rPr>
        <w:t xml:space="preserve"> iesniegum</w:t>
      </w:r>
      <w:r w:rsidR="00C47117" w:rsidRPr="00F91231">
        <w:rPr>
          <w:rFonts w:ascii="Times New Roman" w:hAnsi="Times New Roman"/>
          <w:b/>
          <w:smallCaps/>
          <w:color w:val="auto"/>
          <w:sz w:val="36"/>
        </w:rPr>
        <w:t>u</w:t>
      </w:r>
      <w:r w:rsidR="007D7F6A" w:rsidRPr="00F91231">
        <w:rPr>
          <w:rFonts w:ascii="Times New Roman" w:hAnsi="Times New Roman"/>
          <w:b/>
          <w:smallCaps/>
          <w:color w:val="auto"/>
          <w:sz w:val="36"/>
        </w:rPr>
        <w:t xml:space="preserve"> </w:t>
      </w:r>
      <w:r w:rsidR="001E6DF3" w:rsidRPr="00F91231">
        <w:rPr>
          <w:rFonts w:ascii="Times New Roman" w:hAnsi="Times New Roman"/>
          <w:b/>
          <w:smallCaps/>
          <w:color w:val="auto"/>
          <w:sz w:val="36"/>
        </w:rPr>
        <w:t>vērtēšanas kritērij</w:t>
      </w:r>
      <w:r w:rsidR="00D573D0" w:rsidRPr="00F91231">
        <w:rPr>
          <w:rFonts w:ascii="Times New Roman" w:hAnsi="Times New Roman"/>
          <w:b/>
          <w:smallCaps/>
          <w:color w:val="auto"/>
          <w:sz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1"/>
        <w:gridCol w:w="9072"/>
      </w:tblGrid>
      <w:tr w:rsidR="00F91231" w:rsidRPr="00F91231" w:rsidTr="00473A6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473A6A" w:rsidRPr="00F91231" w:rsidRDefault="00473A6A" w:rsidP="00473A6A">
            <w:pPr>
              <w:spacing w:before="120" w:after="120" w:line="240" w:lineRule="auto"/>
              <w:rPr>
                <w:rFonts w:ascii="Times New Roman" w:hAnsi="Times New Roman"/>
                <w:color w:val="auto"/>
                <w:sz w:val="24"/>
              </w:rPr>
            </w:pPr>
            <w:r w:rsidRPr="00F91231">
              <w:rPr>
                <w:rFonts w:ascii="Times New Roman" w:hAnsi="Times New Roman"/>
                <w:color w:val="auto"/>
                <w:sz w:val="24"/>
              </w:rP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rsidR="00473A6A" w:rsidRPr="00F91231" w:rsidRDefault="00473A6A" w:rsidP="00473A6A">
            <w:pPr>
              <w:spacing w:before="120" w:after="120" w:line="240" w:lineRule="auto"/>
              <w:rPr>
                <w:rStyle w:val="Grmatasnosaukums"/>
                <w:rFonts w:ascii="Times New Roman" w:hAnsi="Times New Roman"/>
                <w:b w:val="0"/>
                <w:bCs w:val="0"/>
                <w:smallCaps w:val="0"/>
                <w:color w:val="auto"/>
                <w:spacing w:val="0"/>
                <w:sz w:val="24"/>
              </w:rPr>
            </w:pPr>
            <w:r w:rsidRPr="00F91231">
              <w:rPr>
                <w:rStyle w:val="Grmatasnosaukums"/>
                <w:rFonts w:ascii="Times New Roman" w:hAnsi="Times New Roman"/>
                <w:b w:val="0"/>
                <w:bCs w:val="0"/>
                <w:smallCaps w:val="0"/>
                <w:color w:val="auto"/>
                <w:spacing w:val="0"/>
                <w:sz w:val="24"/>
              </w:rPr>
              <w:t>Izaugsme un nodarbinātība</w:t>
            </w:r>
          </w:p>
        </w:tc>
      </w:tr>
      <w:tr w:rsidR="00F91231" w:rsidRPr="00F91231" w:rsidTr="00473A6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473A6A" w:rsidRPr="00F91231" w:rsidRDefault="00473A6A" w:rsidP="00473A6A">
            <w:pPr>
              <w:spacing w:before="120" w:after="120" w:line="240" w:lineRule="auto"/>
              <w:rPr>
                <w:rFonts w:ascii="Times New Roman" w:hAnsi="Times New Roman"/>
                <w:color w:val="auto"/>
                <w:sz w:val="24"/>
              </w:rPr>
            </w:pPr>
            <w:r w:rsidRPr="00F91231">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rsidR="00473A6A" w:rsidRPr="00F91231" w:rsidRDefault="00126E0D" w:rsidP="00473A6A">
            <w:pPr>
              <w:spacing w:before="120" w:after="120" w:line="240" w:lineRule="auto"/>
              <w:rPr>
                <w:rStyle w:val="Grmatasnosaukums"/>
                <w:rFonts w:ascii="Times New Roman" w:hAnsi="Times New Roman"/>
                <w:b w:val="0"/>
                <w:bCs w:val="0"/>
                <w:smallCaps w:val="0"/>
                <w:color w:val="auto"/>
                <w:spacing w:val="0"/>
                <w:sz w:val="24"/>
              </w:rPr>
            </w:pPr>
            <w:r w:rsidRPr="00F91231">
              <w:rPr>
                <w:rStyle w:val="Grmatasnosaukums"/>
                <w:rFonts w:ascii="Times New Roman" w:hAnsi="Times New Roman"/>
                <w:b w:val="0"/>
                <w:bCs w:val="0"/>
                <w:smallCaps w:val="0"/>
                <w:color w:val="auto"/>
                <w:spacing w:val="0"/>
                <w:sz w:val="24"/>
              </w:rPr>
              <w:t>5. Vides aizsardzības un resursu izmantošanas efektivitāte</w:t>
            </w:r>
          </w:p>
        </w:tc>
      </w:tr>
      <w:tr w:rsidR="00F91231" w:rsidRPr="00F91231" w:rsidTr="00473A6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473A6A" w:rsidRPr="00F91231" w:rsidRDefault="00473A6A" w:rsidP="00473A6A">
            <w:pPr>
              <w:spacing w:before="120" w:after="120" w:line="240" w:lineRule="auto"/>
              <w:rPr>
                <w:rFonts w:ascii="Times New Roman" w:hAnsi="Times New Roman"/>
                <w:color w:val="auto"/>
                <w:sz w:val="24"/>
              </w:rPr>
            </w:pPr>
            <w:r w:rsidRPr="00F91231">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rsidR="00473A6A" w:rsidRPr="00F91231" w:rsidRDefault="00473A6A" w:rsidP="00422107">
            <w:pPr>
              <w:spacing w:before="120" w:after="120" w:line="240" w:lineRule="auto"/>
              <w:rPr>
                <w:rStyle w:val="Grmatasnosaukums"/>
                <w:rFonts w:ascii="Times New Roman" w:hAnsi="Times New Roman"/>
                <w:b w:val="0"/>
                <w:bCs w:val="0"/>
                <w:smallCaps w:val="0"/>
                <w:color w:val="auto"/>
                <w:spacing w:val="0"/>
                <w:sz w:val="24"/>
              </w:rPr>
            </w:pPr>
            <w:r w:rsidRPr="00F91231">
              <w:rPr>
                <w:rFonts w:ascii="Times New Roman" w:hAnsi="Times New Roman"/>
                <w:color w:val="auto"/>
                <w:sz w:val="24"/>
              </w:rPr>
              <w:t>5.5.1. Saglabāt, aizsargāt un attīstīt nozīmīgu kultūras un dabas mantojumu, kā arī attīstīt ar to saistītos pakalpojumus</w:t>
            </w:r>
            <w:r w:rsidR="009D265C" w:rsidRPr="00F91231">
              <w:rPr>
                <w:rFonts w:ascii="Times New Roman" w:hAnsi="Times New Roman"/>
                <w:color w:val="auto"/>
                <w:sz w:val="24"/>
              </w:rPr>
              <w:t xml:space="preserve"> </w:t>
            </w:r>
          </w:p>
        </w:tc>
      </w:tr>
      <w:tr w:rsidR="00F91231" w:rsidRPr="00F91231" w:rsidTr="00473A6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473A6A" w:rsidRPr="00F91231" w:rsidRDefault="00473A6A" w:rsidP="00473A6A">
            <w:pPr>
              <w:spacing w:before="120" w:after="120" w:line="240" w:lineRule="auto"/>
              <w:rPr>
                <w:rFonts w:ascii="Times New Roman" w:hAnsi="Times New Roman"/>
                <w:color w:val="auto"/>
                <w:sz w:val="24"/>
              </w:rPr>
            </w:pPr>
            <w:r w:rsidRPr="00F91231">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rsidR="00473A6A" w:rsidRPr="00F91231" w:rsidRDefault="00214364" w:rsidP="00473A6A">
            <w:pPr>
              <w:spacing w:before="120" w:after="120" w:line="240" w:lineRule="auto"/>
              <w:rPr>
                <w:rStyle w:val="Grmatasnosaukums"/>
                <w:rFonts w:ascii="Times New Roman" w:hAnsi="Times New Roman"/>
                <w:b w:val="0"/>
                <w:bCs w:val="0"/>
                <w:smallCaps w:val="0"/>
                <w:color w:val="auto"/>
                <w:spacing w:val="0"/>
                <w:sz w:val="24"/>
              </w:rPr>
            </w:pPr>
            <w:r w:rsidRPr="00F91231">
              <w:rPr>
                <w:rStyle w:val="Grmatasnosaukums"/>
                <w:rFonts w:ascii="Times New Roman" w:hAnsi="Times New Roman"/>
                <w:b w:val="0"/>
                <w:bCs w:val="0"/>
                <w:smallCaps w:val="0"/>
                <w:color w:val="auto"/>
                <w:spacing w:val="0"/>
                <w:sz w:val="24"/>
              </w:rPr>
              <w:t>Ierobežota projektu iesniegumu atlase</w:t>
            </w:r>
          </w:p>
        </w:tc>
      </w:tr>
      <w:tr w:rsidR="00F91231" w:rsidRPr="00F91231" w:rsidTr="00473A6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473A6A" w:rsidRPr="00F91231" w:rsidRDefault="00473A6A" w:rsidP="00473A6A">
            <w:pPr>
              <w:spacing w:before="120" w:after="120" w:line="240" w:lineRule="auto"/>
              <w:rPr>
                <w:rFonts w:ascii="Times New Roman" w:hAnsi="Times New Roman"/>
                <w:color w:val="auto"/>
                <w:sz w:val="24"/>
              </w:rPr>
            </w:pPr>
            <w:r w:rsidRPr="00F91231">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rsidR="00473A6A" w:rsidRPr="00F91231" w:rsidRDefault="00473A6A" w:rsidP="00473A6A">
            <w:pPr>
              <w:spacing w:before="120" w:after="120" w:line="240" w:lineRule="auto"/>
              <w:rPr>
                <w:rStyle w:val="Grmatasnosaukums"/>
                <w:rFonts w:ascii="Times New Roman" w:hAnsi="Times New Roman"/>
                <w:b w:val="0"/>
                <w:bCs w:val="0"/>
                <w:smallCaps w:val="0"/>
                <w:color w:val="auto"/>
                <w:spacing w:val="0"/>
                <w:sz w:val="24"/>
              </w:rPr>
            </w:pPr>
            <w:r w:rsidRPr="00F91231">
              <w:rPr>
                <w:rFonts w:ascii="Times New Roman" w:hAnsi="Times New Roman"/>
                <w:color w:val="auto"/>
                <w:sz w:val="24"/>
              </w:rPr>
              <w:t>Kultūras ministrija</w:t>
            </w:r>
          </w:p>
        </w:tc>
      </w:tr>
      <w:tr w:rsidR="00126E0D" w:rsidRPr="00F91231" w:rsidTr="00126E0D">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126E0D" w:rsidRPr="00F91231" w:rsidRDefault="00126E0D" w:rsidP="00FD04C3">
            <w:pPr>
              <w:spacing w:before="120" w:after="120" w:line="240" w:lineRule="auto"/>
              <w:rPr>
                <w:rFonts w:ascii="Times New Roman" w:hAnsi="Times New Roman"/>
                <w:color w:val="auto"/>
                <w:sz w:val="24"/>
              </w:rPr>
            </w:pPr>
            <w:r w:rsidRPr="00F91231">
              <w:rPr>
                <w:rFonts w:ascii="Times New Roman" w:hAnsi="Times New Roman"/>
                <w:color w:val="auto"/>
                <w:sz w:val="24"/>
              </w:rPr>
              <w:t>Specifiskā atbalsta mērķa atlases kārta</w:t>
            </w:r>
          </w:p>
        </w:tc>
        <w:tc>
          <w:tcPr>
            <w:tcW w:w="9072" w:type="dxa"/>
            <w:tcBorders>
              <w:top w:val="single" w:sz="4" w:space="0" w:color="auto"/>
              <w:left w:val="single" w:sz="4" w:space="0" w:color="auto"/>
              <w:bottom w:val="single" w:sz="4" w:space="0" w:color="auto"/>
              <w:right w:val="single" w:sz="4" w:space="0" w:color="auto"/>
            </w:tcBorders>
            <w:vAlign w:val="center"/>
          </w:tcPr>
          <w:p w:rsidR="00126E0D" w:rsidRPr="00F91231" w:rsidRDefault="00852F9C" w:rsidP="00FD04C3">
            <w:pPr>
              <w:spacing w:before="120" w:after="120" w:line="240" w:lineRule="auto"/>
              <w:rPr>
                <w:rFonts w:ascii="Times New Roman" w:hAnsi="Times New Roman"/>
                <w:color w:val="auto"/>
                <w:sz w:val="24"/>
              </w:rPr>
            </w:pPr>
            <w:r>
              <w:rPr>
                <w:rFonts w:ascii="Times New Roman" w:hAnsi="Times New Roman"/>
                <w:color w:val="auto"/>
                <w:sz w:val="24"/>
              </w:rPr>
              <w:t>4</w:t>
            </w:r>
            <w:r w:rsidR="00126E0D" w:rsidRPr="00F91231">
              <w:rPr>
                <w:rFonts w:ascii="Times New Roman" w:hAnsi="Times New Roman"/>
                <w:color w:val="auto"/>
                <w:sz w:val="24"/>
              </w:rPr>
              <w:t>. projektu iesniegumu atlases kārta</w:t>
            </w:r>
            <w:r w:rsidR="0099282B">
              <w:rPr>
                <w:rFonts w:ascii="Times New Roman" w:hAnsi="Times New Roman"/>
                <w:color w:val="auto"/>
                <w:sz w:val="24"/>
              </w:rPr>
              <w:t xml:space="preserve"> </w:t>
            </w:r>
            <w:r w:rsidR="0099282B" w:rsidRPr="0099282B">
              <w:rPr>
                <w:rFonts w:ascii="Times New Roman" w:hAnsi="Times New Roman"/>
                <w:color w:val="auto"/>
                <w:sz w:val="24"/>
              </w:rPr>
              <w:t>„Kultūras mantojuma saglabāšana, atjaunošana un ar to saistītās infrastruktūras attīstība Rīgas vēsturiskā centra teritorijā</w:t>
            </w:r>
            <w:r w:rsidR="0099282B">
              <w:rPr>
                <w:rFonts w:ascii="Times New Roman" w:hAnsi="Times New Roman"/>
                <w:color w:val="auto"/>
                <w:sz w:val="24"/>
              </w:rPr>
              <w:t>”</w:t>
            </w:r>
          </w:p>
        </w:tc>
      </w:tr>
    </w:tbl>
    <w:p w:rsidR="00BB1117" w:rsidRPr="00F91231" w:rsidRDefault="00BB1117" w:rsidP="00BB1117">
      <w:pPr>
        <w:spacing w:after="0" w:line="240" w:lineRule="auto"/>
        <w:jc w:val="both"/>
        <w:rPr>
          <w:rFonts w:ascii="Times New Roman" w:eastAsia="Times New Roman" w:hAnsi="Times New Roman"/>
          <w:color w:val="auto"/>
          <w:sz w:val="24"/>
        </w:rPr>
      </w:pPr>
    </w:p>
    <w:p w:rsidR="00557D93" w:rsidRPr="00F91231" w:rsidRDefault="00557D93" w:rsidP="00557D93">
      <w:pPr>
        <w:spacing w:after="0" w:line="240" w:lineRule="auto"/>
        <w:ind w:left="142" w:right="230"/>
        <w:jc w:val="both"/>
        <w:rPr>
          <w:rFonts w:ascii="Times New Roman" w:eastAsia="Times New Roman" w:hAnsi="Times New Roman"/>
          <w:i/>
          <w:color w:val="auto"/>
          <w:sz w:val="24"/>
        </w:rPr>
      </w:pPr>
      <w:r w:rsidRPr="00F91231">
        <w:rPr>
          <w:rFonts w:ascii="Times New Roman" w:eastAsia="Times New Roman" w:hAnsi="Times New Roman"/>
          <w:i/>
          <w:color w:val="auto"/>
          <w:sz w:val="24"/>
        </w:rPr>
        <w:t>Vispārīgie nosacījumi projektu iesniegumu vērtēšanas kritēriju piemērošanai:</w:t>
      </w:r>
    </w:p>
    <w:p w:rsidR="00557D93" w:rsidRPr="00F91231" w:rsidRDefault="00557D93" w:rsidP="00351F43">
      <w:pPr>
        <w:pStyle w:val="Sarakstarindkopa"/>
        <w:numPr>
          <w:ilvl w:val="0"/>
          <w:numId w:val="7"/>
        </w:numPr>
        <w:spacing w:before="120"/>
        <w:ind w:left="567" w:right="230" w:hanging="425"/>
        <w:jc w:val="both"/>
        <w:rPr>
          <w:i/>
        </w:rPr>
      </w:pPr>
      <w:r w:rsidRPr="00F91231">
        <w:rPr>
          <w:i/>
        </w:rPr>
        <w:t>Projekta iesniegums sastāv no projekta iesnieguma veidlapas, tās pielikumiem (1.pielikums „Projekta īstenošanas laika grafiks”, 2.pielikums „Finansēšanas plāns”, 3.pielikums „Projekta budžet</w:t>
      </w:r>
      <w:r w:rsidR="00F91231" w:rsidRPr="00F91231">
        <w:rPr>
          <w:i/>
        </w:rPr>
        <w:t>a</w:t>
      </w:r>
      <w:r w:rsidR="00610D2A">
        <w:rPr>
          <w:i/>
        </w:rPr>
        <w:t xml:space="preserve"> </w:t>
      </w:r>
      <w:r w:rsidRPr="00F91231">
        <w:rPr>
          <w:i/>
        </w:rPr>
        <w:t>kopsavilkums”, 4.pielikums „Projekta izmaksu efektivitātes novērtēšana</w:t>
      </w:r>
      <w:r w:rsidRPr="00F91231">
        <w:t>”)</w:t>
      </w:r>
      <w:r w:rsidRPr="00F91231">
        <w:rPr>
          <w:i/>
        </w:rPr>
        <w:t xml:space="preserve"> un papildus iesniedzamajiem dokumentiem.</w:t>
      </w:r>
    </w:p>
    <w:p w:rsidR="00557D93" w:rsidRPr="00F91231" w:rsidRDefault="00557D93" w:rsidP="00351F43">
      <w:pPr>
        <w:pStyle w:val="Sarakstarindkopa"/>
        <w:numPr>
          <w:ilvl w:val="0"/>
          <w:numId w:val="7"/>
        </w:numPr>
        <w:spacing w:before="120"/>
        <w:ind w:left="567" w:right="230" w:hanging="425"/>
        <w:jc w:val="both"/>
        <w:rPr>
          <w:i/>
        </w:rPr>
      </w:pPr>
      <w:r w:rsidRPr="00F91231">
        <w:rPr>
          <w:i/>
        </w:rPr>
        <w:t>Norāde par projektu iesniegumu vērtēšanas kritērija izvērtēšanai nepieciešamās informācijas atrašanās vietu projekta iesniegumā ir indikatīva un gadījumos, ja noteiktajā vietā informācija nav pieejama, nepieciešams izskatīt visu projekta iesniegumu pilnībā.</w:t>
      </w:r>
    </w:p>
    <w:p w:rsidR="00557D93" w:rsidRPr="00F91231" w:rsidRDefault="00557D93" w:rsidP="00351F43">
      <w:pPr>
        <w:pStyle w:val="Sarakstarindkopa"/>
        <w:numPr>
          <w:ilvl w:val="0"/>
          <w:numId w:val="7"/>
        </w:numPr>
        <w:spacing w:before="120"/>
        <w:ind w:left="567" w:right="230" w:hanging="425"/>
        <w:jc w:val="both"/>
        <w:rPr>
          <w:i/>
        </w:rPr>
      </w:pPr>
      <w:r w:rsidRPr="00F91231">
        <w:rPr>
          <w:i/>
        </w:rPr>
        <w:t>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ekrāna kopijas (</w:t>
      </w:r>
      <w:proofErr w:type="spellStart"/>
      <w:r w:rsidRPr="00F91231">
        <w:rPr>
          <w:i/>
        </w:rPr>
        <w:t>print</w:t>
      </w:r>
      <w:proofErr w:type="spellEnd"/>
      <w:r w:rsidRPr="00F91231">
        <w:rPr>
          <w:i/>
        </w:rPr>
        <w:t xml:space="preserve"> </w:t>
      </w:r>
      <w:proofErr w:type="spellStart"/>
      <w:r w:rsidRPr="00F91231">
        <w:rPr>
          <w:i/>
        </w:rPr>
        <w:t>screen</w:t>
      </w:r>
      <w:proofErr w:type="spellEnd"/>
      <w:r w:rsidRPr="00F91231">
        <w:rPr>
          <w:i/>
        </w:rPr>
        <w:t xml:space="preserve"> funkcija) saglabāšanu. </w:t>
      </w:r>
    </w:p>
    <w:p w:rsidR="00557D93" w:rsidRPr="00F91231" w:rsidRDefault="00557D93" w:rsidP="00351F43">
      <w:pPr>
        <w:pStyle w:val="Sarakstarindkopa"/>
        <w:numPr>
          <w:ilvl w:val="0"/>
          <w:numId w:val="7"/>
        </w:numPr>
        <w:spacing w:before="120"/>
        <w:ind w:left="567" w:right="230" w:hanging="425"/>
        <w:jc w:val="both"/>
        <w:rPr>
          <w:i/>
        </w:rPr>
      </w:pPr>
      <w:r w:rsidRPr="00F91231">
        <w:rPr>
          <w:i/>
        </w:rPr>
        <w:t xml:space="preserve">Vērtējot projekta iesniegumu, jāpievērš uzmanība </w:t>
      </w:r>
      <w:r w:rsidR="006B77A0" w:rsidRPr="00F91231">
        <w:rPr>
          <w:i/>
        </w:rPr>
        <w:t xml:space="preserve">projekta iesniegumā </w:t>
      </w:r>
      <w:r w:rsidRPr="00F91231">
        <w:rPr>
          <w:i/>
        </w:rPr>
        <w:t xml:space="preserve">sniegtās informācijas saskaņotībai starp visām </w:t>
      </w:r>
      <w:r w:rsidR="006B77A0" w:rsidRPr="00F91231">
        <w:rPr>
          <w:i/>
        </w:rPr>
        <w:t xml:space="preserve">projekta iesnieguma </w:t>
      </w:r>
      <w:r w:rsidRPr="00F91231">
        <w:rPr>
          <w:i/>
        </w:rPr>
        <w:t xml:space="preserve">sadaļām, tās pielikumiem un papildus iesniegtajiem dokumentiem, kuros informācija minēta. Ja informācija starp </w:t>
      </w:r>
      <w:r w:rsidR="006B77A0" w:rsidRPr="00F91231">
        <w:rPr>
          <w:i/>
        </w:rPr>
        <w:t xml:space="preserve">projekta iesnieguma </w:t>
      </w:r>
      <w:r w:rsidRPr="00F91231">
        <w:rPr>
          <w:i/>
        </w:rPr>
        <w:lastRenderedPageBreak/>
        <w:t xml:space="preserve">sadaļām, tās pielikumiem un papildus iesniegtajiem dokumentiem nesaskan, ir jāizvirza nosacījums par papildu skaidrojuma sniegšanu vai precizējumu veikšanu pie tā kritērija, uz kuru šī nesakritība ir attiecināma. </w:t>
      </w:r>
    </w:p>
    <w:p w:rsidR="00557D93" w:rsidRPr="00F91231" w:rsidRDefault="00557D93" w:rsidP="00351F43">
      <w:pPr>
        <w:pStyle w:val="Sarakstarindkopa"/>
        <w:numPr>
          <w:ilvl w:val="0"/>
          <w:numId w:val="7"/>
        </w:numPr>
        <w:spacing w:before="120"/>
        <w:ind w:left="567" w:right="230" w:hanging="425"/>
        <w:jc w:val="both"/>
        <w:rPr>
          <w:i/>
        </w:rPr>
      </w:pPr>
      <w:r w:rsidRPr="00F91231">
        <w:rPr>
          <w:i/>
        </w:rPr>
        <w:t xml:space="preserve">Rīcībai par izvirzāmajiem nosacījumiem ir ieteikuma raksturs un to precizē vērtēšanas veidlapās atbilstoši konkrētajai situācijai un projekta iesniegumā konstatētajām neprecizitātēm. </w:t>
      </w:r>
    </w:p>
    <w:p w:rsidR="00557D93" w:rsidRPr="00F91231" w:rsidRDefault="00557D93" w:rsidP="00351F43">
      <w:pPr>
        <w:pStyle w:val="Sarakstarindkopa"/>
        <w:numPr>
          <w:ilvl w:val="0"/>
          <w:numId w:val="7"/>
        </w:numPr>
        <w:spacing w:before="120"/>
        <w:ind w:left="567" w:right="230" w:hanging="425"/>
        <w:jc w:val="both"/>
        <w:rPr>
          <w:i/>
        </w:rPr>
      </w:pPr>
      <w:r w:rsidRPr="00F91231">
        <w:rPr>
          <w:i/>
        </w:rPr>
        <w:t xml:space="preserve">Kritērija ietekme uz lēmumu „P” nozīmē, ka kritērijs ir precizējams un </w:t>
      </w:r>
      <w:r w:rsidRPr="00F91231">
        <w:rPr>
          <w:i/>
          <w:szCs w:val="22"/>
          <w:lang w:eastAsia="lv-LV"/>
        </w:rPr>
        <w:t>kritērija neatbilstības gadījumā pieņem lēmumu par projekta iesnieguma apstiprināšanu ar nosacījumu, ka projekta iesniedzējs nodrošina pilnīgu atbilstību kritērijam lēmumā noteiktajā laikā un kārtībā.</w:t>
      </w:r>
    </w:p>
    <w:p w:rsidR="00557D93" w:rsidRPr="00F91231" w:rsidRDefault="00557D93" w:rsidP="00351F43">
      <w:pPr>
        <w:pStyle w:val="Sarakstarindkopa"/>
        <w:numPr>
          <w:ilvl w:val="0"/>
          <w:numId w:val="7"/>
        </w:numPr>
        <w:spacing w:before="120"/>
        <w:ind w:left="567" w:right="230" w:hanging="425"/>
        <w:jc w:val="both"/>
        <w:rPr>
          <w:i/>
        </w:rPr>
      </w:pPr>
      <w:r w:rsidRPr="00F91231">
        <w:rPr>
          <w:i/>
        </w:rPr>
        <w:t xml:space="preserve">Projekta iesnieguma vērtēšanā izmantojami šādi dokumenti: </w:t>
      </w:r>
    </w:p>
    <w:p w:rsidR="008968EB" w:rsidRPr="00F91231" w:rsidRDefault="00557D93" w:rsidP="00351F43">
      <w:pPr>
        <w:pStyle w:val="Sarakstarindkopa"/>
        <w:numPr>
          <w:ilvl w:val="0"/>
          <w:numId w:val="8"/>
        </w:numPr>
        <w:ind w:right="230"/>
        <w:jc w:val="both"/>
        <w:rPr>
          <w:i/>
        </w:rPr>
      </w:pPr>
      <w:r w:rsidRPr="00F91231">
        <w:rPr>
          <w:i/>
        </w:rPr>
        <w:t>Darbības programma “Izaugsme un nodarbinātība” un darbības programmas papildinājums;</w:t>
      </w:r>
    </w:p>
    <w:p w:rsidR="00557D93" w:rsidRPr="00F91231" w:rsidRDefault="008968EB" w:rsidP="00351F43">
      <w:pPr>
        <w:pStyle w:val="Sarakstarindkopa"/>
        <w:numPr>
          <w:ilvl w:val="0"/>
          <w:numId w:val="8"/>
        </w:numPr>
        <w:ind w:right="230"/>
        <w:jc w:val="both"/>
        <w:rPr>
          <w:i/>
        </w:rPr>
      </w:pPr>
      <w:r w:rsidRPr="00F91231">
        <w:rPr>
          <w:i/>
        </w:rPr>
        <w:t>Darbības programmas "Izaugsme un nodarbinātība" 5.5.1. specifiskā atbalsta mērķa "Saglabāt, aizsargāt un attīstīt nozīmīgu kultūras un dabas mantojumu, kā arī attīstīt ar to saistītos pakalpojumus"</w:t>
      </w:r>
      <w:r w:rsidR="00610D2A">
        <w:rPr>
          <w:i/>
        </w:rPr>
        <w:t xml:space="preserve"> ceturtās</w:t>
      </w:r>
      <w:r w:rsidRPr="00F91231">
        <w:rPr>
          <w:i/>
        </w:rPr>
        <w:t xml:space="preserve"> projektu iesniegumu atlas</w:t>
      </w:r>
      <w:r w:rsidR="00610D2A">
        <w:rPr>
          <w:i/>
        </w:rPr>
        <w:t xml:space="preserve">es kārtas </w:t>
      </w:r>
      <w:r w:rsidR="00610D2A" w:rsidRPr="006D372A">
        <w:rPr>
          <w:i/>
        </w:rPr>
        <w:t xml:space="preserve">„Kultūras mantojuma </w:t>
      </w:r>
      <w:r w:rsidR="00827245" w:rsidRPr="006D372A">
        <w:rPr>
          <w:i/>
        </w:rPr>
        <w:t>saglabāšana</w:t>
      </w:r>
      <w:r w:rsidR="004C4449" w:rsidRPr="006D372A">
        <w:rPr>
          <w:i/>
        </w:rPr>
        <w:t>, atjaunošana</w:t>
      </w:r>
      <w:r w:rsidR="00827245" w:rsidRPr="006D372A">
        <w:rPr>
          <w:i/>
        </w:rPr>
        <w:t xml:space="preserve"> </w:t>
      </w:r>
      <w:r w:rsidR="00610D2A" w:rsidRPr="006D372A">
        <w:rPr>
          <w:i/>
        </w:rPr>
        <w:t>un ar to saistītās infrastruktūras attīstība Rīgas vēsturiskā centra teritorijā</w:t>
      </w:r>
      <w:r w:rsidRPr="006D372A">
        <w:rPr>
          <w:i/>
        </w:rPr>
        <w:t>" īstenošana</w:t>
      </w:r>
      <w:r w:rsidRPr="00F91231">
        <w:rPr>
          <w:i/>
        </w:rPr>
        <w:t>s noteikumi</w:t>
      </w:r>
      <w:r w:rsidR="008013E4" w:rsidRPr="00F91231">
        <w:rPr>
          <w:i/>
        </w:rPr>
        <w:t xml:space="preserve"> </w:t>
      </w:r>
      <w:r w:rsidR="00557D93" w:rsidRPr="00F91231">
        <w:rPr>
          <w:i/>
        </w:rPr>
        <w:t>(turpmāk – MK noteikumi);</w:t>
      </w:r>
    </w:p>
    <w:p w:rsidR="00393803" w:rsidRPr="00F43006" w:rsidRDefault="00393803" w:rsidP="00351F43">
      <w:pPr>
        <w:numPr>
          <w:ilvl w:val="0"/>
          <w:numId w:val="8"/>
        </w:numPr>
        <w:spacing w:after="0"/>
        <w:jc w:val="both"/>
        <w:rPr>
          <w:rFonts w:ascii="Times New Roman" w:eastAsia="Times New Roman" w:hAnsi="Times New Roman"/>
          <w:i/>
          <w:color w:val="auto"/>
          <w:sz w:val="24"/>
        </w:rPr>
      </w:pPr>
      <w:r w:rsidRPr="00F43006">
        <w:rPr>
          <w:rFonts w:ascii="Times New Roman" w:eastAsia="Times New Roman" w:hAnsi="Times New Roman"/>
          <w:i/>
          <w:color w:val="auto"/>
          <w:sz w:val="24"/>
        </w:rPr>
        <w:t xml:space="preserve">Labklājības ministrijas </w:t>
      </w:r>
      <w:r w:rsidR="00827245">
        <w:rPr>
          <w:rFonts w:ascii="Times New Roman" w:eastAsia="Times New Roman" w:hAnsi="Times New Roman"/>
          <w:i/>
          <w:color w:val="auto"/>
          <w:sz w:val="24"/>
        </w:rPr>
        <w:t>“Metodika horizontālā principa „</w:t>
      </w:r>
      <w:r w:rsidRPr="00F43006">
        <w:rPr>
          <w:rFonts w:ascii="Times New Roman" w:eastAsia="Times New Roman" w:hAnsi="Times New Roman"/>
          <w:i/>
          <w:color w:val="auto"/>
          <w:sz w:val="24"/>
        </w:rPr>
        <w:t>Vienlīdzīgas iespējas” īst</w:t>
      </w:r>
      <w:r w:rsidR="00CF2C60" w:rsidRPr="00F43006">
        <w:rPr>
          <w:rFonts w:ascii="Times New Roman" w:eastAsia="Times New Roman" w:hAnsi="Times New Roman"/>
          <w:i/>
          <w:color w:val="auto"/>
          <w:sz w:val="24"/>
        </w:rPr>
        <w:t>enošanas uzraudzībai 2014.-2020</w:t>
      </w:r>
      <w:r w:rsidRPr="00F43006">
        <w:rPr>
          <w:rFonts w:ascii="Times New Roman" w:eastAsia="Times New Roman" w:hAnsi="Times New Roman"/>
          <w:i/>
          <w:color w:val="auto"/>
          <w:sz w:val="24"/>
        </w:rPr>
        <w:t>”</w:t>
      </w:r>
      <w:r w:rsidRPr="00F43006">
        <w:rPr>
          <w:rFonts w:ascii="Times New Roman" w:eastAsia="Times New Roman" w:hAnsi="Times New Roman"/>
          <w:i/>
          <w:color w:val="auto"/>
          <w:sz w:val="24"/>
          <w:vertAlign w:val="superscript"/>
        </w:rPr>
        <w:footnoteReference w:id="1"/>
      </w:r>
    </w:p>
    <w:p w:rsidR="005728B0" w:rsidRPr="00F43006" w:rsidRDefault="005728B0" w:rsidP="00351F43">
      <w:pPr>
        <w:numPr>
          <w:ilvl w:val="0"/>
          <w:numId w:val="8"/>
        </w:numPr>
        <w:spacing w:after="0"/>
        <w:jc w:val="both"/>
        <w:rPr>
          <w:rFonts w:ascii="Times New Roman" w:eastAsia="Times New Roman" w:hAnsi="Times New Roman"/>
          <w:i/>
          <w:color w:val="auto"/>
          <w:sz w:val="24"/>
        </w:rPr>
      </w:pPr>
      <w:r w:rsidRPr="00F43006">
        <w:rPr>
          <w:rFonts w:ascii="Times New Roman" w:eastAsia="Times New Roman" w:hAnsi="Times New Roman"/>
          <w:i/>
          <w:color w:val="auto"/>
          <w:sz w:val="24"/>
        </w:rPr>
        <w:t xml:space="preserve">Vides aizsardzības un reģionālās attīstības ministrijas </w:t>
      </w:r>
      <w:r w:rsidR="00845E6B" w:rsidRPr="00F43006">
        <w:rPr>
          <w:rFonts w:ascii="Times New Roman" w:eastAsia="Times New Roman" w:hAnsi="Times New Roman"/>
          <w:i/>
          <w:color w:val="auto"/>
          <w:sz w:val="24"/>
        </w:rPr>
        <w:t>vadlīnijas horizontālā principa "Ilgtspējīga attīstība" īs</w:t>
      </w:r>
      <w:r w:rsidR="00827245">
        <w:rPr>
          <w:rFonts w:ascii="Times New Roman" w:eastAsia="Times New Roman" w:hAnsi="Times New Roman"/>
          <w:i/>
          <w:color w:val="auto"/>
          <w:sz w:val="24"/>
        </w:rPr>
        <w:t xml:space="preserve">tenošanas uzraudzības rādītāju „Ieguldījumi </w:t>
      </w:r>
      <w:proofErr w:type="spellStart"/>
      <w:r w:rsidR="00827245">
        <w:rPr>
          <w:rFonts w:ascii="Times New Roman" w:eastAsia="Times New Roman" w:hAnsi="Times New Roman"/>
          <w:i/>
          <w:color w:val="auto"/>
          <w:sz w:val="24"/>
        </w:rPr>
        <w:t>ekoinovāciju</w:t>
      </w:r>
      <w:proofErr w:type="spellEnd"/>
      <w:r w:rsidR="00827245">
        <w:rPr>
          <w:rFonts w:ascii="Times New Roman" w:eastAsia="Times New Roman" w:hAnsi="Times New Roman"/>
          <w:i/>
          <w:color w:val="auto"/>
          <w:sz w:val="24"/>
        </w:rPr>
        <w:t xml:space="preserve"> izstrādē/ieviešanā", „</w:t>
      </w:r>
      <w:r w:rsidR="00845E6B" w:rsidRPr="00F43006">
        <w:rPr>
          <w:rFonts w:ascii="Times New Roman" w:eastAsia="Times New Roman" w:hAnsi="Times New Roman"/>
          <w:i/>
          <w:color w:val="auto"/>
          <w:sz w:val="24"/>
        </w:rPr>
        <w:t xml:space="preserve">Atbalstītie komersanti </w:t>
      </w:r>
      <w:proofErr w:type="spellStart"/>
      <w:r w:rsidR="00845E6B" w:rsidRPr="00F43006">
        <w:rPr>
          <w:rFonts w:ascii="Times New Roman" w:eastAsia="Times New Roman" w:hAnsi="Times New Roman"/>
          <w:i/>
          <w:color w:val="auto"/>
          <w:sz w:val="24"/>
        </w:rPr>
        <w:t>ekoinovāciju</w:t>
      </w:r>
      <w:proofErr w:type="spellEnd"/>
      <w:r w:rsidR="00845E6B" w:rsidRPr="00F43006">
        <w:rPr>
          <w:rFonts w:ascii="Times New Roman" w:eastAsia="Times New Roman" w:hAnsi="Times New Roman"/>
          <w:i/>
          <w:color w:val="auto"/>
          <w:sz w:val="24"/>
        </w:rPr>
        <w:t xml:space="preserve"> jomā" noteikšanai"</w:t>
      </w:r>
      <w:r w:rsidR="005E54D4" w:rsidRPr="00F43006">
        <w:rPr>
          <w:rStyle w:val="Vresatsauce"/>
          <w:rFonts w:ascii="Times New Roman" w:eastAsia="Times New Roman" w:hAnsi="Times New Roman"/>
          <w:i/>
          <w:color w:val="auto"/>
          <w:sz w:val="24"/>
        </w:rPr>
        <w:footnoteReference w:id="2"/>
      </w:r>
      <w:r w:rsidR="00845E6B" w:rsidRPr="00F43006">
        <w:rPr>
          <w:rFonts w:ascii="Times New Roman" w:eastAsia="Times New Roman" w:hAnsi="Times New Roman"/>
          <w:i/>
          <w:color w:val="auto"/>
          <w:sz w:val="24"/>
        </w:rPr>
        <w:t>;</w:t>
      </w:r>
    </w:p>
    <w:p w:rsidR="009C4AEE" w:rsidRPr="00D82AD8" w:rsidRDefault="009C4AEE" w:rsidP="00351F43">
      <w:pPr>
        <w:numPr>
          <w:ilvl w:val="0"/>
          <w:numId w:val="8"/>
        </w:numPr>
        <w:spacing w:after="0"/>
        <w:jc w:val="both"/>
        <w:rPr>
          <w:rFonts w:ascii="Times New Roman" w:eastAsia="Times New Roman" w:hAnsi="Times New Roman"/>
          <w:i/>
          <w:color w:val="auto"/>
          <w:sz w:val="24"/>
        </w:rPr>
      </w:pPr>
      <w:r w:rsidRPr="00D82AD8">
        <w:rPr>
          <w:rFonts w:ascii="Times New Roman" w:eastAsia="Times New Roman" w:hAnsi="Times New Roman"/>
          <w:i/>
          <w:color w:val="auto"/>
          <w:sz w:val="24"/>
        </w:rPr>
        <w:t>Ministru kabineta 2017. gada 20. jūnija noteikumi Nr. 353 "Prasības zaļajam publiskajam iepirkumam un to piemērošanas kārtība"</w:t>
      </w:r>
      <w:r w:rsidR="00CE5BCF" w:rsidRPr="00D82AD8">
        <w:rPr>
          <w:rFonts w:ascii="Times New Roman" w:eastAsia="Times New Roman" w:hAnsi="Times New Roman"/>
          <w:i/>
          <w:color w:val="auto"/>
          <w:sz w:val="24"/>
        </w:rPr>
        <w:t>;</w:t>
      </w:r>
    </w:p>
    <w:p w:rsidR="00845E6B" w:rsidRPr="00F91231" w:rsidRDefault="003758B1" w:rsidP="00351F43">
      <w:pPr>
        <w:numPr>
          <w:ilvl w:val="0"/>
          <w:numId w:val="8"/>
        </w:numPr>
        <w:spacing w:after="0"/>
        <w:jc w:val="both"/>
        <w:rPr>
          <w:rFonts w:ascii="Times New Roman" w:eastAsia="Times New Roman" w:hAnsi="Times New Roman"/>
          <w:i/>
          <w:color w:val="auto"/>
          <w:sz w:val="24"/>
        </w:rPr>
      </w:pPr>
      <w:r w:rsidRPr="00F43006">
        <w:rPr>
          <w:rFonts w:ascii="Times New Roman" w:eastAsia="Times New Roman" w:hAnsi="Times New Roman"/>
          <w:i/>
          <w:color w:val="auto"/>
          <w:sz w:val="24"/>
        </w:rPr>
        <w:t>Vides aizsardzības un reģ</w:t>
      </w:r>
      <w:r w:rsidR="00827245">
        <w:rPr>
          <w:rFonts w:ascii="Times New Roman" w:eastAsia="Times New Roman" w:hAnsi="Times New Roman"/>
          <w:i/>
          <w:color w:val="auto"/>
          <w:sz w:val="24"/>
        </w:rPr>
        <w:t>ionālās attīstības ministrijas „</w:t>
      </w:r>
      <w:r w:rsidRPr="00F43006">
        <w:rPr>
          <w:rFonts w:ascii="Times New Roman" w:eastAsia="Times New Roman" w:hAnsi="Times New Roman"/>
          <w:i/>
          <w:color w:val="auto"/>
          <w:sz w:val="24"/>
        </w:rPr>
        <w:t>Metodika 2014. – 2020.gada Eiropas Reģionālās attīstības fonda, Eiropas Sociālā fonda</w:t>
      </w:r>
      <w:r w:rsidRPr="00F91231">
        <w:rPr>
          <w:rFonts w:ascii="Times New Roman" w:eastAsia="Times New Roman" w:hAnsi="Times New Roman"/>
          <w:i/>
          <w:color w:val="auto"/>
          <w:sz w:val="24"/>
        </w:rPr>
        <w:t xml:space="preserve"> un Kohēzijas fonda ieviešanā iesaistīt</w:t>
      </w:r>
      <w:r w:rsidR="00827245">
        <w:rPr>
          <w:rFonts w:ascii="Times New Roman" w:eastAsia="Times New Roman" w:hAnsi="Times New Roman"/>
          <w:i/>
          <w:color w:val="auto"/>
          <w:sz w:val="24"/>
        </w:rPr>
        <w:t>ajiem horizontālās prioritātes „</w:t>
      </w:r>
      <w:r w:rsidRPr="00F91231">
        <w:rPr>
          <w:rFonts w:ascii="Times New Roman" w:eastAsia="Times New Roman" w:hAnsi="Times New Roman"/>
          <w:i/>
          <w:color w:val="auto"/>
          <w:sz w:val="24"/>
        </w:rPr>
        <w:t>Ilgtspējīga attīstība" īstenošanas uzraudzībai"</w:t>
      </w:r>
      <w:r w:rsidR="005E54D4" w:rsidRPr="00F91231">
        <w:rPr>
          <w:rStyle w:val="Vresatsauce"/>
          <w:rFonts w:ascii="Times New Roman" w:eastAsia="Times New Roman" w:hAnsi="Times New Roman"/>
          <w:i/>
          <w:color w:val="auto"/>
          <w:sz w:val="24"/>
        </w:rPr>
        <w:footnoteReference w:id="3"/>
      </w:r>
      <w:r w:rsidR="00DC27AA" w:rsidRPr="00F91231">
        <w:rPr>
          <w:rFonts w:ascii="Times New Roman" w:eastAsia="Times New Roman" w:hAnsi="Times New Roman"/>
          <w:i/>
          <w:color w:val="auto"/>
          <w:sz w:val="24"/>
        </w:rPr>
        <w:t>.</w:t>
      </w:r>
      <w:r w:rsidRPr="00F91231">
        <w:rPr>
          <w:rFonts w:ascii="Times New Roman" w:eastAsia="Times New Roman" w:hAnsi="Times New Roman"/>
          <w:i/>
          <w:color w:val="auto"/>
          <w:sz w:val="24"/>
        </w:rPr>
        <w:t xml:space="preserve">  </w:t>
      </w:r>
    </w:p>
    <w:p w:rsidR="00DE3356" w:rsidRDefault="00DE3356" w:rsidP="00BB1117">
      <w:pPr>
        <w:spacing w:after="0" w:line="240" w:lineRule="auto"/>
        <w:jc w:val="both"/>
        <w:rPr>
          <w:rFonts w:ascii="Times New Roman" w:eastAsia="Times New Roman" w:hAnsi="Times New Roman"/>
          <w:i/>
          <w:color w:val="auto"/>
          <w:sz w:val="24"/>
        </w:rPr>
      </w:pPr>
    </w:p>
    <w:p w:rsidR="00827245" w:rsidRDefault="00827245" w:rsidP="00BB1117">
      <w:pPr>
        <w:spacing w:after="0" w:line="240" w:lineRule="auto"/>
        <w:jc w:val="both"/>
        <w:rPr>
          <w:rFonts w:ascii="Times New Roman" w:eastAsia="Times New Roman" w:hAnsi="Times New Roman"/>
          <w:i/>
          <w:color w:val="auto"/>
          <w:sz w:val="24"/>
        </w:rPr>
      </w:pPr>
    </w:p>
    <w:p w:rsidR="00827245" w:rsidRDefault="00827245" w:rsidP="00BB1117">
      <w:pPr>
        <w:spacing w:after="0" w:line="240" w:lineRule="auto"/>
        <w:jc w:val="both"/>
        <w:rPr>
          <w:rFonts w:ascii="Times New Roman" w:eastAsia="Times New Roman" w:hAnsi="Times New Roman"/>
          <w:i/>
          <w:color w:val="auto"/>
          <w:sz w:val="24"/>
        </w:rPr>
      </w:pPr>
    </w:p>
    <w:p w:rsidR="00827245" w:rsidRDefault="00827245" w:rsidP="00BB1117">
      <w:pPr>
        <w:spacing w:after="0" w:line="240" w:lineRule="auto"/>
        <w:jc w:val="both"/>
        <w:rPr>
          <w:rFonts w:ascii="Times New Roman" w:eastAsia="Times New Roman" w:hAnsi="Times New Roman"/>
          <w:i/>
          <w:color w:val="auto"/>
          <w:sz w:val="24"/>
        </w:rPr>
      </w:pPr>
    </w:p>
    <w:p w:rsidR="00827245" w:rsidRDefault="00827245" w:rsidP="00BB1117">
      <w:pPr>
        <w:spacing w:after="0" w:line="240" w:lineRule="auto"/>
        <w:jc w:val="both"/>
        <w:rPr>
          <w:rFonts w:ascii="Times New Roman" w:eastAsia="Times New Roman" w:hAnsi="Times New Roman"/>
          <w:i/>
          <w:color w:val="auto"/>
          <w:sz w:val="24"/>
        </w:rPr>
      </w:pPr>
    </w:p>
    <w:p w:rsidR="00827245" w:rsidRDefault="00827245" w:rsidP="00BB1117">
      <w:pPr>
        <w:spacing w:after="0" w:line="240" w:lineRule="auto"/>
        <w:jc w:val="both"/>
        <w:rPr>
          <w:rFonts w:ascii="Times New Roman" w:eastAsia="Times New Roman" w:hAnsi="Times New Roman"/>
          <w:i/>
          <w:color w:val="auto"/>
          <w:sz w:val="24"/>
        </w:rPr>
      </w:pPr>
    </w:p>
    <w:p w:rsidR="00827245" w:rsidRDefault="00827245" w:rsidP="00BB1117">
      <w:pPr>
        <w:spacing w:after="0" w:line="240" w:lineRule="auto"/>
        <w:jc w:val="both"/>
        <w:rPr>
          <w:rFonts w:ascii="Times New Roman" w:eastAsia="Times New Roman" w:hAnsi="Times New Roman"/>
          <w:i/>
          <w:color w:val="auto"/>
          <w:sz w:val="24"/>
        </w:rPr>
      </w:pPr>
    </w:p>
    <w:p w:rsidR="00A87B65" w:rsidRDefault="00A87B65" w:rsidP="00BB1117">
      <w:pPr>
        <w:spacing w:after="0" w:line="240" w:lineRule="auto"/>
        <w:jc w:val="both"/>
        <w:rPr>
          <w:rFonts w:ascii="Times New Roman" w:eastAsia="Times New Roman" w:hAnsi="Times New Roman"/>
          <w:i/>
          <w:color w:val="auto"/>
          <w:sz w:val="24"/>
        </w:rPr>
      </w:pPr>
    </w:p>
    <w:p w:rsidR="00827245" w:rsidRPr="00F91231" w:rsidRDefault="00827245" w:rsidP="00BB1117">
      <w:pPr>
        <w:spacing w:after="0" w:line="240" w:lineRule="auto"/>
        <w:jc w:val="both"/>
        <w:rPr>
          <w:rFonts w:ascii="Times New Roman" w:eastAsia="Times New Roman" w:hAnsi="Times New Roman"/>
          <w:color w:val="auto"/>
          <w:sz w:val="24"/>
        </w:rPr>
      </w:pPr>
    </w:p>
    <w:p w:rsidR="00DE3356" w:rsidRPr="00F91231" w:rsidRDefault="00DE3356" w:rsidP="00BB1117">
      <w:pPr>
        <w:spacing w:after="0" w:line="240" w:lineRule="auto"/>
        <w:jc w:val="both"/>
        <w:rPr>
          <w:rFonts w:ascii="Times New Roman" w:eastAsia="Times New Roman" w:hAnsi="Times New Roman"/>
          <w:color w:val="auto"/>
          <w:sz w:val="24"/>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
        <w:gridCol w:w="896"/>
        <w:gridCol w:w="29"/>
        <w:gridCol w:w="4104"/>
        <w:gridCol w:w="6"/>
        <w:gridCol w:w="2120"/>
        <w:gridCol w:w="7"/>
        <w:gridCol w:w="1552"/>
        <w:gridCol w:w="7"/>
        <w:gridCol w:w="5958"/>
      </w:tblGrid>
      <w:tr w:rsidR="00F91231" w:rsidRPr="00F91231" w:rsidTr="00FA2E20">
        <w:trPr>
          <w:gridBefore w:val="1"/>
          <w:wBefore w:w="63" w:type="dxa"/>
          <w:jc w:val="center"/>
        </w:trPr>
        <w:tc>
          <w:tcPr>
            <w:tcW w:w="5029" w:type="dxa"/>
            <w:gridSpan w:val="3"/>
            <w:vMerge w:val="restart"/>
            <w:shd w:val="clear" w:color="auto" w:fill="D9D9D9" w:themeFill="background1" w:themeFillShade="D9"/>
            <w:vAlign w:val="center"/>
          </w:tcPr>
          <w:p w:rsidR="00015C99" w:rsidRPr="00F91231" w:rsidRDefault="00015C99" w:rsidP="00D47349">
            <w:pPr>
              <w:jc w:val="center"/>
              <w:rPr>
                <w:rFonts w:ascii="Times New Roman" w:hAnsi="Times New Roman"/>
                <w:color w:val="auto"/>
                <w:sz w:val="24"/>
              </w:rPr>
            </w:pPr>
            <w:r w:rsidRPr="00F91231">
              <w:rPr>
                <w:rFonts w:ascii="Times New Roman" w:eastAsia="Times New Roman" w:hAnsi="Times New Roman"/>
                <w:b/>
                <w:color w:val="auto"/>
                <w:sz w:val="24"/>
              </w:rPr>
              <w:lastRenderedPageBreak/>
              <w:t>1. VIENOTIE KRITĒRIJI</w:t>
            </w:r>
          </w:p>
        </w:tc>
        <w:tc>
          <w:tcPr>
            <w:tcW w:w="3685" w:type="dxa"/>
            <w:gridSpan w:val="4"/>
            <w:shd w:val="clear" w:color="auto" w:fill="D9D9D9" w:themeFill="background1" w:themeFillShade="D9"/>
          </w:tcPr>
          <w:p w:rsidR="00015C99" w:rsidRPr="00F91231" w:rsidRDefault="00015C99" w:rsidP="001510F9">
            <w:pPr>
              <w:pStyle w:val="Sarakstarindkopa"/>
              <w:ind w:left="0"/>
              <w:jc w:val="center"/>
            </w:pPr>
            <w:r w:rsidRPr="00F91231">
              <w:rPr>
                <w:b/>
              </w:rPr>
              <w:t>Vērtēšanas sistēma</w:t>
            </w:r>
          </w:p>
        </w:tc>
        <w:tc>
          <w:tcPr>
            <w:tcW w:w="5965" w:type="dxa"/>
            <w:gridSpan w:val="2"/>
            <w:vMerge w:val="restart"/>
            <w:shd w:val="clear" w:color="auto" w:fill="D9D9D9" w:themeFill="background1" w:themeFillShade="D9"/>
            <w:vAlign w:val="center"/>
          </w:tcPr>
          <w:p w:rsidR="00015C99" w:rsidRPr="00F91231" w:rsidRDefault="00015C99" w:rsidP="00D47349">
            <w:pPr>
              <w:pStyle w:val="Bezatstarpm"/>
              <w:spacing w:after="80"/>
              <w:jc w:val="center"/>
              <w:rPr>
                <w:rFonts w:ascii="Times New Roman" w:hAnsi="Times New Roman"/>
                <w:b/>
                <w:bCs/>
                <w:color w:val="auto"/>
                <w:sz w:val="24"/>
              </w:rPr>
            </w:pPr>
            <w:r w:rsidRPr="00F91231">
              <w:rPr>
                <w:rFonts w:ascii="Times New Roman" w:hAnsi="Times New Roman"/>
                <w:b/>
                <w:color w:val="auto"/>
                <w:sz w:val="24"/>
              </w:rPr>
              <w:t>Skaidrojums atbilstības noteikšanai</w:t>
            </w:r>
          </w:p>
        </w:tc>
      </w:tr>
      <w:tr w:rsidR="00F91231" w:rsidRPr="00F91231" w:rsidTr="00FA2E20">
        <w:trPr>
          <w:gridBefore w:val="1"/>
          <w:wBefore w:w="63" w:type="dxa"/>
          <w:jc w:val="center"/>
        </w:trPr>
        <w:tc>
          <w:tcPr>
            <w:tcW w:w="5029" w:type="dxa"/>
            <w:gridSpan w:val="3"/>
            <w:vMerge/>
            <w:shd w:val="clear" w:color="auto" w:fill="D9D9D9" w:themeFill="background1" w:themeFillShade="D9"/>
          </w:tcPr>
          <w:p w:rsidR="00015C99" w:rsidRPr="00F91231" w:rsidRDefault="00015C99" w:rsidP="004A0932">
            <w:pPr>
              <w:jc w:val="both"/>
              <w:rPr>
                <w:rFonts w:ascii="Times New Roman" w:hAnsi="Times New Roman"/>
                <w:color w:val="auto"/>
                <w:sz w:val="24"/>
              </w:rPr>
            </w:pPr>
          </w:p>
        </w:tc>
        <w:tc>
          <w:tcPr>
            <w:tcW w:w="2126" w:type="dxa"/>
            <w:gridSpan w:val="2"/>
            <w:shd w:val="clear" w:color="auto" w:fill="D9D9D9" w:themeFill="background1" w:themeFillShade="D9"/>
          </w:tcPr>
          <w:p w:rsidR="00015C99" w:rsidRPr="00F91231" w:rsidRDefault="00015C99" w:rsidP="00EA4FD6">
            <w:pPr>
              <w:spacing w:after="0" w:line="240" w:lineRule="auto"/>
              <w:jc w:val="center"/>
              <w:rPr>
                <w:rFonts w:ascii="Times New Roman" w:hAnsi="Times New Roman"/>
                <w:b/>
                <w:color w:val="auto"/>
                <w:sz w:val="24"/>
              </w:rPr>
            </w:pPr>
            <w:r w:rsidRPr="00F91231">
              <w:rPr>
                <w:rFonts w:ascii="Times New Roman" w:hAnsi="Times New Roman"/>
                <w:b/>
                <w:color w:val="auto"/>
                <w:sz w:val="24"/>
              </w:rPr>
              <w:t>Kritērija ietekme uz lēmuma pieņemšanu</w:t>
            </w:r>
          </w:p>
          <w:p w:rsidR="00015C99" w:rsidRPr="00F91231" w:rsidRDefault="00015C99" w:rsidP="00EA4FD6">
            <w:pPr>
              <w:pStyle w:val="Sarakstarindkopa"/>
              <w:ind w:left="0"/>
              <w:jc w:val="center"/>
            </w:pPr>
            <w:r w:rsidRPr="00F91231">
              <w:rPr>
                <w:b/>
              </w:rPr>
              <w:t>(P – precizējams)</w:t>
            </w:r>
          </w:p>
        </w:tc>
        <w:tc>
          <w:tcPr>
            <w:tcW w:w="1559" w:type="dxa"/>
            <w:gridSpan w:val="2"/>
            <w:shd w:val="clear" w:color="auto" w:fill="D9D9D9" w:themeFill="background1" w:themeFillShade="D9"/>
          </w:tcPr>
          <w:p w:rsidR="00015C99" w:rsidRPr="00F91231" w:rsidRDefault="00015C99" w:rsidP="001510F9">
            <w:pPr>
              <w:pStyle w:val="Sarakstarindkopa"/>
              <w:ind w:left="0"/>
              <w:jc w:val="center"/>
            </w:pPr>
            <w:r w:rsidRPr="00F91231">
              <w:rPr>
                <w:b/>
              </w:rPr>
              <w:t>Jā; Jā, ar nosacījumu; Nē</w:t>
            </w:r>
            <w:r w:rsidRPr="00F91231">
              <w:rPr>
                <w:rStyle w:val="Vresatsauce"/>
                <w:b/>
              </w:rPr>
              <w:footnoteReference w:id="4"/>
            </w:r>
          </w:p>
        </w:tc>
        <w:tc>
          <w:tcPr>
            <w:tcW w:w="5965" w:type="dxa"/>
            <w:gridSpan w:val="2"/>
            <w:vMerge/>
            <w:shd w:val="clear" w:color="auto" w:fill="D9D9D9" w:themeFill="background1" w:themeFillShade="D9"/>
          </w:tcPr>
          <w:p w:rsidR="00015C99" w:rsidRPr="00F91231" w:rsidRDefault="00015C99" w:rsidP="00D47349">
            <w:pPr>
              <w:pStyle w:val="Bezatstarpm"/>
              <w:spacing w:after="80"/>
              <w:jc w:val="center"/>
              <w:rPr>
                <w:rFonts w:ascii="Times New Roman" w:hAnsi="Times New Roman"/>
                <w:b/>
                <w:bCs/>
                <w:color w:val="auto"/>
                <w:sz w:val="24"/>
              </w:rPr>
            </w:pPr>
          </w:p>
        </w:tc>
      </w:tr>
      <w:tr w:rsidR="00F91231" w:rsidRPr="00F91231" w:rsidTr="00FA2E20">
        <w:trPr>
          <w:gridBefore w:val="1"/>
          <w:wBefore w:w="63" w:type="dxa"/>
          <w:jc w:val="center"/>
        </w:trPr>
        <w:tc>
          <w:tcPr>
            <w:tcW w:w="896" w:type="dxa"/>
            <w:vMerge w:val="restart"/>
          </w:tcPr>
          <w:p w:rsidR="001510F9" w:rsidRPr="00F91231" w:rsidRDefault="001510F9" w:rsidP="004A0932">
            <w:pPr>
              <w:spacing w:after="0" w:line="240" w:lineRule="auto"/>
              <w:jc w:val="both"/>
              <w:rPr>
                <w:rFonts w:ascii="Times New Roman" w:hAnsi="Times New Roman"/>
                <w:color w:val="auto"/>
                <w:sz w:val="24"/>
              </w:rPr>
            </w:pPr>
            <w:r w:rsidRPr="00F91231">
              <w:rPr>
                <w:rFonts w:ascii="Times New Roman" w:hAnsi="Times New Roman"/>
                <w:color w:val="auto"/>
                <w:sz w:val="24"/>
              </w:rPr>
              <w:t>1.1.</w:t>
            </w:r>
          </w:p>
        </w:tc>
        <w:tc>
          <w:tcPr>
            <w:tcW w:w="4133" w:type="dxa"/>
            <w:gridSpan w:val="2"/>
            <w:vMerge w:val="restart"/>
          </w:tcPr>
          <w:p w:rsidR="001510F9" w:rsidRPr="00F91231" w:rsidRDefault="001510F9" w:rsidP="004A0932">
            <w:pPr>
              <w:jc w:val="both"/>
              <w:rPr>
                <w:rFonts w:ascii="Times New Roman" w:hAnsi="Times New Roman"/>
                <w:color w:val="auto"/>
                <w:sz w:val="24"/>
              </w:rPr>
            </w:pPr>
            <w:r w:rsidRPr="00F91231">
              <w:rPr>
                <w:rFonts w:ascii="Times New Roman" w:hAnsi="Times New Roman"/>
                <w:color w:val="auto"/>
                <w:sz w:val="24"/>
              </w:rPr>
              <w:t>Projekta iesniedzējs atbilst MK noteikumos</w:t>
            </w:r>
            <w:r w:rsidRPr="00F91231">
              <w:rPr>
                <w:rStyle w:val="Vresatsauce"/>
                <w:rFonts w:ascii="Times New Roman" w:hAnsi="Times New Roman"/>
                <w:color w:val="auto"/>
                <w:sz w:val="24"/>
              </w:rPr>
              <w:footnoteReference w:id="5"/>
            </w:r>
            <w:r w:rsidRPr="00F91231">
              <w:rPr>
                <w:rFonts w:ascii="Times New Roman" w:hAnsi="Times New Roman"/>
                <w:color w:val="auto"/>
                <w:sz w:val="24"/>
              </w:rPr>
              <w:t xml:space="preserve"> par specifiskā atbalsta mērķa īstenošanu projekta iesniedzējam izvirzītajām prasībām.</w:t>
            </w:r>
          </w:p>
        </w:tc>
        <w:tc>
          <w:tcPr>
            <w:tcW w:w="2126" w:type="dxa"/>
            <w:gridSpan w:val="2"/>
            <w:vMerge w:val="restart"/>
            <w:shd w:val="clear" w:color="auto" w:fill="auto"/>
          </w:tcPr>
          <w:p w:rsidR="001510F9" w:rsidRPr="00F91231" w:rsidRDefault="001510F9" w:rsidP="004A0932">
            <w:pPr>
              <w:pStyle w:val="Sarakstarindkopa"/>
              <w:ind w:left="0"/>
              <w:jc w:val="center"/>
            </w:pPr>
            <w:r w:rsidRPr="00F91231">
              <w:t>P</w:t>
            </w:r>
          </w:p>
        </w:tc>
        <w:tc>
          <w:tcPr>
            <w:tcW w:w="1559" w:type="dxa"/>
            <w:gridSpan w:val="2"/>
            <w:shd w:val="clear" w:color="auto" w:fill="auto"/>
          </w:tcPr>
          <w:p w:rsidR="001510F9" w:rsidRPr="00F91231" w:rsidRDefault="001510F9" w:rsidP="001510F9">
            <w:pPr>
              <w:pStyle w:val="Sarakstarindkopa"/>
              <w:ind w:left="0"/>
              <w:jc w:val="center"/>
            </w:pPr>
            <w:r w:rsidRPr="00F91231">
              <w:t>Jā</w:t>
            </w:r>
          </w:p>
        </w:tc>
        <w:tc>
          <w:tcPr>
            <w:tcW w:w="5965" w:type="dxa"/>
            <w:gridSpan w:val="2"/>
            <w:shd w:val="clear" w:color="auto" w:fill="auto"/>
          </w:tcPr>
          <w:p w:rsidR="00852F9C" w:rsidRPr="00CE3815" w:rsidRDefault="00852F9C" w:rsidP="00852F9C">
            <w:pPr>
              <w:pStyle w:val="Bezatstarpm"/>
              <w:jc w:val="both"/>
              <w:rPr>
                <w:rFonts w:ascii="Times New Roman" w:hAnsi="Times New Roman"/>
                <w:color w:val="auto"/>
                <w:sz w:val="24"/>
              </w:rPr>
            </w:pPr>
            <w:r w:rsidRPr="00CE3815">
              <w:rPr>
                <w:rFonts w:ascii="Times New Roman" w:hAnsi="Times New Roman"/>
                <w:b/>
                <w:color w:val="auto"/>
                <w:sz w:val="24"/>
              </w:rPr>
              <w:t>Vērtējums ir „Jā”</w:t>
            </w:r>
            <w:r w:rsidRPr="00CE3815">
              <w:rPr>
                <w:rFonts w:ascii="Times New Roman" w:hAnsi="Times New Roman"/>
                <w:color w:val="auto"/>
                <w:sz w:val="24"/>
              </w:rPr>
              <w:t xml:space="preserve">, ja projekta iesniedzējs atbilst Ministru kabineta noteikumos par specifiskā atbalsta mērķa īstenošanu (turpmāk – </w:t>
            </w:r>
            <w:r>
              <w:rPr>
                <w:rFonts w:ascii="Times New Roman" w:hAnsi="Times New Roman"/>
                <w:color w:val="auto"/>
                <w:sz w:val="24"/>
              </w:rPr>
              <w:t xml:space="preserve">SAM </w:t>
            </w:r>
            <w:r w:rsidRPr="00CE3815">
              <w:rPr>
                <w:rFonts w:ascii="Times New Roman" w:hAnsi="Times New Roman"/>
                <w:color w:val="auto"/>
                <w:sz w:val="24"/>
              </w:rPr>
              <w:t>MK noteikumi) noteiktajam projektu iesniedzēju lokam.</w:t>
            </w:r>
          </w:p>
          <w:p w:rsidR="00852F9C" w:rsidRPr="00F91231" w:rsidRDefault="00852F9C" w:rsidP="0099282B">
            <w:pPr>
              <w:spacing w:after="80"/>
              <w:jc w:val="both"/>
            </w:pPr>
          </w:p>
        </w:tc>
      </w:tr>
      <w:tr w:rsidR="00F91231" w:rsidRPr="00F91231" w:rsidTr="00FA2E20">
        <w:trPr>
          <w:gridBefore w:val="1"/>
          <w:wBefore w:w="63" w:type="dxa"/>
          <w:jc w:val="center"/>
        </w:trPr>
        <w:tc>
          <w:tcPr>
            <w:tcW w:w="896" w:type="dxa"/>
            <w:vMerge/>
          </w:tcPr>
          <w:p w:rsidR="001510F9" w:rsidRPr="00F91231" w:rsidRDefault="001510F9" w:rsidP="00406DAE">
            <w:pPr>
              <w:spacing w:after="0" w:line="240" w:lineRule="auto"/>
              <w:jc w:val="both"/>
              <w:rPr>
                <w:rFonts w:ascii="Times New Roman" w:hAnsi="Times New Roman"/>
                <w:color w:val="auto"/>
                <w:sz w:val="24"/>
              </w:rPr>
            </w:pPr>
          </w:p>
        </w:tc>
        <w:tc>
          <w:tcPr>
            <w:tcW w:w="4133" w:type="dxa"/>
            <w:gridSpan w:val="2"/>
            <w:vMerge/>
            <w:shd w:val="clear" w:color="auto" w:fill="92D050"/>
          </w:tcPr>
          <w:p w:rsidR="001510F9" w:rsidRPr="00F91231" w:rsidRDefault="001510F9" w:rsidP="00406DAE">
            <w:pPr>
              <w:spacing w:after="0" w:line="240" w:lineRule="auto"/>
              <w:jc w:val="both"/>
              <w:rPr>
                <w:rFonts w:ascii="Times New Roman" w:hAnsi="Times New Roman"/>
                <w:color w:val="auto"/>
                <w:sz w:val="24"/>
              </w:rPr>
            </w:pPr>
          </w:p>
        </w:tc>
        <w:tc>
          <w:tcPr>
            <w:tcW w:w="2126" w:type="dxa"/>
            <w:gridSpan w:val="2"/>
            <w:vMerge/>
            <w:shd w:val="clear" w:color="auto" w:fill="auto"/>
          </w:tcPr>
          <w:p w:rsidR="001510F9" w:rsidRPr="00F91231" w:rsidRDefault="001510F9" w:rsidP="00406DAE">
            <w:pPr>
              <w:pStyle w:val="Sarakstarindkopa"/>
              <w:ind w:left="0"/>
              <w:jc w:val="center"/>
            </w:pPr>
          </w:p>
        </w:tc>
        <w:tc>
          <w:tcPr>
            <w:tcW w:w="1559" w:type="dxa"/>
            <w:gridSpan w:val="2"/>
            <w:shd w:val="clear" w:color="auto" w:fill="auto"/>
          </w:tcPr>
          <w:p w:rsidR="001510F9" w:rsidRPr="00F91231" w:rsidRDefault="001510F9" w:rsidP="00406DAE">
            <w:pPr>
              <w:pStyle w:val="Sarakstarindkopa"/>
              <w:ind w:left="0"/>
              <w:jc w:val="center"/>
            </w:pPr>
            <w:r w:rsidRPr="00F91231">
              <w:t>Jā, ar nosacījumu</w:t>
            </w:r>
          </w:p>
        </w:tc>
        <w:tc>
          <w:tcPr>
            <w:tcW w:w="5965" w:type="dxa"/>
            <w:gridSpan w:val="2"/>
            <w:shd w:val="clear" w:color="auto" w:fill="auto"/>
          </w:tcPr>
          <w:p w:rsidR="009B5B3F" w:rsidRPr="00F91231" w:rsidRDefault="009B5B3F" w:rsidP="003A2E97">
            <w:pPr>
              <w:pStyle w:val="Bezatstarpm"/>
              <w:spacing w:after="80"/>
              <w:jc w:val="both"/>
              <w:rPr>
                <w:rFonts w:ascii="Times New Roman" w:hAnsi="Times New Roman"/>
                <w:b/>
                <w:bCs/>
                <w:color w:val="auto"/>
                <w:sz w:val="24"/>
              </w:rPr>
            </w:pPr>
            <w:r w:rsidRPr="00F91231">
              <w:rPr>
                <w:rFonts w:ascii="Times New Roman" w:hAnsi="Times New Roman"/>
                <w:color w:val="auto"/>
                <w:sz w:val="24"/>
              </w:rPr>
              <w:t xml:space="preserve">Ja projekta iesniegums neatbilst prasībām, lai 1.1.kritērijā saņemtu vērtējumu „Jā”, </w:t>
            </w:r>
            <w:r w:rsidRPr="00F91231">
              <w:rPr>
                <w:rFonts w:ascii="Times New Roman" w:hAnsi="Times New Roman"/>
                <w:b/>
                <w:bCs/>
                <w:color w:val="auto"/>
                <w:sz w:val="24"/>
              </w:rPr>
              <w:t>vērtējums ir „Jā, ar nosacījumu”.</w:t>
            </w:r>
          </w:p>
          <w:p w:rsidR="001510F9" w:rsidRPr="00F91231" w:rsidRDefault="009B5B3F" w:rsidP="003A2E97">
            <w:pPr>
              <w:pStyle w:val="Bezatstarpm"/>
              <w:spacing w:after="80"/>
              <w:jc w:val="both"/>
              <w:rPr>
                <w:rFonts w:ascii="Times New Roman" w:hAnsi="Times New Roman"/>
                <w:color w:val="auto"/>
                <w:sz w:val="24"/>
              </w:rPr>
            </w:pPr>
            <w:r w:rsidRPr="00F91231">
              <w:rPr>
                <w:rFonts w:ascii="Times New Roman" w:hAnsi="Times New Roman"/>
                <w:color w:val="auto"/>
                <w:sz w:val="24"/>
                <w:u w:val="single"/>
              </w:rPr>
              <w:t>Rīcība:</w:t>
            </w:r>
            <w:r w:rsidRPr="00F91231">
              <w:rPr>
                <w:rFonts w:ascii="Times New Roman" w:hAnsi="Times New Roman"/>
                <w:color w:val="auto"/>
                <w:sz w:val="24"/>
              </w:rPr>
              <w:t xml:space="preserve"> lēmumā izvirza nosacījumu projekta iesniedzējam precizēt projekta iesnieguma informāciju, kas pamato projekta iesniedzēja atbilstību MK noteikumos noteiktajām projekta iesniedzējam izvirzītajām prasībām.</w:t>
            </w:r>
          </w:p>
        </w:tc>
      </w:tr>
      <w:tr w:rsidR="00F91231" w:rsidRPr="00F91231" w:rsidTr="00FA2E20">
        <w:trPr>
          <w:gridBefore w:val="1"/>
          <w:wBefore w:w="63" w:type="dxa"/>
          <w:jc w:val="center"/>
        </w:trPr>
        <w:tc>
          <w:tcPr>
            <w:tcW w:w="896" w:type="dxa"/>
            <w:vMerge/>
          </w:tcPr>
          <w:p w:rsidR="001510F9" w:rsidRPr="00F91231" w:rsidRDefault="001510F9" w:rsidP="00406DAE">
            <w:pPr>
              <w:spacing w:after="0" w:line="240" w:lineRule="auto"/>
              <w:jc w:val="both"/>
              <w:rPr>
                <w:rFonts w:ascii="Times New Roman" w:hAnsi="Times New Roman"/>
                <w:color w:val="auto"/>
                <w:sz w:val="24"/>
              </w:rPr>
            </w:pPr>
          </w:p>
        </w:tc>
        <w:tc>
          <w:tcPr>
            <w:tcW w:w="4133" w:type="dxa"/>
            <w:gridSpan w:val="2"/>
            <w:vMerge/>
            <w:shd w:val="clear" w:color="auto" w:fill="92D050"/>
          </w:tcPr>
          <w:p w:rsidR="001510F9" w:rsidRPr="00F91231" w:rsidRDefault="001510F9" w:rsidP="00406DAE">
            <w:pPr>
              <w:spacing w:after="0" w:line="240" w:lineRule="auto"/>
              <w:jc w:val="both"/>
              <w:rPr>
                <w:rFonts w:ascii="Times New Roman" w:hAnsi="Times New Roman"/>
                <w:color w:val="auto"/>
                <w:sz w:val="24"/>
              </w:rPr>
            </w:pPr>
          </w:p>
        </w:tc>
        <w:tc>
          <w:tcPr>
            <w:tcW w:w="2126" w:type="dxa"/>
            <w:gridSpan w:val="2"/>
            <w:vMerge/>
            <w:shd w:val="clear" w:color="auto" w:fill="auto"/>
          </w:tcPr>
          <w:p w:rsidR="001510F9" w:rsidRPr="00F91231" w:rsidRDefault="001510F9" w:rsidP="00406DAE">
            <w:pPr>
              <w:pStyle w:val="Sarakstarindkopa"/>
              <w:ind w:left="0"/>
              <w:jc w:val="center"/>
            </w:pPr>
          </w:p>
        </w:tc>
        <w:tc>
          <w:tcPr>
            <w:tcW w:w="1559" w:type="dxa"/>
            <w:gridSpan w:val="2"/>
            <w:shd w:val="clear" w:color="auto" w:fill="auto"/>
          </w:tcPr>
          <w:p w:rsidR="001510F9" w:rsidRPr="00F91231" w:rsidRDefault="001510F9" w:rsidP="00406DAE">
            <w:pPr>
              <w:pStyle w:val="Sarakstarindkopa"/>
              <w:ind w:left="0"/>
              <w:jc w:val="center"/>
            </w:pPr>
            <w:r w:rsidRPr="00F91231">
              <w:t>Nē</w:t>
            </w:r>
          </w:p>
        </w:tc>
        <w:tc>
          <w:tcPr>
            <w:tcW w:w="5965" w:type="dxa"/>
            <w:gridSpan w:val="2"/>
            <w:shd w:val="clear" w:color="auto" w:fill="auto"/>
          </w:tcPr>
          <w:p w:rsidR="001510F9" w:rsidRPr="00F91231" w:rsidRDefault="00E01DC9" w:rsidP="003A2E97">
            <w:pPr>
              <w:pStyle w:val="Bezatstarpm"/>
              <w:spacing w:after="80"/>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w:t>
            </w:r>
            <w:r w:rsidR="00EB700E" w:rsidRPr="00F91231">
              <w:rPr>
                <w:rFonts w:ascii="Times New Roman" w:eastAsia="Times New Roman" w:hAnsi="Times New Roman"/>
                <w:b/>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jc w:val="center"/>
        </w:trPr>
        <w:tc>
          <w:tcPr>
            <w:tcW w:w="896" w:type="dxa"/>
            <w:vMerge w:val="restart"/>
          </w:tcPr>
          <w:p w:rsidR="006C05C2" w:rsidRPr="00F91231" w:rsidRDefault="006C05C2" w:rsidP="00406DAE">
            <w:pPr>
              <w:spacing w:after="0" w:line="240" w:lineRule="auto"/>
              <w:jc w:val="both"/>
              <w:rPr>
                <w:rFonts w:ascii="Times New Roman" w:hAnsi="Times New Roman"/>
                <w:color w:val="auto"/>
                <w:sz w:val="24"/>
              </w:rPr>
            </w:pPr>
            <w:r w:rsidRPr="00F91231">
              <w:rPr>
                <w:rFonts w:ascii="Times New Roman" w:hAnsi="Times New Roman"/>
                <w:color w:val="auto"/>
                <w:sz w:val="24"/>
              </w:rPr>
              <w:t>1.2.</w:t>
            </w:r>
          </w:p>
        </w:tc>
        <w:tc>
          <w:tcPr>
            <w:tcW w:w="4133" w:type="dxa"/>
            <w:gridSpan w:val="2"/>
            <w:vMerge w:val="restart"/>
            <w:shd w:val="clear" w:color="auto" w:fill="auto"/>
          </w:tcPr>
          <w:p w:rsidR="006C05C2" w:rsidRPr="00F91231" w:rsidRDefault="006C05C2" w:rsidP="00406DAE">
            <w:pPr>
              <w:spacing w:after="0" w:line="240" w:lineRule="auto"/>
              <w:jc w:val="both"/>
              <w:rPr>
                <w:rFonts w:ascii="Times New Roman" w:hAnsi="Times New Roman"/>
                <w:color w:val="auto"/>
                <w:sz w:val="24"/>
              </w:rPr>
            </w:pPr>
            <w:r w:rsidRPr="00F91231">
              <w:rPr>
                <w:rFonts w:ascii="Times New Roman" w:hAnsi="Times New Roman"/>
                <w:color w:val="auto"/>
                <w:sz w:val="24"/>
              </w:rPr>
              <w:t>Projekta iesnieguma veidlapa ir aizpildīta datorrakstā.</w:t>
            </w:r>
          </w:p>
        </w:tc>
        <w:tc>
          <w:tcPr>
            <w:tcW w:w="2126" w:type="dxa"/>
            <w:gridSpan w:val="2"/>
            <w:vMerge w:val="restart"/>
            <w:shd w:val="clear" w:color="auto" w:fill="auto"/>
          </w:tcPr>
          <w:p w:rsidR="006C05C2" w:rsidRPr="00F91231" w:rsidRDefault="00DE70D5" w:rsidP="00406DAE">
            <w:pPr>
              <w:pStyle w:val="Sarakstarindkopa"/>
              <w:ind w:left="0"/>
              <w:jc w:val="center"/>
            </w:pPr>
            <w:r w:rsidRPr="00F91231">
              <w:t>P</w:t>
            </w:r>
          </w:p>
        </w:tc>
        <w:tc>
          <w:tcPr>
            <w:tcW w:w="1559" w:type="dxa"/>
            <w:gridSpan w:val="2"/>
            <w:shd w:val="clear" w:color="auto" w:fill="auto"/>
          </w:tcPr>
          <w:p w:rsidR="006C05C2" w:rsidRPr="00F91231" w:rsidRDefault="004A2C9E" w:rsidP="00406DAE">
            <w:pPr>
              <w:pStyle w:val="Sarakstarindkopa"/>
              <w:ind w:left="0"/>
              <w:jc w:val="center"/>
            </w:pPr>
            <w:r w:rsidRPr="00F91231">
              <w:t>Jā</w:t>
            </w:r>
          </w:p>
        </w:tc>
        <w:tc>
          <w:tcPr>
            <w:tcW w:w="5965" w:type="dxa"/>
            <w:gridSpan w:val="2"/>
            <w:shd w:val="clear" w:color="auto" w:fill="auto"/>
          </w:tcPr>
          <w:p w:rsidR="006C05C2" w:rsidRPr="00F91231" w:rsidRDefault="005169A9" w:rsidP="006B77A0">
            <w:pPr>
              <w:pStyle w:val="Bezatstarpm"/>
              <w:spacing w:after="80"/>
              <w:jc w:val="both"/>
              <w:rPr>
                <w:rFonts w:ascii="Times New Roman" w:hAnsi="Times New Roman"/>
                <w:color w:val="auto"/>
                <w:sz w:val="24"/>
              </w:rPr>
            </w:pPr>
            <w:r w:rsidRPr="00F91231">
              <w:rPr>
                <w:rFonts w:ascii="Times New Roman" w:hAnsi="Times New Roman"/>
                <w:b/>
                <w:color w:val="auto"/>
                <w:sz w:val="24"/>
              </w:rPr>
              <w:t>Vērtējums ir „Jā”</w:t>
            </w:r>
            <w:r w:rsidRPr="00F91231">
              <w:rPr>
                <w:rFonts w:ascii="Times New Roman" w:hAnsi="Times New Roman"/>
                <w:color w:val="auto"/>
                <w:sz w:val="24"/>
              </w:rPr>
              <w:t xml:space="preserve">, ja </w:t>
            </w:r>
            <w:r w:rsidR="006B77A0" w:rsidRPr="00F91231">
              <w:rPr>
                <w:rFonts w:ascii="Times New Roman" w:hAnsi="Times New Roman"/>
                <w:color w:val="auto"/>
                <w:sz w:val="24"/>
              </w:rPr>
              <w:t xml:space="preserve">projekta iesniegums </w:t>
            </w:r>
            <w:r w:rsidRPr="00F91231">
              <w:rPr>
                <w:rFonts w:ascii="Times New Roman" w:hAnsi="Times New Roman"/>
                <w:color w:val="auto"/>
                <w:sz w:val="24"/>
              </w:rPr>
              <w:t>un tās pielikumi (1.pielikums „Projekta īstenošanas laika grafiks”,</w:t>
            </w:r>
            <w:r w:rsidR="008B01F2" w:rsidRPr="00F91231">
              <w:rPr>
                <w:rFonts w:ascii="Times New Roman" w:hAnsi="Times New Roman"/>
                <w:color w:val="auto"/>
                <w:sz w:val="24"/>
              </w:rPr>
              <w:t xml:space="preserve"> </w:t>
            </w:r>
            <w:r w:rsidRPr="00F91231">
              <w:rPr>
                <w:rFonts w:ascii="Times New Roman" w:hAnsi="Times New Roman"/>
                <w:color w:val="auto"/>
                <w:sz w:val="24"/>
              </w:rPr>
              <w:t xml:space="preserve"> 2.pielikums „Finansēšanas plāns”, 3.pielikums „Projekta </w:t>
            </w:r>
            <w:r w:rsidRPr="00F91231">
              <w:rPr>
                <w:rFonts w:ascii="Times New Roman" w:hAnsi="Times New Roman"/>
                <w:color w:val="auto"/>
                <w:sz w:val="24"/>
              </w:rPr>
              <w:lastRenderedPageBreak/>
              <w:t xml:space="preserve">budžeta kopsavilkums”, 4.pielikums „Projekta izmaksu efektivitātes novērtēšana”)) ir aizpildīti datorrakstā (neattiecas uz projekta iesniedzēja atbildīgās amatpersonas vai tās pilnvarotās personas paraksta daļu, ko aizpilda rokrakstā, ja projekta iesniegums ir iesniegts papīra formā). </w:t>
            </w:r>
          </w:p>
        </w:tc>
      </w:tr>
      <w:tr w:rsidR="00F91231" w:rsidRPr="00F91231" w:rsidTr="00FA2E20">
        <w:trPr>
          <w:gridBefore w:val="1"/>
          <w:wBefore w:w="63" w:type="dxa"/>
          <w:jc w:val="center"/>
        </w:trPr>
        <w:tc>
          <w:tcPr>
            <w:tcW w:w="896" w:type="dxa"/>
            <w:vMerge/>
          </w:tcPr>
          <w:p w:rsidR="006C05C2" w:rsidRPr="00F91231" w:rsidRDefault="006C05C2"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6C05C2" w:rsidRPr="00F91231" w:rsidRDefault="006C05C2" w:rsidP="00406DAE">
            <w:pPr>
              <w:spacing w:after="0" w:line="240" w:lineRule="auto"/>
              <w:jc w:val="both"/>
              <w:rPr>
                <w:rFonts w:ascii="Times New Roman" w:hAnsi="Times New Roman"/>
                <w:color w:val="auto"/>
                <w:sz w:val="24"/>
              </w:rPr>
            </w:pPr>
          </w:p>
        </w:tc>
        <w:tc>
          <w:tcPr>
            <w:tcW w:w="2126" w:type="dxa"/>
            <w:gridSpan w:val="2"/>
            <w:vMerge/>
            <w:shd w:val="clear" w:color="auto" w:fill="92D050"/>
          </w:tcPr>
          <w:p w:rsidR="006C05C2" w:rsidRPr="00F91231" w:rsidRDefault="006C05C2" w:rsidP="00406DAE">
            <w:pPr>
              <w:pStyle w:val="Sarakstarindkopa"/>
              <w:ind w:left="0"/>
              <w:jc w:val="center"/>
            </w:pPr>
          </w:p>
        </w:tc>
        <w:tc>
          <w:tcPr>
            <w:tcW w:w="1559" w:type="dxa"/>
            <w:gridSpan w:val="2"/>
            <w:shd w:val="clear" w:color="auto" w:fill="auto"/>
          </w:tcPr>
          <w:p w:rsidR="006C05C2" w:rsidRPr="00F91231" w:rsidRDefault="004A2C9E" w:rsidP="00406DAE">
            <w:pPr>
              <w:pStyle w:val="Sarakstarindkopa"/>
              <w:ind w:left="0"/>
              <w:jc w:val="center"/>
            </w:pPr>
            <w:r w:rsidRPr="00F91231">
              <w:t>Jā, ar nosacījumu</w:t>
            </w:r>
          </w:p>
        </w:tc>
        <w:tc>
          <w:tcPr>
            <w:tcW w:w="5965" w:type="dxa"/>
            <w:gridSpan w:val="2"/>
            <w:shd w:val="clear" w:color="auto" w:fill="auto"/>
          </w:tcPr>
          <w:p w:rsidR="00315292" w:rsidRPr="00F91231" w:rsidRDefault="00321886" w:rsidP="006B77A0">
            <w:pPr>
              <w:pStyle w:val="Bezatstarpm"/>
              <w:spacing w:after="80"/>
              <w:jc w:val="both"/>
              <w:rPr>
                <w:rFonts w:ascii="Times New Roman" w:hAnsi="Times New Roman"/>
                <w:color w:val="auto"/>
                <w:sz w:val="24"/>
              </w:rPr>
            </w:pPr>
            <w:r w:rsidRPr="00F91231">
              <w:rPr>
                <w:rFonts w:ascii="Times New Roman" w:hAnsi="Times New Roman"/>
                <w:color w:val="auto"/>
                <w:sz w:val="24"/>
              </w:rPr>
              <w:t xml:space="preserve">Ja </w:t>
            </w:r>
            <w:r w:rsidR="006B77A0" w:rsidRPr="00F91231">
              <w:rPr>
                <w:rFonts w:ascii="Times New Roman" w:hAnsi="Times New Roman"/>
                <w:color w:val="auto"/>
                <w:sz w:val="24"/>
              </w:rPr>
              <w:t xml:space="preserve">projekta iesniegums </w:t>
            </w:r>
            <w:r w:rsidR="00540644" w:rsidRPr="00F91231">
              <w:rPr>
                <w:rFonts w:ascii="Times New Roman" w:hAnsi="Times New Roman"/>
                <w:color w:val="auto"/>
                <w:sz w:val="24"/>
              </w:rPr>
              <w:t>vai tās pielikumi</w:t>
            </w:r>
            <w:r w:rsidR="00FE2A5E" w:rsidRPr="00F91231">
              <w:rPr>
                <w:rFonts w:ascii="Times New Roman" w:hAnsi="Times New Roman"/>
                <w:color w:val="auto"/>
                <w:sz w:val="24"/>
              </w:rPr>
              <w:t xml:space="preserve"> </w:t>
            </w:r>
            <w:r w:rsidR="00540644" w:rsidRPr="00F91231">
              <w:rPr>
                <w:rFonts w:ascii="Times New Roman" w:hAnsi="Times New Roman"/>
                <w:color w:val="auto"/>
                <w:sz w:val="24"/>
              </w:rPr>
              <w:t>(1.pielikums „Projekta īstenošanas laika grafiks”,</w:t>
            </w:r>
            <w:r w:rsidR="008B01F2" w:rsidRPr="00F91231">
              <w:rPr>
                <w:rFonts w:ascii="Times New Roman" w:hAnsi="Times New Roman"/>
                <w:color w:val="auto"/>
                <w:sz w:val="24"/>
              </w:rPr>
              <w:t xml:space="preserve"> </w:t>
            </w:r>
            <w:r w:rsidR="00540644" w:rsidRPr="00F91231">
              <w:rPr>
                <w:rFonts w:ascii="Times New Roman" w:hAnsi="Times New Roman"/>
                <w:color w:val="auto"/>
                <w:sz w:val="24"/>
              </w:rPr>
              <w:t>2.pielikums „Finansēšanas plāns”, 3.pielikums „Projekta budžeta kopsavilkums”, 4.pielikums „Projekta izmaksu efektivitātes novērtēšana”)</w:t>
            </w:r>
            <w:r w:rsidR="00E17DB5" w:rsidRPr="00F91231">
              <w:rPr>
                <w:rFonts w:ascii="Times New Roman" w:hAnsi="Times New Roman"/>
                <w:color w:val="auto"/>
                <w:sz w:val="24"/>
              </w:rPr>
              <w:t xml:space="preserve"> </w:t>
            </w:r>
            <w:r w:rsidR="00540644" w:rsidRPr="00F91231">
              <w:rPr>
                <w:rFonts w:ascii="Times New Roman" w:hAnsi="Times New Roman"/>
                <w:color w:val="auto"/>
                <w:sz w:val="24"/>
              </w:rPr>
              <w:t>nav aizpildīti</w:t>
            </w:r>
            <w:r w:rsidRPr="00F91231">
              <w:rPr>
                <w:rFonts w:ascii="Times New Roman" w:hAnsi="Times New Roman"/>
                <w:color w:val="auto"/>
                <w:sz w:val="24"/>
              </w:rPr>
              <w:t xml:space="preserve"> datorrakstā, </w:t>
            </w:r>
            <w:r w:rsidRPr="00F91231">
              <w:rPr>
                <w:rFonts w:ascii="Times New Roman" w:hAnsi="Times New Roman"/>
                <w:b/>
                <w:color w:val="auto"/>
                <w:sz w:val="24"/>
              </w:rPr>
              <w:t>vērtējums ir „Jā, ar nosacījumu”</w:t>
            </w:r>
            <w:r w:rsidRPr="00F91231">
              <w:rPr>
                <w:rFonts w:ascii="Times New Roman" w:hAnsi="Times New Roman"/>
                <w:color w:val="auto"/>
                <w:sz w:val="24"/>
              </w:rPr>
              <w:t>, vienlaikus nosakot nosacījumu projekta iesniegumu vai kādu tā daļu iesniegt datorrakstā.</w:t>
            </w:r>
          </w:p>
        </w:tc>
      </w:tr>
      <w:tr w:rsidR="00F91231" w:rsidRPr="00F91231" w:rsidTr="00FA2E20">
        <w:trPr>
          <w:gridBefore w:val="1"/>
          <w:wBefore w:w="63" w:type="dxa"/>
          <w:jc w:val="center"/>
        </w:trPr>
        <w:tc>
          <w:tcPr>
            <w:tcW w:w="896" w:type="dxa"/>
            <w:vMerge/>
          </w:tcPr>
          <w:p w:rsidR="006C05C2" w:rsidRPr="00F91231" w:rsidRDefault="006C05C2"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6C05C2" w:rsidRPr="00F91231" w:rsidRDefault="006C05C2" w:rsidP="00406DAE">
            <w:pPr>
              <w:spacing w:after="0" w:line="240" w:lineRule="auto"/>
              <w:jc w:val="both"/>
              <w:rPr>
                <w:rFonts w:ascii="Times New Roman" w:hAnsi="Times New Roman"/>
                <w:color w:val="auto"/>
                <w:sz w:val="24"/>
              </w:rPr>
            </w:pPr>
          </w:p>
        </w:tc>
        <w:tc>
          <w:tcPr>
            <w:tcW w:w="2126" w:type="dxa"/>
            <w:gridSpan w:val="2"/>
            <w:vMerge/>
            <w:shd w:val="clear" w:color="auto" w:fill="92D050"/>
          </w:tcPr>
          <w:p w:rsidR="006C05C2" w:rsidRPr="00F91231" w:rsidRDefault="006C05C2" w:rsidP="00406DAE">
            <w:pPr>
              <w:pStyle w:val="Sarakstarindkopa"/>
              <w:ind w:left="0"/>
              <w:jc w:val="center"/>
            </w:pPr>
          </w:p>
        </w:tc>
        <w:tc>
          <w:tcPr>
            <w:tcW w:w="1559" w:type="dxa"/>
            <w:gridSpan w:val="2"/>
            <w:shd w:val="clear" w:color="auto" w:fill="auto"/>
          </w:tcPr>
          <w:p w:rsidR="006C05C2" w:rsidRPr="00F91231" w:rsidRDefault="004A2C9E" w:rsidP="00406DAE">
            <w:pPr>
              <w:pStyle w:val="Sarakstarindkopa"/>
              <w:ind w:left="0"/>
              <w:jc w:val="center"/>
            </w:pPr>
            <w:r w:rsidRPr="00F91231">
              <w:t>Nē</w:t>
            </w:r>
          </w:p>
        </w:tc>
        <w:tc>
          <w:tcPr>
            <w:tcW w:w="5965" w:type="dxa"/>
            <w:gridSpan w:val="2"/>
            <w:shd w:val="clear" w:color="auto" w:fill="auto"/>
          </w:tcPr>
          <w:p w:rsidR="00315292" w:rsidRPr="00F91231" w:rsidRDefault="00E21A27" w:rsidP="00EC1EB5">
            <w:pPr>
              <w:pStyle w:val="Bezatstarpm"/>
              <w:spacing w:after="80"/>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w:t>
            </w:r>
            <w:r w:rsidR="00427CD1" w:rsidRPr="00F91231">
              <w:rPr>
                <w:rFonts w:ascii="Times New Roman" w:eastAsia="Times New Roman" w:hAnsi="Times New Roman"/>
                <w:b/>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jc w:val="center"/>
        </w:trPr>
        <w:tc>
          <w:tcPr>
            <w:tcW w:w="896" w:type="dxa"/>
            <w:vMerge w:val="restart"/>
          </w:tcPr>
          <w:p w:rsidR="001A0DE5" w:rsidRPr="00F91231" w:rsidRDefault="001A0DE5" w:rsidP="00406DAE">
            <w:pPr>
              <w:spacing w:after="0" w:line="240" w:lineRule="auto"/>
              <w:jc w:val="both"/>
              <w:rPr>
                <w:rFonts w:ascii="Times New Roman" w:hAnsi="Times New Roman"/>
                <w:color w:val="auto"/>
                <w:sz w:val="24"/>
              </w:rPr>
            </w:pPr>
            <w:r w:rsidRPr="00F91231">
              <w:rPr>
                <w:rFonts w:ascii="Times New Roman" w:hAnsi="Times New Roman"/>
                <w:color w:val="auto"/>
                <w:sz w:val="24"/>
              </w:rPr>
              <w:t>1.3.</w:t>
            </w:r>
          </w:p>
        </w:tc>
        <w:tc>
          <w:tcPr>
            <w:tcW w:w="4133" w:type="dxa"/>
            <w:gridSpan w:val="2"/>
            <w:vMerge w:val="restart"/>
            <w:shd w:val="clear" w:color="auto" w:fill="auto"/>
          </w:tcPr>
          <w:p w:rsidR="001A0DE5" w:rsidRPr="00F91231" w:rsidRDefault="001A0DE5" w:rsidP="00406DAE">
            <w:pPr>
              <w:spacing w:after="0" w:line="240" w:lineRule="auto"/>
              <w:jc w:val="both"/>
              <w:rPr>
                <w:rFonts w:ascii="Times New Roman" w:hAnsi="Times New Roman"/>
                <w:color w:val="auto"/>
                <w:sz w:val="24"/>
              </w:rPr>
            </w:pPr>
            <w:r w:rsidRPr="00F91231">
              <w:rPr>
                <w:rFonts w:ascii="Times New Roman" w:hAnsi="Times New Roman"/>
                <w:color w:val="auto"/>
                <w:sz w:val="24"/>
              </w:rPr>
              <w:t xml:space="preserve">Projekta iesniedzējam ir pietiekama administrēšanas, īstenošanas un finanšu kapacitāte projekta īstenošanai. </w:t>
            </w:r>
          </w:p>
          <w:p w:rsidR="009B49AA" w:rsidRPr="00F91231" w:rsidRDefault="009B49AA" w:rsidP="00427CD1">
            <w:pPr>
              <w:spacing w:after="120" w:line="240" w:lineRule="auto"/>
              <w:jc w:val="both"/>
              <w:rPr>
                <w:color w:val="auto"/>
              </w:rPr>
            </w:pPr>
            <w:r w:rsidRPr="00F91231">
              <w:rPr>
                <w:rFonts w:ascii="Times New Roman" w:hAnsi="Times New Roman"/>
                <w:color w:val="auto"/>
                <w:sz w:val="24"/>
              </w:rPr>
              <w:t xml:space="preserve"> </w:t>
            </w:r>
          </w:p>
          <w:p w:rsidR="009B49AA" w:rsidRPr="00F91231" w:rsidRDefault="009B49AA" w:rsidP="009B49AA">
            <w:pPr>
              <w:spacing w:after="0" w:line="240" w:lineRule="auto"/>
              <w:jc w:val="both"/>
              <w:rPr>
                <w:rFonts w:ascii="Times New Roman" w:hAnsi="Times New Roman"/>
                <w:color w:val="auto"/>
                <w:sz w:val="24"/>
              </w:rPr>
            </w:pPr>
          </w:p>
        </w:tc>
        <w:tc>
          <w:tcPr>
            <w:tcW w:w="2126" w:type="dxa"/>
            <w:gridSpan w:val="2"/>
            <w:vMerge w:val="restart"/>
            <w:shd w:val="clear" w:color="auto" w:fill="auto"/>
          </w:tcPr>
          <w:p w:rsidR="001A0DE5" w:rsidRPr="00F91231" w:rsidRDefault="001A0DE5" w:rsidP="00406DAE">
            <w:pPr>
              <w:pStyle w:val="Sarakstarindkopa"/>
              <w:ind w:left="0"/>
              <w:jc w:val="center"/>
            </w:pPr>
            <w:r w:rsidRPr="00F91231">
              <w:t>P</w:t>
            </w:r>
          </w:p>
        </w:tc>
        <w:tc>
          <w:tcPr>
            <w:tcW w:w="1559" w:type="dxa"/>
            <w:gridSpan w:val="2"/>
            <w:shd w:val="clear" w:color="auto" w:fill="auto"/>
          </w:tcPr>
          <w:p w:rsidR="001A0DE5" w:rsidRPr="00F91231" w:rsidRDefault="001A0DE5" w:rsidP="00406DAE">
            <w:pPr>
              <w:pStyle w:val="Sarakstarindkopa"/>
              <w:ind w:left="0"/>
              <w:jc w:val="center"/>
            </w:pPr>
            <w:r w:rsidRPr="00F91231">
              <w:t>Jā</w:t>
            </w:r>
          </w:p>
        </w:tc>
        <w:tc>
          <w:tcPr>
            <w:tcW w:w="5965" w:type="dxa"/>
            <w:gridSpan w:val="2"/>
            <w:shd w:val="clear" w:color="auto" w:fill="auto"/>
          </w:tcPr>
          <w:p w:rsidR="00523C78" w:rsidRPr="00F91231" w:rsidRDefault="001A0DE5" w:rsidP="00BE13D0">
            <w:pPr>
              <w:pStyle w:val="Bezatstarpm"/>
              <w:spacing w:after="80"/>
              <w:jc w:val="both"/>
              <w:rPr>
                <w:rFonts w:ascii="Times New Roman" w:hAnsi="Times New Roman"/>
                <w:color w:val="auto"/>
                <w:sz w:val="24"/>
              </w:rPr>
            </w:pPr>
            <w:r w:rsidRPr="00F91231">
              <w:rPr>
                <w:rFonts w:ascii="Times New Roman" w:hAnsi="Times New Roman"/>
                <w:b/>
                <w:color w:val="auto"/>
                <w:sz w:val="24"/>
              </w:rPr>
              <w:t>Vērtējums ir „Jā”</w:t>
            </w:r>
            <w:r w:rsidRPr="00F91231">
              <w:rPr>
                <w:rFonts w:ascii="Times New Roman" w:hAnsi="Times New Roman"/>
                <w:color w:val="auto"/>
                <w:sz w:val="24"/>
              </w:rPr>
              <w:t xml:space="preserve">, ja </w:t>
            </w:r>
            <w:r w:rsidR="006B77A0" w:rsidRPr="00F91231">
              <w:rPr>
                <w:rFonts w:ascii="Times New Roman" w:hAnsi="Times New Roman"/>
                <w:color w:val="auto"/>
                <w:sz w:val="24"/>
              </w:rPr>
              <w:t xml:space="preserve">projekta iesniegumā </w:t>
            </w:r>
            <w:r w:rsidRPr="00F91231">
              <w:rPr>
                <w:rFonts w:ascii="Times New Roman" w:hAnsi="Times New Roman"/>
                <w:color w:val="auto"/>
                <w:sz w:val="24"/>
              </w:rPr>
              <w:t>(2.1.sadaļā „Projekta īstenošanas kapacitāte” un 2.2.sadaļā „Projekta īstenošanas, administrēšanas un uzraudzības apraksts”) ir pietiekami raksturota projekta īstenošanai nepieciešamā vadības, īstenošanas un finanšu kapacitāte</w:t>
            </w:r>
            <w:r w:rsidR="009B49AA" w:rsidRPr="00F91231">
              <w:rPr>
                <w:rFonts w:ascii="Times New Roman" w:hAnsi="Times New Roman"/>
                <w:color w:val="auto"/>
                <w:sz w:val="24"/>
              </w:rPr>
              <w:t xml:space="preserve"> un informācija minētajās s</w:t>
            </w:r>
            <w:r w:rsidR="00C6156A" w:rsidRPr="00F91231">
              <w:rPr>
                <w:rFonts w:ascii="Times New Roman" w:hAnsi="Times New Roman"/>
                <w:color w:val="auto"/>
                <w:sz w:val="24"/>
              </w:rPr>
              <w:t>adaļās ir norādīta korekti.</w:t>
            </w:r>
          </w:p>
          <w:p w:rsidR="00427CD1" w:rsidRPr="00F91231" w:rsidRDefault="00C6156A" w:rsidP="00BE13D0">
            <w:pPr>
              <w:spacing w:after="80" w:line="240" w:lineRule="auto"/>
              <w:jc w:val="both"/>
              <w:rPr>
                <w:rFonts w:ascii="Times New Roman" w:hAnsi="Times New Roman"/>
                <w:color w:val="auto"/>
                <w:sz w:val="24"/>
              </w:rPr>
            </w:pPr>
            <w:r w:rsidRPr="00F91231">
              <w:rPr>
                <w:rFonts w:ascii="Times New Roman" w:hAnsi="Times New Roman"/>
                <w:color w:val="auto"/>
                <w:sz w:val="24"/>
              </w:rPr>
              <w:t>Projekta iesnieguma vērtētājs pārbauda, ka projekta administrēšanas un īstenošanas kapacitāte ir pietiekama, par ko liecina šāda</w:t>
            </w:r>
            <w:r w:rsidR="006B77A0" w:rsidRPr="00F91231">
              <w:rPr>
                <w:rFonts w:ascii="Times New Roman" w:hAnsi="Times New Roman"/>
                <w:color w:val="auto"/>
                <w:sz w:val="24"/>
              </w:rPr>
              <w:t xml:space="preserve"> projekta iesnieguma</w:t>
            </w:r>
            <w:r w:rsidRPr="00F91231">
              <w:rPr>
                <w:rFonts w:ascii="Times New Roman" w:hAnsi="Times New Roman"/>
                <w:color w:val="auto"/>
                <w:sz w:val="24"/>
              </w:rPr>
              <w:t xml:space="preserve"> 2.1.sadaļā „Projekta īstenošanas kapacitāte” norādītā informācija:</w:t>
            </w:r>
          </w:p>
          <w:p w:rsidR="00427CD1" w:rsidRPr="00AD3E27" w:rsidRDefault="00846D36" w:rsidP="00351F43">
            <w:pPr>
              <w:pStyle w:val="Sarakstarindkopa"/>
              <w:numPr>
                <w:ilvl w:val="0"/>
                <w:numId w:val="9"/>
              </w:numPr>
              <w:spacing w:after="80"/>
              <w:ind w:left="541"/>
              <w:jc w:val="both"/>
            </w:pPr>
            <w:r w:rsidRPr="00F91231">
              <w:t xml:space="preserve">ir iekļauta informācija par nepieciešamajiem projekta vadības personāla pārstāvjiem (piemēram, projekta vadītājs, iepirkuma speciālists, finanšu speciālists), to skaitu un </w:t>
            </w:r>
            <w:r w:rsidRPr="00AD3E27">
              <w:t xml:space="preserve">galvenajiem uzdevumiem, darba izpildei </w:t>
            </w:r>
            <w:r w:rsidRPr="00AD3E27">
              <w:lastRenderedPageBreak/>
              <w:t>nepieciešamo pieredzi un profesionālo kvalifikāciju</w:t>
            </w:r>
            <w:r w:rsidR="002111E5" w:rsidRPr="00AD3E27">
              <w:t>. Ja uz projekta iesniegšanas brīdi ir zināms projekta vadības personāls, projekta iesniegumam ir pievienoti dokumenti, kas apliecina projekta vadības personāla atbilstību tiem izvirzītajām prasībām</w:t>
            </w:r>
            <w:r w:rsidRPr="00AD3E27">
              <w:t>;</w:t>
            </w:r>
          </w:p>
          <w:p w:rsidR="00427CD1" w:rsidRPr="00F91231" w:rsidRDefault="00846D36" w:rsidP="00351F43">
            <w:pPr>
              <w:pStyle w:val="Sarakstarindkopa"/>
              <w:numPr>
                <w:ilvl w:val="0"/>
                <w:numId w:val="9"/>
              </w:numPr>
              <w:spacing w:after="80"/>
              <w:ind w:left="541"/>
              <w:jc w:val="both"/>
            </w:pPr>
            <w:r w:rsidRPr="00F91231">
              <w:t xml:space="preserve">ir iekļauta informācija kā projekta iesniedzējs plāno nodrošināt (piesaistīt) minētos projekta vadības personāla pārstāvjus; </w:t>
            </w:r>
          </w:p>
          <w:p w:rsidR="00427CD1" w:rsidRPr="00F91231" w:rsidRDefault="00846D36" w:rsidP="00351F43">
            <w:pPr>
              <w:pStyle w:val="Sarakstarindkopa"/>
              <w:numPr>
                <w:ilvl w:val="0"/>
                <w:numId w:val="9"/>
              </w:numPr>
              <w:spacing w:after="80"/>
              <w:ind w:left="541"/>
              <w:jc w:val="both"/>
            </w:pPr>
            <w:r w:rsidRPr="00F91231">
              <w:t>ja projekta attiecināmajās izmaksās ir iekļautas MK noteikum</w:t>
            </w:r>
            <w:r w:rsidR="00B03B5D" w:rsidRPr="00F91231">
              <w:t>os</w:t>
            </w:r>
            <w:r w:rsidRPr="00F91231">
              <w:t xml:space="preserve"> minētās projekta vadības personāla atlīdzības izmaksas, </w:t>
            </w:r>
            <w:r w:rsidR="006B77A0" w:rsidRPr="00F91231">
              <w:t xml:space="preserve">projekta iesnieguma </w:t>
            </w:r>
            <w:r w:rsidRPr="00F91231">
              <w:t>2.1.sadaļā „Projekta īstenošanas kapacitāte” par katru projekta vadības vai projekta īstenošanas komandas personāla pārstāvi ir papildus norādīts:</w:t>
            </w:r>
          </w:p>
          <w:p w:rsidR="00427CD1" w:rsidRPr="00F91231" w:rsidRDefault="00846D36" w:rsidP="00351F43">
            <w:pPr>
              <w:pStyle w:val="Sarakstarindkopa"/>
              <w:numPr>
                <w:ilvl w:val="0"/>
                <w:numId w:val="10"/>
              </w:numPr>
              <w:spacing w:after="80"/>
              <w:ind w:left="966"/>
              <w:jc w:val="both"/>
            </w:pPr>
            <w:r w:rsidRPr="00F91231">
              <w:t>vai ar projekta vadības personāla pārstāvi ir noslēgts vai plānots slēgt darba līgumu, uzņēmuma līgumu vai pakalpojumu līgumu;</w:t>
            </w:r>
          </w:p>
          <w:p w:rsidR="00F53E1D" w:rsidRPr="00F91231" w:rsidRDefault="00846D36" w:rsidP="00351F43">
            <w:pPr>
              <w:pStyle w:val="Sarakstarindkopa"/>
              <w:numPr>
                <w:ilvl w:val="0"/>
                <w:numId w:val="10"/>
              </w:numPr>
              <w:spacing w:after="80"/>
              <w:ind w:left="966"/>
              <w:jc w:val="both"/>
            </w:pPr>
            <w:r w:rsidRPr="00F91231">
              <w:t>vai ar projekta īstenošanas pārstāvi ir noslēgts vai plānots slēgt darba līgumu;</w:t>
            </w:r>
          </w:p>
          <w:p w:rsidR="00427CD1" w:rsidRPr="00F91231" w:rsidRDefault="00846D36" w:rsidP="00351F43">
            <w:pPr>
              <w:pStyle w:val="Sarakstarindkopa"/>
              <w:numPr>
                <w:ilvl w:val="0"/>
                <w:numId w:val="10"/>
              </w:numPr>
              <w:spacing w:after="80"/>
              <w:ind w:left="966"/>
              <w:jc w:val="both"/>
            </w:pPr>
            <w:r w:rsidRPr="00F91231">
              <w:t xml:space="preserve">darba līguma gadījumā norāda noslodzes lielumu (procentos), ko attiecīgais darbinieks veic projekta ietvaros (attiecināma ne mazāk kā 30 </w:t>
            </w:r>
            <w:r w:rsidR="008734D9" w:rsidRPr="00F91231">
              <w:t xml:space="preserve">% </w:t>
            </w:r>
            <w:r w:rsidRPr="00F91231">
              <w:t xml:space="preserve">noslodze). </w:t>
            </w:r>
          </w:p>
          <w:p w:rsidR="001A0DE5" w:rsidRPr="006D372A" w:rsidRDefault="00C6156A" w:rsidP="00BE13D0">
            <w:pPr>
              <w:pStyle w:val="Bezatstarpm"/>
              <w:spacing w:after="80"/>
              <w:jc w:val="both"/>
              <w:rPr>
                <w:color w:val="auto"/>
              </w:rPr>
            </w:pPr>
            <w:r w:rsidRPr="00F91231">
              <w:rPr>
                <w:rFonts w:ascii="Times New Roman" w:hAnsi="Times New Roman"/>
                <w:color w:val="auto"/>
                <w:sz w:val="24"/>
              </w:rPr>
              <w:t xml:space="preserve">Projekta vadības kapacitāte ir pietiekama, ja saskaņā ar </w:t>
            </w:r>
            <w:r w:rsidRPr="006D372A">
              <w:rPr>
                <w:rFonts w:ascii="Times New Roman" w:hAnsi="Times New Roman"/>
                <w:color w:val="auto"/>
                <w:sz w:val="24"/>
              </w:rPr>
              <w:t xml:space="preserve">projekta iesniegumā iekļauto informāciju: </w:t>
            </w:r>
          </w:p>
          <w:p w:rsidR="001A0DE5" w:rsidRPr="006D372A" w:rsidRDefault="00C6156A" w:rsidP="00351F43">
            <w:pPr>
              <w:pStyle w:val="Bezatstarpm"/>
              <w:numPr>
                <w:ilvl w:val="0"/>
                <w:numId w:val="5"/>
              </w:numPr>
              <w:spacing w:after="80"/>
              <w:jc w:val="both"/>
              <w:rPr>
                <w:rFonts w:ascii="Times New Roman" w:hAnsi="Times New Roman"/>
                <w:color w:val="auto"/>
                <w:sz w:val="24"/>
              </w:rPr>
            </w:pPr>
            <w:r w:rsidRPr="006D372A">
              <w:rPr>
                <w:rFonts w:ascii="Times New Roman" w:hAnsi="Times New Roman"/>
                <w:color w:val="auto"/>
                <w:sz w:val="24"/>
              </w:rPr>
              <w:t xml:space="preserve">projekta vadītājam ir augstākā izglītība un vismaz viena gada darba pieredze projekta vadībā, kura kopējais budžets ir ne mazāks par </w:t>
            </w:r>
            <w:r w:rsidR="00846D36" w:rsidRPr="006D372A">
              <w:rPr>
                <w:rFonts w:ascii="Times New Roman" w:hAnsi="Times New Roman"/>
                <w:color w:val="auto"/>
                <w:sz w:val="24"/>
              </w:rPr>
              <w:t>100 000</w:t>
            </w:r>
            <w:r w:rsidRPr="006D372A">
              <w:rPr>
                <w:rFonts w:ascii="Times New Roman" w:hAnsi="Times New Roman"/>
                <w:color w:val="auto"/>
                <w:sz w:val="24"/>
              </w:rPr>
              <w:t xml:space="preserve"> </w:t>
            </w:r>
            <w:r w:rsidRPr="006D372A">
              <w:rPr>
                <w:rFonts w:ascii="Times New Roman" w:hAnsi="Times New Roman"/>
                <w:i/>
                <w:color w:val="auto"/>
                <w:sz w:val="24"/>
              </w:rPr>
              <w:t>euro</w:t>
            </w:r>
            <w:r w:rsidRPr="006D372A">
              <w:rPr>
                <w:rFonts w:ascii="Times New Roman" w:hAnsi="Times New Roman"/>
                <w:color w:val="auto"/>
                <w:sz w:val="24"/>
              </w:rPr>
              <w:t>;</w:t>
            </w:r>
          </w:p>
          <w:p w:rsidR="001A0DE5" w:rsidRPr="006D372A" w:rsidRDefault="001A0DE5" w:rsidP="00351F43">
            <w:pPr>
              <w:pStyle w:val="Bezatstarpm"/>
              <w:numPr>
                <w:ilvl w:val="0"/>
                <w:numId w:val="5"/>
              </w:numPr>
              <w:spacing w:after="80"/>
              <w:jc w:val="both"/>
              <w:rPr>
                <w:rFonts w:ascii="Times New Roman" w:hAnsi="Times New Roman"/>
                <w:color w:val="auto"/>
                <w:sz w:val="24"/>
              </w:rPr>
            </w:pPr>
            <w:r w:rsidRPr="006D372A">
              <w:rPr>
                <w:rFonts w:ascii="Times New Roman" w:hAnsi="Times New Roman"/>
                <w:color w:val="auto"/>
                <w:sz w:val="24"/>
              </w:rPr>
              <w:t xml:space="preserve">tiek veidota projekta vadības grupa ar vismaz </w:t>
            </w:r>
            <w:r w:rsidR="009F63D5" w:rsidRPr="006D372A">
              <w:rPr>
                <w:rFonts w:ascii="Times New Roman" w:hAnsi="Times New Roman"/>
                <w:color w:val="auto"/>
                <w:sz w:val="24"/>
              </w:rPr>
              <w:t xml:space="preserve">3 </w:t>
            </w:r>
            <w:r w:rsidRPr="006D372A">
              <w:rPr>
                <w:rFonts w:ascii="Times New Roman" w:hAnsi="Times New Roman"/>
                <w:color w:val="auto"/>
                <w:sz w:val="24"/>
              </w:rPr>
              <w:t xml:space="preserve">dalībniekiem un ne mazāk kā </w:t>
            </w:r>
            <w:r w:rsidR="00846D36" w:rsidRPr="006D372A">
              <w:rPr>
                <w:rFonts w:ascii="Times New Roman" w:hAnsi="Times New Roman"/>
                <w:color w:val="auto"/>
                <w:sz w:val="24"/>
              </w:rPr>
              <w:t>2/3</w:t>
            </w:r>
            <w:r w:rsidR="009F63D5" w:rsidRPr="006D372A">
              <w:rPr>
                <w:rFonts w:ascii="Times New Roman" w:hAnsi="Times New Roman"/>
                <w:color w:val="auto"/>
                <w:sz w:val="24"/>
              </w:rPr>
              <w:t xml:space="preserve"> </w:t>
            </w:r>
            <w:r w:rsidRPr="006D372A">
              <w:rPr>
                <w:rFonts w:ascii="Times New Roman" w:hAnsi="Times New Roman"/>
                <w:color w:val="auto"/>
                <w:sz w:val="24"/>
              </w:rPr>
              <w:t>no projekta vadības komandas locekļiem ir augstākā izglītība un profesionālās zināšanas attiecīgajā jomā</w:t>
            </w:r>
            <w:r w:rsidR="004E1E46" w:rsidRPr="006D372A">
              <w:rPr>
                <w:rFonts w:ascii="Times New Roman" w:hAnsi="Times New Roman"/>
                <w:color w:val="auto"/>
                <w:sz w:val="24"/>
              </w:rPr>
              <w:t xml:space="preserve"> (piemēram, </w:t>
            </w:r>
            <w:r w:rsidR="004E1E46" w:rsidRPr="006D372A">
              <w:rPr>
                <w:rFonts w:ascii="Times New Roman" w:hAnsi="Times New Roman"/>
                <w:color w:val="auto"/>
                <w:sz w:val="24"/>
              </w:rPr>
              <w:lastRenderedPageBreak/>
              <w:t>projektu vadībā, finansēs, iepirkumu jomā)</w:t>
            </w:r>
            <w:r w:rsidRPr="006D372A">
              <w:rPr>
                <w:rFonts w:ascii="Times New Roman" w:hAnsi="Times New Roman"/>
                <w:color w:val="auto"/>
                <w:sz w:val="24"/>
              </w:rPr>
              <w:t>.</w:t>
            </w:r>
          </w:p>
          <w:p w:rsidR="001A0DE5" w:rsidRPr="00F91231" w:rsidRDefault="001A0DE5" w:rsidP="00BE13D0">
            <w:pPr>
              <w:pStyle w:val="Bezatstarpm"/>
              <w:spacing w:after="80"/>
              <w:jc w:val="both"/>
              <w:rPr>
                <w:rFonts w:ascii="Times New Roman" w:hAnsi="Times New Roman"/>
                <w:color w:val="auto"/>
                <w:sz w:val="24"/>
              </w:rPr>
            </w:pPr>
            <w:r w:rsidRPr="00F91231">
              <w:rPr>
                <w:rFonts w:ascii="Times New Roman" w:hAnsi="Times New Roman"/>
                <w:color w:val="auto"/>
                <w:sz w:val="24"/>
              </w:rPr>
              <w:t>Projekta īstenošanas kapacitāte ir pietiekama, ja saskaņā ar projekta iesniegumā iekļauto informāciju: pieejamā infrastruktūra, materiāltehniskais nodrošinājums, personāls, tā pieredze/prasības var nodrošināt projekta iesnieguma</w:t>
            </w:r>
            <w:r w:rsidR="006B77A0" w:rsidRPr="00F91231">
              <w:rPr>
                <w:rFonts w:ascii="Times New Roman" w:hAnsi="Times New Roman"/>
                <w:color w:val="auto"/>
                <w:sz w:val="24"/>
              </w:rPr>
              <w:t xml:space="preserve"> </w:t>
            </w:r>
            <w:r w:rsidRPr="00F91231">
              <w:rPr>
                <w:rFonts w:ascii="Times New Roman" w:hAnsi="Times New Roman"/>
                <w:color w:val="auto"/>
                <w:sz w:val="24"/>
              </w:rPr>
              <w:t>sadaļā „2.2. Projekta īstenošanas, administrēšanas un uzraudzības apraksts” plānoto.</w:t>
            </w:r>
          </w:p>
          <w:p w:rsidR="000B1012" w:rsidRPr="00F91231" w:rsidRDefault="000B1012" w:rsidP="00BE13D0">
            <w:pPr>
              <w:pStyle w:val="Bezatstarpm"/>
              <w:spacing w:after="120"/>
              <w:jc w:val="both"/>
              <w:rPr>
                <w:rFonts w:ascii="Times New Roman" w:hAnsi="Times New Roman"/>
                <w:color w:val="auto"/>
                <w:sz w:val="24"/>
              </w:rPr>
            </w:pPr>
            <w:r w:rsidRPr="00F91231">
              <w:rPr>
                <w:rFonts w:ascii="Times New Roman" w:hAnsi="Times New Roman"/>
                <w:color w:val="auto"/>
                <w:sz w:val="24"/>
              </w:rPr>
              <w:t>Projekta iesnieguma vērtētājs pārbauda, ka projekta finanšu kapacitāte ir pietiekama, par ko liecina šāda informācija:</w:t>
            </w:r>
          </w:p>
          <w:p w:rsidR="000B1012" w:rsidRPr="00F91231" w:rsidRDefault="000E2386" w:rsidP="00351F43">
            <w:pPr>
              <w:pStyle w:val="Bezatstarpm"/>
              <w:numPr>
                <w:ilvl w:val="0"/>
                <w:numId w:val="9"/>
              </w:numPr>
              <w:spacing w:after="120"/>
              <w:ind w:left="541"/>
              <w:jc w:val="both"/>
              <w:rPr>
                <w:rFonts w:ascii="Times New Roman" w:hAnsi="Times New Roman"/>
                <w:color w:val="auto"/>
                <w:sz w:val="24"/>
              </w:rPr>
            </w:pPr>
            <w:r w:rsidRPr="00F91231">
              <w:rPr>
                <w:rFonts w:ascii="Times New Roman" w:hAnsi="Times New Roman"/>
                <w:color w:val="auto"/>
                <w:sz w:val="24"/>
              </w:rPr>
              <w:t xml:space="preserve">projekta iesnieguma </w:t>
            </w:r>
            <w:r w:rsidR="000B1012" w:rsidRPr="00F91231">
              <w:rPr>
                <w:rFonts w:ascii="Times New Roman" w:hAnsi="Times New Roman"/>
                <w:color w:val="auto"/>
                <w:sz w:val="24"/>
              </w:rPr>
              <w:t>2.1.sadaļā „Projekta īstenošanas kapacitāte” norādīta informācija par to, no kādiem finanšu avotiem tiks segti projekta vadības personāla</w:t>
            </w:r>
            <w:r w:rsidR="00811B19" w:rsidRPr="00F91231">
              <w:rPr>
                <w:rFonts w:ascii="Times New Roman" w:hAnsi="Times New Roman"/>
                <w:color w:val="auto"/>
                <w:sz w:val="24"/>
              </w:rPr>
              <w:t xml:space="preserve"> </w:t>
            </w:r>
            <w:r w:rsidR="00C6156A" w:rsidRPr="00F91231">
              <w:rPr>
                <w:rFonts w:ascii="Times New Roman" w:hAnsi="Times New Roman"/>
                <w:color w:val="auto"/>
                <w:sz w:val="24"/>
              </w:rPr>
              <w:t>izdevumi;</w:t>
            </w:r>
          </w:p>
          <w:p w:rsidR="00811B19" w:rsidRPr="00FE2E11" w:rsidRDefault="00C6156A" w:rsidP="00351F43">
            <w:pPr>
              <w:pStyle w:val="Bezatstarpm"/>
              <w:numPr>
                <w:ilvl w:val="0"/>
                <w:numId w:val="9"/>
              </w:numPr>
              <w:spacing w:after="120"/>
              <w:ind w:left="541"/>
              <w:jc w:val="both"/>
              <w:rPr>
                <w:rFonts w:ascii="Times New Roman" w:hAnsi="Times New Roman"/>
                <w:b/>
                <w:color w:val="auto"/>
                <w:sz w:val="24"/>
              </w:rPr>
            </w:pPr>
            <w:r w:rsidRPr="00F91231">
              <w:rPr>
                <w:rFonts w:ascii="Times New Roman" w:hAnsi="Times New Roman"/>
                <w:color w:val="auto"/>
                <w:sz w:val="24"/>
              </w:rPr>
              <w:t xml:space="preserve">projekta iesniedzējs </w:t>
            </w:r>
            <w:r w:rsidR="000E2386" w:rsidRPr="00F91231">
              <w:rPr>
                <w:rFonts w:ascii="Times New Roman" w:hAnsi="Times New Roman"/>
                <w:color w:val="auto"/>
                <w:sz w:val="24"/>
              </w:rPr>
              <w:t xml:space="preserve">projekta iesnieguma </w:t>
            </w:r>
            <w:r w:rsidRPr="00F91231">
              <w:rPr>
                <w:rFonts w:ascii="Times New Roman" w:hAnsi="Times New Roman"/>
                <w:color w:val="auto"/>
                <w:sz w:val="24"/>
              </w:rPr>
              <w:t xml:space="preserve">8.sadaļā „Apliecinājums” ir apliecinājis, ka projekta </w:t>
            </w:r>
            <w:r w:rsidRPr="00AD3E27">
              <w:rPr>
                <w:rFonts w:ascii="Times New Roman" w:hAnsi="Times New Roman"/>
                <w:color w:val="auto"/>
                <w:sz w:val="24"/>
              </w:rPr>
              <w:t>iesniedzēja rīcībā ir pietiekami un stabili finanšu resursi.</w:t>
            </w:r>
            <w:r w:rsidR="00183E01" w:rsidRPr="00AD3E27">
              <w:rPr>
                <w:rFonts w:ascii="Times New Roman" w:hAnsi="Times New Roman"/>
                <w:color w:val="auto"/>
                <w:sz w:val="24"/>
              </w:rPr>
              <w:t xml:space="preserve"> </w:t>
            </w:r>
            <w:r w:rsidR="00987BC9" w:rsidRPr="00AD3E27">
              <w:rPr>
                <w:rFonts w:ascii="Times New Roman" w:hAnsi="Times New Roman"/>
                <w:color w:val="auto"/>
                <w:sz w:val="24"/>
              </w:rPr>
              <w:t>“</w:t>
            </w:r>
            <w:r w:rsidR="00183E01" w:rsidRPr="00AD3E27">
              <w:rPr>
                <w:rFonts w:ascii="Times New Roman" w:hAnsi="Times New Roman"/>
                <w:color w:val="auto"/>
                <w:sz w:val="24"/>
              </w:rPr>
              <w:t>Stabili finanšu resursi</w:t>
            </w:r>
            <w:r w:rsidR="00987BC9" w:rsidRPr="00AD3E27">
              <w:rPr>
                <w:rFonts w:ascii="Times New Roman" w:hAnsi="Times New Roman"/>
                <w:color w:val="auto"/>
                <w:sz w:val="24"/>
              </w:rPr>
              <w:t xml:space="preserve">” </w:t>
            </w:r>
            <w:r w:rsidR="00183E01" w:rsidRPr="00AD3E27">
              <w:rPr>
                <w:rFonts w:ascii="Times New Roman" w:hAnsi="Times New Roman"/>
                <w:color w:val="auto"/>
                <w:sz w:val="24"/>
              </w:rPr>
              <w:t>nozīmē, ka projekta iesniedzējam projekta īstenošanas laikā ir pilnībā pieejami finanšu resursi projektā paredzētajām darbībām noteiktā termiņā</w:t>
            </w:r>
            <w:r w:rsidR="005823E5" w:rsidRPr="00AD3E27">
              <w:rPr>
                <w:rFonts w:ascii="Times New Roman" w:hAnsi="Times New Roman"/>
                <w:color w:val="auto"/>
                <w:sz w:val="24"/>
              </w:rPr>
              <w:t xml:space="preserve"> (piem., mēnesī, gadā)</w:t>
            </w:r>
            <w:r w:rsidR="00FE2E11">
              <w:rPr>
                <w:rFonts w:ascii="Times New Roman" w:hAnsi="Times New Roman"/>
                <w:color w:val="auto"/>
                <w:sz w:val="24"/>
              </w:rPr>
              <w:t>;</w:t>
            </w:r>
          </w:p>
          <w:p w:rsidR="009C70E6" w:rsidRPr="009C70E6" w:rsidRDefault="009C70E6" w:rsidP="009C70E6">
            <w:pPr>
              <w:pStyle w:val="Bezatstarpm"/>
              <w:numPr>
                <w:ilvl w:val="0"/>
                <w:numId w:val="9"/>
              </w:numPr>
              <w:spacing w:after="120"/>
              <w:ind w:left="541"/>
              <w:jc w:val="both"/>
              <w:rPr>
                <w:rFonts w:ascii="Times New Roman" w:hAnsi="Times New Roman"/>
                <w:color w:val="auto"/>
                <w:sz w:val="24"/>
              </w:rPr>
            </w:pPr>
            <w:r>
              <w:rPr>
                <w:rFonts w:ascii="Times New Roman" w:hAnsi="Times New Roman"/>
                <w:color w:val="auto"/>
                <w:sz w:val="24"/>
              </w:rPr>
              <w:t>j</w:t>
            </w:r>
            <w:r w:rsidRPr="009C70E6">
              <w:rPr>
                <w:rFonts w:ascii="Times New Roman" w:hAnsi="Times New Roman"/>
                <w:color w:val="auto"/>
                <w:sz w:val="24"/>
              </w:rPr>
              <w:t xml:space="preserve">a projekta iesniedzējs ir plānojis ņemt aizņēmumu Valsts kasē, projekta iesniedzējs projekta iesnieguma 2.1.sadaļā „Projekta īstenošanas kapacitāte” pie finansiālās kapacitātes ir sniedzis informāciju, ka gadījumā, ja Valsts kases aizņēmums netiks piešķirts projektā paredzētajā apjomā, finansējuma daļa, par kuru netiks saņemts Valsts kases aizdevums, tiks finansēta no pašvaldības budžeta līdzekļiem, kas ir nesaistīta ar aizņēmuma līdzekļiem un Eiropas Savienības fondiem. Savukārt, ja projekta iesniedzējs projektā ir paredzējis privātās izmaksas (attiecināmās vai neattiecināmās), tad pašvaldība ir norādījusi, ka tās netiks segtas no publiskajiem budžeta līdzekļiem, </w:t>
            </w:r>
            <w:r w:rsidRPr="009C70E6">
              <w:rPr>
                <w:rFonts w:ascii="Times New Roman" w:hAnsi="Times New Roman"/>
                <w:color w:val="auto"/>
                <w:sz w:val="24"/>
              </w:rPr>
              <w:lastRenderedPageBreak/>
              <w:t>bet no pašvaldības saimnieciskās darbības ieņēmumiem vai arī tā izdevumu privātajām izmaksām ņems, piemēram, aizņēmumu Valsts kasē uz tirgus procentu likmes</w:t>
            </w:r>
            <w:r>
              <w:rPr>
                <w:rFonts w:ascii="Times New Roman" w:hAnsi="Times New Roman"/>
                <w:color w:val="auto"/>
                <w:sz w:val="24"/>
              </w:rPr>
              <w:t>.</w:t>
            </w:r>
          </w:p>
          <w:p w:rsidR="009C70E6" w:rsidRPr="00FE2E11" w:rsidRDefault="009C70E6" w:rsidP="009C70E6">
            <w:pPr>
              <w:pStyle w:val="Bezatstarpm"/>
              <w:spacing w:after="120"/>
              <w:ind w:left="541"/>
              <w:jc w:val="both"/>
              <w:rPr>
                <w:rFonts w:ascii="Times New Roman" w:hAnsi="Times New Roman"/>
                <w:color w:val="auto"/>
                <w:sz w:val="24"/>
              </w:rPr>
            </w:pPr>
          </w:p>
          <w:p w:rsidR="00AC00AC" w:rsidRPr="006D372A" w:rsidRDefault="00811B19" w:rsidP="00BE13D0">
            <w:pPr>
              <w:pStyle w:val="Bezatstarpm"/>
              <w:spacing w:after="120"/>
              <w:jc w:val="both"/>
              <w:rPr>
                <w:rFonts w:ascii="Times New Roman" w:hAnsi="Times New Roman"/>
                <w:color w:val="auto"/>
                <w:sz w:val="24"/>
              </w:rPr>
            </w:pPr>
            <w:r w:rsidRPr="00F91231">
              <w:rPr>
                <w:rFonts w:ascii="Times New Roman" w:hAnsi="Times New Roman"/>
                <w:color w:val="auto"/>
                <w:sz w:val="24"/>
              </w:rPr>
              <w:t xml:space="preserve">Projekta iesnieguma vērtētājs pārbauda, ka </w:t>
            </w:r>
            <w:r w:rsidR="000E2386" w:rsidRPr="00F91231">
              <w:rPr>
                <w:rFonts w:ascii="Times New Roman" w:hAnsi="Times New Roman"/>
                <w:color w:val="auto"/>
                <w:sz w:val="24"/>
              </w:rPr>
              <w:t xml:space="preserve">projekta iesnieguma </w:t>
            </w:r>
            <w:r w:rsidRPr="00F91231">
              <w:rPr>
                <w:rFonts w:ascii="Times New Roman" w:hAnsi="Times New Roman"/>
                <w:color w:val="auto"/>
                <w:sz w:val="24"/>
              </w:rPr>
              <w:t xml:space="preserve">2.2.sadaļā „Projekta īstenošanas, administrēšanas un uzraudzības apraksts” ir sniegta šāda </w:t>
            </w:r>
            <w:r w:rsidRPr="006D372A">
              <w:rPr>
                <w:rFonts w:ascii="Times New Roman" w:hAnsi="Times New Roman"/>
                <w:color w:val="auto"/>
                <w:sz w:val="24"/>
              </w:rPr>
              <w:t>informācija:</w:t>
            </w:r>
          </w:p>
          <w:p w:rsidR="00AC00AC" w:rsidRPr="006D372A" w:rsidRDefault="00811B19" w:rsidP="00351F43">
            <w:pPr>
              <w:pStyle w:val="Bezatstarpm"/>
              <w:numPr>
                <w:ilvl w:val="0"/>
                <w:numId w:val="9"/>
              </w:numPr>
              <w:jc w:val="both"/>
              <w:rPr>
                <w:rFonts w:ascii="Times New Roman" w:hAnsi="Times New Roman"/>
                <w:color w:val="auto"/>
                <w:sz w:val="24"/>
              </w:rPr>
            </w:pPr>
            <w:r w:rsidRPr="006D372A">
              <w:rPr>
                <w:rFonts w:ascii="Times New Roman" w:hAnsi="Times New Roman"/>
                <w:color w:val="auto"/>
                <w:sz w:val="24"/>
              </w:rPr>
              <w:t>par projekta ieviešanas sistēmu, t.i., kādi uzraudzības instrumenti plānoti projekta īstenošanas kvalitātes nodrošināšanai un kontrolei;</w:t>
            </w:r>
          </w:p>
          <w:p w:rsidR="001A0DE5" w:rsidRPr="00F91231" w:rsidRDefault="00811B19" w:rsidP="00351F43">
            <w:pPr>
              <w:pStyle w:val="Bezatstarpm"/>
              <w:numPr>
                <w:ilvl w:val="0"/>
                <w:numId w:val="9"/>
              </w:numPr>
              <w:jc w:val="both"/>
              <w:rPr>
                <w:rFonts w:ascii="Times New Roman" w:hAnsi="Times New Roman"/>
                <w:color w:val="auto"/>
                <w:sz w:val="24"/>
              </w:rPr>
            </w:pPr>
            <w:r w:rsidRPr="00F91231">
              <w:rPr>
                <w:rFonts w:ascii="Times New Roman" w:hAnsi="Times New Roman"/>
                <w:color w:val="auto"/>
                <w:sz w:val="24"/>
              </w:rPr>
              <w:t>kā saskaņā ar MK noteikum</w:t>
            </w:r>
            <w:r w:rsidR="00B03B5D" w:rsidRPr="00F91231">
              <w:rPr>
                <w:rFonts w:ascii="Times New Roman" w:hAnsi="Times New Roman"/>
                <w:color w:val="auto"/>
                <w:sz w:val="24"/>
              </w:rPr>
              <w:t xml:space="preserve">os noteikto, </w:t>
            </w:r>
            <w:r w:rsidRPr="00F91231">
              <w:rPr>
                <w:rFonts w:ascii="Times New Roman" w:hAnsi="Times New Roman"/>
                <w:color w:val="auto"/>
                <w:sz w:val="24"/>
              </w:rPr>
              <w:t>tiks nodrošināta datu uzkrāšana par projekta ietekmi uz projekta iznākuma rādītājiem</w:t>
            </w:r>
            <w:r w:rsidR="00BE13D0" w:rsidRPr="00F91231">
              <w:rPr>
                <w:rFonts w:ascii="Times New Roman" w:hAnsi="Times New Roman"/>
                <w:color w:val="auto"/>
                <w:sz w:val="24"/>
              </w:rPr>
              <w:t xml:space="preserve">, rezultāta rādītāju, </w:t>
            </w:r>
            <w:r w:rsidRPr="00F91231">
              <w:rPr>
                <w:rFonts w:ascii="Times New Roman" w:hAnsi="Times New Roman"/>
                <w:color w:val="auto"/>
                <w:sz w:val="24"/>
              </w:rPr>
              <w:t>horizontālā principa “Ilgtspējīga attīstība” rādītājiem</w:t>
            </w:r>
            <w:r w:rsidR="00BE13D0" w:rsidRPr="00F91231">
              <w:rPr>
                <w:rFonts w:ascii="Times New Roman" w:hAnsi="Times New Roman"/>
                <w:color w:val="auto"/>
                <w:sz w:val="24"/>
              </w:rPr>
              <w:t xml:space="preserve"> un enerģijas patēriņa rādītāju.</w:t>
            </w:r>
          </w:p>
        </w:tc>
      </w:tr>
      <w:tr w:rsidR="00F91231" w:rsidRPr="00F91231" w:rsidTr="00FA2E20">
        <w:trPr>
          <w:gridBefore w:val="1"/>
          <w:wBefore w:w="63" w:type="dxa"/>
          <w:jc w:val="center"/>
        </w:trPr>
        <w:tc>
          <w:tcPr>
            <w:tcW w:w="896" w:type="dxa"/>
            <w:vMerge/>
            <w:shd w:val="clear" w:color="auto" w:fill="auto"/>
          </w:tcPr>
          <w:p w:rsidR="001A0DE5" w:rsidRPr="00F91231" w:rsidRDefault="001A0DE5"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1A0DE5" w:rsidRPr="00F91231" w:rsidRDefault="001A0DE5" w:rsidP="00406DAE">
            <w:pPr>
              <w:spacing w:after="0" w:line="240" w:lineRule="auto"/>
              <w:jc w:val="both"/>
              <w:rPr>
                <w:rFonts w:ascii="Times New Roman" w:hAnsi="Times New Roman"/>
                <w:color w:val="auto"/>
                <w:sz w:val="24"/>
              </w:rPr>
            </w:pPr>
          </w:p>
        </w:tc>
        <w:tc>
          <w:tcPr>
            <w:tcW w:w="2126" w:type="dxa"/>
            <w:gridSpan w:val="2"/>
            <w:vMerge/>
            <w:shd w:val="clear" w:color="auto" w:fill="auto"/>
          </w:tcPr>
          <w:p w:rsidR="001A0DE5" w:rsidRPr="00F91231" w:rsidRDefault="001A0DE5" w:rsidP="00406DAE">
            <w:pPr>
              <w:pStyle w:val="Sarakstarindkopa"/>
              <w:ind w:left="0"/>
              <w:jc w:val="center"/>
            </w:pPr>
          </w:p>
        </w:tc>
        <w:tc>
          <w:tcPr>
            <w:tcW w:w="1559" w:type="dxa"/>
            <w:gridSpan w:val="2"/>
            <w:shd w:val="clear" w:color="auto" w:fill="auto"/>
          </w:tcPr>
          <w:p w:rsidR="001A0DE5" w:rsidRPr="00F91231" w:rsidRDefault="001A0DE5" w:rsidP="00406DAE">
            <w:pPr>
              <w:pStyle w:val="Sarakstarindkopa"/>
              <w:ind w:left="0"/>
              <w:jc w:val="center"/>
            </w:pPr>
            <w:r w:rsidRPr="00F91231">
              <w:t>Jā, ar nosacījumu</w:t>
            </w:r>
          </w:p>
        </w:tc>
        <w:tc>
          <w:tcPr>
            <w:tcW w:w="5965" w:type="dxa"/>
            <w:gridSpan w:val="2"/>
            <w:shd w:val="clear" w:color="auto" w:fill="auto"/>
          </w:tcPr>
          <w:p w:rsidR="002E5357" w:rsidRPr="00F91231" w:rsidRDefault="002E5357" w:rsidP="002E5357">
            <w:pPr>
              <w:pStyle w:val="Bezatstarpm"/>
              <w:spacing w:after="120"/>
              <w:jc w:val="both"/>
              <w:rPr>
                <w:rFonts w:ascii="Times New Roman" w:hAnsi="Times New Roman"/>
                <w:color w:val="auto"/>
                <w:sz w:val="24"/>
              </w:rPr>
            </w:pPr>
            <w:r w:rsidRPr="00F91231">
              <w:rPr>
                <w:rFonts w:ascii="Times New Roman" w:hAnsi="Times New Roman"/>
                <w:color w:val="auto"/>
                <w:sz w:val="24"/>
              </w:rPr>
              <w:t xml:space="preserve">Ja projekta iesniegums neatbilst kādai no prasībām, lai 1.3.kritērijā saņemtu vērtējumu „Jā”, </w:t>
            </w:r>
            <w:r w:rsidRPr="00F91231">
              <w:rPr>
                <w:rFonts w:ascii="Times New Roman" w:hAnsi="Times New Roman"/>
                <w:b/>
                <w:color w:val="auto"/>
                <w:sz w:val="24"/>
              </w:rPr>
              <w:t>vērtējums ir „Jā, ar nosacījumu”</w:t>
            </w:r>
            <w:r w:rsidRPr="00F91231">
              <w:rPr>
                <w:rFonts w:ascii="Times New Roman" w:hAnsi="Times New Roman"/>
                <w:color w:val="auto"/>
                <w:sz w:val="24"/>
              </w:rPr>
              <w:t>.</w:t>
            </w:r>
          </w:p>
          <w:p w:rsidR="001A0DE5" w:rsidRPr="00F91231" w:rsidRDefault="002E5357" w:rsidP="002E5357">
            <w:pPr>
              <w:pStyle w:val="Bezatstarpm"/>
              <w:jc w:val="both"/>
              <w:rPr>
                <w:rFonts w:ascii="Times New Roman" w:hAnsi="Times New Roman"/>
                <w:b/>
                <w:color w:val="auto"/>
                <w:sz w:val="24"/>
              </w:rPr>
            </w:pPr>
            <w:r w:rsidRPr="00F91231">
              <w:rPr>
                <w:rFonts w:ascii="Times New Roman" w:hAnsi="Times New Roman"/>
                <w:color w:val="auto"/>
                <w:sz w:val="24"/>
                <w:u w:val="single"/>
              </w:rPr>
              <w:t>Rīcība:</w:t>
            </w:r>
            <w:r w:rsidRPr="00F91231">
              <w:rPr>
                <w:rFonts w:ascii="Times New Roman" w:hAnsi="Times New Roman"/>
                <w:color w:val="auto"/>
                <w:sz w:val="24"/>
              </w:rPr>
              <w:t xml:space="preserve"> lēmumā izvirza atbilstošu nosacījumu papildināt vai precizēt projekta iesniegumu.</w:t>
            </w:r>
          </w:p>
        </w:tc>
      </w:tr>
      <w:tr w:rsidR="00F91231" w:rsidRPr="00F91231" w:rsidTr="00FA2E20">
        <w:trPr>
          <w:gridBefore w:val="1"/>
          <w:wBefore w:w="63" w:type="dxa"/>
          <w:jc w:val="center"/>
        </w:trPr>
        <w:tc>
          <w:tcPr>
            <w:tcW w:w="896" w:type="dxa"/>
            <w:vMerge/>
            <w:shd w:val="clear" w:color="auto" w:fill="auto"/>
          </w:tcPr>
          <w:p w:rsidR="00C179A4" w:rsidRPr="00F91231" w:rsidRDefault="00C179A4"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C179A4" w:rsidRPr="00F91231" w:rsidRDefault="00C179A4" w:rsidP="00406DAE">
            <w:pPr>
              <w:spacing w:after="0" w:line="240" w:lineRule="auto"/>
              <w:jc w:val="both"/>
              <w:rPr>
                <w:rFonts w:ascii="Times New Roman" w:hAnsi="Times New Roman"/>
                <w:color w:val="auto"/>
                <w:sz w:val="24"/>
              </w:rPr>
            </w:pPr>
          </w:p>
        </w:tc>
        <w:tc>
          <w:tcPr>
            <w:tcW w:w="2126" w:type="dxa"/>
            <w:gridSpan w:val="2"/>
            <w:vMerge/>
            <w:shd w:val="clear" w:color="auto" w:fill="auto"/>
          </w:tcPr>
          <w:p w:rsidR="00C179A4" w:rsidRPr="00F91231" w:rsidRDefault="00C179A4" w:rsidP="00406DAE">
            <w:pPr>
              <w:pStyle w:val="Sarakstarindkopa"/>
              <w:ind w:left="0"/>
              <w:jc w:val="center"/>
            </w:pPr>
          </w:p>
        </w:tc>
        <w:tc>
          <w:tcPr>
            <w:tcW w:w="1559" w:type="dxa"/>
            <w:gridSpan w:val="2"/>
            <w:shd w:val="clear" w:color="auto" w:fill="auto"/>
          </w:tcPr>
          <w:p w:rsidR="00C179A4" w:rsidRPr="00F91231" w:rsidRDefault="00C179A4" w:rsidP="00406DAE">
            <w:pPr>
              <w:pStyle w:val="Sarakstarindkopa"/>
              <w:ind w:left="0"/>
              <w:jc w:val="center"/>
            </w:pPr>
            <w:r w:rsidRPr="00F91231">
              <w:t>Nē</w:t>
            </w:r>
          </w:p>
        </w:tc>
        <w:tc>
          <w:tcPr>
            <w:tcW w:w="5965" w:type="dxa"/>
            <w:gridSpan w:val="2"/>
            <w:shd w:val="clear" w:color="auto" w:fill="auto"/>
          </w:tcPr>
          <w:p w:rsidR="00C179A4" w:rsidRPr="00F91231" w:rsidRDefault="00C179A4" w:rsidP="00406DAE">
            <w:pPr>
              <w:pStyle w:val="Bezatstarpm"/>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jc w:val="center"/>
        </w:trPr>
        <w:tc>
          <w:tcPr>
            <w:tcW w:w="896" w:type="dxa"/>
            <w:vMerge w:val="restart"/>
          </w:tcPr>
          <w:p w:rsidR="00077C02" w:rsidRPr="00F91231" w:rsidRDefault="00077C02" w:rsidP="00406DAE">
            <w:pPr>
              <w:spacing w:after="0" w:line="240" w:lineRule="auto"/>
              <w:jc w:val="both"/>
              <w:rPr>
                <w:rFonts w:ascii="Times New Roman" w:hAnsi="Times New Roman"/>
                <w:color w:val="auto"/>
                <w:sz w:val="24"/>
              </w:rPr>
            </w:pPr>
            <w:r w:rsidRPr="00F91231">
              <w:rPr>
                <w:rFonts w:ascii="Times New Roman" w:hAnsi="Times New Roman"/>
                <w:color w:val="auto"/>
                <w:sz w:val="24"/>
              </w:rPr>
              <w:t>1.4.</w:t>
            </w:r>
          </w:p>
        </w:tc>
        <w:tc>
          <w:tcPr>
            <w:tcW w:w="4133" w:type="dxa"/>
            <w:gridSpan w:val="2"/>
            <w:vMerge w:val="restart"/>
            <w:shd w:val="clear" w:color="auto" w:fill="auto"/>
          </w:tcPr>
          <w:p w:rsidR="00261DE2" w:rsidRPr="00F91231" w:rsidRDefault="00261DE2" w:rsidP="00406DAE">
            <w:pPr>
              <w:spacing w:after="0" w:line="240" w:lineRule="auto"/>
              <w:jc w:val="both"/>
              <w:rPr>
                <w:rFonts w:ascii="Times New Roman" w:hAnsi="Times New Roman"/>
                <w:color w:val="auto"/>
                <w:sz w:val="24"/>
              </w:rPr>
            </w:pPr>
            <w:r w:rsidRPr="00261DE2">
              <w:rPr>
                <w:rFonts w:ascii="Times New Roman" w:hAnsi="Times New Roman"/>
                <w:color w:val="auto"/>
                <w:sz w:val="24"/>
              </w:rPr>
              <w:t xml:space="preserve">Projekta iesniedzējam un sadarbības partnerim, ja tāds projektā paredzēts, Latvijas Republikā nav nodokļu parādi, tajā skaitā valsts sociālās apdrošināšanas </w:t>
            </w:r>
            <w:r w:rsidRPr="00261DE2">
              <w:rPr>
                <w:rFonts w:ascii="Times New Roman" w:hAnsi="Times New Roman"/>
                <w:color w:val="auto"/>
                <w:sz w:val="24"/>
              </w:rPr>
              <w:lastRenderedPageBreak/>
              <w:t xml:space="preserve">obligāto iemaksu parādi, kas kopsummā katram atsevišķi pārsniedz 150 </w:t>
            </w:r>
            <w:proofErr w:type="spellStart"/>
            <w:r w:rsidRPr="00261DE2">
              <w:rPr>
                <w:rFonts w:ascii="Times New Roman" w:hAnsi="Times New Roman"/>
                <w:i/>
                <w:color w:val="auto"/>
                <w:sz w:val="24"/>
              </w:rPr>
              <w:t>euro</w:t>
            </w:r>
            <w:proofErr w:type="spellEnd"/>
            <w:r>
              <w:rPr>
                <w:rFonts w:ascii="Times New Roman" w:hAnsi="Times New Roman"/>
                <w:i/>
                <w:color w:val="auto"/>
                <w:sz w:val="24"/>
              </w:rPr>
              <w:t>.</w:t>
            </w:r>
          </w:p>
          <w:p w:rsidR="00077C02" w:rsidRPr="00F91231" w:rsidRDefault="00077C02" w:rsidP="00406DAE">
            <w:pPr>
              <w:spacing w:after="0" w:line="240" w:lineRule="auto"/>
              <w:jc w:val="both"/>
              <w:rPr>
                <w:rFonts w:ascii="Times New Roman" w:hAnsi="Times New Roman"/>
                <w:color w:val="auto"/>
                <w:sz w:val="24"/>
              </w:rPr>
            </w:pPr>
          </w:p>
          <w:p w:rsidR="00DB45DE" w:rsidRPr="00F91231" w:rsidRDefault="00DB45DE" w:rsidP="00050B0D">
            <w:pPr>
              <w:spacing w:after="0" w:line="240" w:lineRule="auto"/>
              <w:jc w:val="both"/>
              <w:rPr>
                <w:rFonts w:ascii="Times New Roman" w:hAnsi="Times New Roman"/>
                <w:color w:val="auto"/>
                <w:sz w:val="24"/>
              </w:rPr>
            </w:pPr>
          </w:p>
        </w:tc>
        <w:tc>
          <w:tcPr>
            <w:tcW w:w="2126" w:type="dxa"/>
            <w:gridSpan w:val="2"/>
            <w:vMerge w:val="restart"/>
            <w:shd w:val="clear" w:color="auto" w:fill="auto"/>
          </w:tcPr>
          <w:p w:rsidR="00077C02" w:rsidRPr="00F91231" w:rsidRDefault="00077C02" w:rsidP="00406DAE">
            <w:pPr>
              <w:pStyle w:val="Sarakstarindkopa"/>
              <w:ind w:left="0"/>
              <w:jc w:val="center"/>
            </w:pPr>
            <w:r w:rsidRPr="00F91231">
              <w:lastRenderedPageBreak/>
              <w:t>P</w:t>
            </w:r>
          </w:p>
        </w:tc>
        <w:tc>
          <w:tcPr>
            <w:tcW w:w="1559" w:type="dxa"/>
            <w:gridSpan w:val="2"/>
            <w:shd w:val="clear" w:color="auto" w:fill="auto"/>
          </w:tcPr>
          <w:p w:rsidR="00077C02" w:rsidRPr="00F91231" w:rsidRDefault="00077C02" w:rsidP="00406DAE">
            <w:pPr>
              <w:pStyle w:val="Sarakstarindkopa"/>
              <w:ind w:left="0"/>
              <w:jc w:val="center"/>
            </w:pPr>
            <w:r w:rsidRPr="00F91231">
              <w:t>Jā</w:t>
            </w:r>
          </w:p>
        </w:tc>
        <w:tc>
          <w:tcPr>
            <w:tcW w:w="5965" w:type="dxa"/>
            <w:gridSpan w:val="2"/>
            <w:shd w:val="clear" w:color="auto" w:fill="auto"/>
          </w:tcPr>
          <w:p w:rsidR="00B33917" w:rsidRPr="00B33917" w:rsidRDefault="00B33917" w:rsidP="001A4FD9">
            <w:pPr>
              <w:pStyle w:val="Komentrateksts"/>
              <w:spacing w:line="240" w:lineRule="auto"/>
              <w:jc w:val="both"/>
              <w:rPr>
                <w:rFonts w:ascii="Times New Roman" w:hAnsi="Times New Roman"/>
                <w:color w:val="auto"/>
                <w:sz w:val="24"/>
                <w:szCs w:val="24"/>
              </w:rPr>
            </w:pPr>
            <w:r w:rsidRPr="00B33917">
              <w:rPr>
                <w:rFonts w:ascii="Times New Roman" w:hAnsi="Times New Roman"/>
                <w:color w:val="auto"/>
                <w:sz w:val="24"/>
                <w:szCs w:val="24"/>
              </w:rPr>
              <w:t xml:space="preserve">Projekta iesniedzēja un sadarbības partnera, ja attiecināms, atbilstības kritērijam pārbaudi veic katram atsevišķi Valsts ieņēmumu dienesta (turpmāk – VID) administrēto nodokļu (nodevu) parādnieku datubāzē (turpmāk – VID parādnieku </w:t>
            </w:r>
            <w:r w:rsidRPr="00B33917">
              <w:rPr>
                <w:rFonts w:ascii="Times New Roman" w:hAnsi="Times New Roman"/>
                <w:color w:val="auto"/>
                <w:sz w:val="24"/>
                <w:szCs w:val="24"/>
              </w:rPr>
              <w:lastRenderedPageBreak/>
              <w:t>datu bāze) https://www6.vid.gov.lv/NPAR, kur, informāciju aktualizē katru mēnesi 7. (septītajā) un 26. (divdesmit sestajā) datumā.</w:t>
            </w:r>
          </w:p>
          <w:p w:rsidR="00B33917" w:rsidRDefault="00B33917" w:rsidP="001A4FD9">
            <w:pPr>
              <w:pStyle w:val="Komentrateksts"/>
              <w:spacing w:line="240" w:lineRule="auto"/>
              <w:jc w:val="both"/>
              <w:rPr>
                <w:rFonts w:ascii="Times New Roman" w:hAnsi="Times New Roman"/>
                <w:color w:val="auto"/>
                <w:sz w:val="24"/>
                <w:szCs w:val="24"/>
              </w:rPr>
            </w:pPr>
            <w:r w:rsidRPr="00B33917">
              <w:rPr>
                <w:rFonts w:ascii="Times New Roman" w:hAnsi="Times New Roman"/>
                <w:color w:val="auto"/>
                <w:sz w:val="24"/>
                <w:szCs w:val="24"/>
              </w:rPr>
              <w:t xml:space="preserve">Vērtējums tiek noteikts, balstoties uz VID parādnieku datu bāzē tuvākajā datumā pirms projekta iesnieguma vai projekta iesnieguma precizējumu iesniegšanas CFLA pieejamo informāciju, piemēram, ja projekta iesniegums tiek iesniegts 21.aprīlī, tad lēmums par projekta iesniedzēju tiek balstīts uz 7.aprīlī pieejamo informāciju. </w:t>
            </w:r>
          </w:p>
          <w:p w:rsidR="00112D7D" w:rsidRPr="00B33917" w:rsidRDefault="00112D7D" w:rsidP="001A4FD9">
            <w:pPr>
              <w:pStyle w:val="Komentrateksts"/>
              <w:spacing w:line="240" w:lineRule="auto"/>
              <w:jc w:val="both"/>
              <w:rPr>
                <w:rFonts w:ascii="Times New Roman" w:hAnsi="Times New Roman"/>
                <w:color w:val="auto"/>
                <w:sz w:val="24"/>
                <w:szCs w:val="24"/>
              </w:rPr>
            </w:pPr>
            <w:r w:rsidRPr="00FE2E11">
              <w:rPr>
                <w:rFonts w:ascii="Times New Roman" w:hAnsi="Times New Roman"/>
                <w:sz w:val="24"/>
                <w:szCs w:val="24"/>
              </w:rPr>
              <w:t xml:space="preserve">Lai nodrošinātu minētā kritērija visaptverošu pārbaudi, projekta iesniedzēja un sadarbības partnera, ja attiecināms, atbilstību šajā kritērijā noteiktajam veic atkārtoti, ja projekta iesniegums apstiprināts ar nosacījumu, neatkarīgi no tā, vai nosacījums ir saistīts ar šī kritērija izpildi. CFLA VID parādnieku datu bāzē </w:t>
            </w:r>
            <w:hyperlink r:id="rId11" w:history="1">
              <w:r w:rsidRPr="00FE2E11">
                <w:rPr>
                  <w:rFonts w:ascii="Times New Roman" w:hAnsi="Times New Roman"/>
                  <w:color w:val="0563C1"/>
                  <w:sz w:val="24"/>
                  <w:szCs w:val="24"/>
                  <w:u w:val="single"/>
                </w:rPr>
                <w:t>https://www6.vid.gov.lv/NPAR</w:t>
              </w:r>
            </w:hyperlink>
            <w:r w:rsidRPr="00FE2E11">
              <w:rPr>
                <w:rFonts w:ascii="Times New Roman" w:hAnsi="Times New Roman"/>
                <w:sz w:val="24"/>
                <w:szCs w:val="24"/>
              </w:rPr>
              <w:t xml:space="preserve"> pārbauda, vai tuvākajā datumā </w:t>
            </w:r>
            <w:r w:rsidRPr="00FE2E11">
              <w:rPr>
                <w:rFonts w:ascii="Times New Roman" w:hAnsi="Times New Roman"/>
                <w:b/>
                <w:sz w:val="24"/>
                <w:szCs w:val="24"/>
              </w:rPr>
              <w:t>pirms</w:t>
            </w:r>
            <w:r w:rsidRPr="00FE2E11">
              <w:rPr>
                <w:rFonts w:ascii="Times New Roman" w:hAnsi="Times New Roman"/>
                <w:sz w:val="24"/>
                <w:szCs w:val="24"/>
              </w:rPr>
              <w:t xml:space="preserve"> projekta iesnieguma precizējumu iesniegšanas projekta iesniedzējam un sadarbības partnerim, ja attieci</w:t>
            </w:r>
            <w:r w:rsidR="001A4FD9">
              <w:rPr>
                <w:rFonts w:ascii="Times New Roman" w:hAnsi="Times New Roman"/>
                <w:sz w:val="24"/>
                <w:szCs w:val="24"/>
              </w:rPr>
              <w:t>nāms, nav nodokļu, kas kopsummā</w:t>
            </w:r>
            <w:r w:rsidR="00C35D6B">
              <w:rPr>
                <w:rFonts w:ascii="Times New Roman" w:hAnsi="Times New Roman"/>
                <w:sz w:val="24"/>
                <w:szCs w:val="24"/>
              </w:rPr>
              <w:t xml:space="preserve"> </w:t>
            </w:r>
            <w:r w:rsidR="00C35D6B" w:rsidRPr="00797387">
              <w:rPr>
                <w:rFonts w:ascii="Times New Roman" w:hAnsi="Times New Roman"/>
                <w:color w:val="auto"/>
                <w:sz w:val="24"/>
              </w:rPr>
              <w:t xml:space="preserve">katram atsevišķi </w:t>
            </w:r>
            <w:r w:rsidRPr="00797387">
              <w:rPr>
                <w:rFonts w:ascii="Times New Roman" w:hAnsi="Times New Roman"/>
                <w:sz w:val="24"/>
                <w:szCs w:val="24"/>
              </w:rPr>
              <w:t>ir lielāki</w:t>
            </w:r>
            <w:r w:rsidRPr="00FE2E11">
              <w:rPr>
                <w:rFonts w:ascii="Times New Roman" w:hAnsi="Times New Roman"/>
                <w:sz w:val="24"/>
                <w:szCs w:val="24"/>
              </w:rPr>
              <w:t xml:space="preserve"> par 150 </w:t>
            </w:r>
            <w:proofErr w:type="spellStart"/>
            <w:r w:rsidRPr="00FE2E11">
              <w:rPr>
                <w:rFonts w:ascii="Times New Roman" w:hAnsi="Times New Roman"/>
                <w:i/>
                <w:sz w:val="24"/>
                <w:szCs w:val="24"/>
              </w:rPr>
              <w:t>euro</w:t>
            </w:r>
            <w:proofErr w:type="spellEnd"/>
            <w:r w:rsidRPr="00FE2E11">
              <w:rPr>
                <w:rFonts w:ascii="Times New Roman" w:hAnsi="Times New Roman"/>
                <w:sz w:val="24"/>
                <w:szCs w:val="24"/>
              </w:rPr>
              <w:t>. Ja CFLA pārbaudes rezultātā konstatē nodokļu parādu, CFLA pieņem lēmumu par projekta iesnieguma noraidīšanu, to pamatojot ar neatbilstību šim kritērijam, pat gadījumā, ja pie sākotnējās novērtēšanas projekta iesniegums pie šī kritērija izpildes ir novērtēts ar “Jā”.”</w:t>
            </w:r>
          </w:p>
          <w:p w:rsidR="00B33917" w:rsidRPr="00B33917" w:rsidRDefault="00B33917" w:rsidP="001A4FD9">
            <w:pPr>
              <w:pStyle w:val="Komentrateksts"/>
              <w:spacing w:line="240" w:lineRule="auto"/>
              <w:jc w:val="both"/>
              <w:rPr>
                <w:rFonts w:ascii="Times New Roman" w:hAnsi="Times New Roman"/>
                <w:color w:val="auto"/>
                <w:sz w:val="24"/>
                <w:szCs w:val="24"/>
              </w:rPr>
            </w:pPr>
            <w:r w:rsidRPr="00B33917">
              <w:rPr>
                <w:rFonts w:ascii="Times New Roman" w:hAnsi="Times New Roman"/>
                <w:color w:val="auto"/>
                <w:sz w:val="24"/>
                <w:szCs w:val="24"/>
              </w:rPr>
              <w:t>Projekta iesnieguma vērtēšanas veidlapā norāda pārbaudes datumu un konstatēto situāciju, kā arī saglabā pārbaudes liecības.</w:t>
            </w:r>
          </w:p>
          <w:p w:rsidR="00B33917" w:rsidRDefault="00077C02" w:rsidP="001A4FD9">
            <w:pPr>
              <w:pStyle w:val="Bezatstarpm"/>
              <w:spacing w:after="80"/>
              <w:jc w:val="both"/>
              <w:rPr>
                <w:rFonts w:ascii="Times New Roman" w:hAnsi="Times New Roman"/>
                <w:color w:val="auto"/>
                <w:sz w:val="24"/>
              </w:rPr>
            </w:pPr>
            <w:r w:rsidRPr="00F91231">
              <w:rPr>
                <w:rFonts w:ascii="Times New Roman" w:hAnsi="Times New Roman"/>
                <w:b/>
                <w:color w:val="auto"/>
                <w:sz w:val="24"/>
              </w:rPr>
              <w:t>Vērtējums ir „Jā”</w:t>
            </w:r>
            <w:r w:rsidRPr="00F91231">
              <w:rPr>
                <w:rFonts w:ascii="Times New Roman" w:hAnsi="Times New Roman"/>
                <w:color w:val="auto"/>
                <w:sz w:val="24"/>
              </w:rPr>
              <w:t>, ja</w:t>
            </w:r>
            <w:r w:rsidR="00B33917">
              <w:rPr>
                <w:rFonts w:ascii="Times New Roman" w:hAnsi="Times New Roman"/>
                <w:color w:val="auto"/>
                <w:sz w:val="24"/>
              </w:rPr>
              <w:t>:</w:t>
            </w:r>
          </w:p>
          <w:p w:rsidR="00B33917" w:rsidRPr="00B33917" w:rsidRDefault="00077C02" w:rsidP="001A4FD9">
            <w:pPr>
              <w:pStyle w:val="Komentrateksts"/>
              <w:spacing w:line="240" w:lineRule="auto"/>
              <w:jc w:val="both"/>
              <w:rPr>
                <w:rFonts w:ascii="Times New Roman" w:hAnsi="Times New Roman"/>
                <w:color w:val="auto"/>
                <w:sz w:val="24"/>
                <w:szCs w:val="24"/>
              </w:rPr>
            </w:pPr>
            <w:r w:rsidRPr="00B33917">
              <w:rPr>
                <w:rFonts w:ascii="Times New Roman" w:hAnsi="Times New Roman"/>
                <w:color w:val="auto"/>
                <w:sz w:val="24"/>
                <w:szCs w:val="24"/>
              </w:rPr>
              <w:t xml:space="preserve"> </w:t>
            </w:r>
            <w:r w:rsidR="00B33917" w:rsidRPr="00B33917">
              <w:rPr>
                <w:rFonts w:ascii="Times New Roman" w:hAnsi="Times New Roman"/>
                <w:color w:val="auto"/>
                <w:sz w:val="24"/>
                <w:szCs w:val="24"/>
              </w:rPr>
              <w:t>1)</w:t>
            </w:r>
            <w:r w:rsidR="00B33917" w:rsidRPr="00B33917">
              <w:rPr>
                <w:rFonts w:ascii="Times New Roman" w:hAnsi="Times New Roman"/>
                <w:color w:val="auto"/>
                <w:sz w:val="24"/>
                <w:szCs w:val="24"/>
              </w:rPr>
              <w:tab/>
              <w:t xml:space="preserve">balstoties uz VID parādnieku datu bāzē tuvākajā datumā pirms projekta iesnieguma vai projekta iesnieguma precizējumu iesniegšanas CFLA pieejamo informāciju projekta iesniedzējam un sadarbības partnerim nav nodokļu </w:t>
            </w:r>
            <w:r w:rsidR="00B33917" w:rsidRPr="00B33917">
              <w:rPr>
                <w:rFonts w:ascii="Times New Roman" w:hAnsi="Times New Roman"/>
                <w:color w:val="auto"/>
                <w:sz w:val="24"/>
                <w:szCs w:val="24"/>
              </w:rPr>
              <w:lastRenderedPageBreak/>
              <w:t>parādi, tajā skaitā valsts sociālās apdrošināšanas obligāto iemaksu parādi (turpmāk – nodokļu parādi), kas kopsummā</w:t>
            </w:r>
            <w:r w:rsidR="00797387">
              <w:rPr>
                <w:rFonts w:ascii="Times New Roman" w:hAnsi="Times New Roman"/>
                <w:color w:val="auto"/>
                <w:sz w:val="24"/>
                <w:szCs w:val="24"/>
              </w:rPr>
              <w:t xml:space="preserve"> katram atsevišķi</w:t>
            </w:r>
            <w:r w:rsidR="00B33917" w:rsidRPr="00B33917">
              <w:rPr>
                <w:rFonts w:ascii="Times New Roman" w:hAnsi="Times New Roman"/>
                <w:color w:val="auto"/>
                <w:sz w:val="24"/>
                <w:szCs w:val="24"/>
              </w:rPr>
              <w:t xml:space="preserve"> pārsniedz 150 </w:t>
            </w:r>
            <w:proofErr w:type="spellStart"/>
            <w:r w:rsidR="00B33917" w:rsidRPr="00B33917">
              <w:rPr>
                <w:rFonts w:ascii="Times New Roman" w:hAnsi="Times New Roman"/>
                <w:i/>
                <w:color w:val="auto"/>
                <w:sz w:val="24"/>
                <w:szCs w:val="24"/>
              </w:rPr>
              <w:t>euro</w:t>
            </w:r>
            <w:proofErr w:type="spellEnd"/>
            <w:r w:rsidR="00B33917" w:rsidRPr="00B33917">
              <w:rPr>
                <w:rFonts w:ascii="Times New Roman" w:hAnsi="Times New Roman"/>
                <w:color w:val="auto"/>
                <w:sz w:val="24"/>
                <w:szCs w:val="24"/>
              </w:rPr>
              <w:t>;</w:t>
            </w:r>
          </w:p>
          <w:p w:rsidR="00246593" w:rsidRPr="00B33917" w:rsidRDefault="00B33917" w:rsidP="001A4FD9">
            <w:pPr>
              <w:pStyle w:val="Komentrateksts"/>
              <w:spacing w:line="240" w:lineRule="auto"/>
              <w:jc w:val="both"/>
              <w:rPr>
                <w:rFonts w:ascii="Times New Roman" w:hAnsi="Times New Roman"/>
                <w:color w:val="auto"/>
                <w:sz w:val="24"/>
                <w:szCs w:val="24"/>
              </w:rPr>
            </w:pPr>
            <w:r w:rsidRPr="00B33917">
              <w:rPr>
                <w:rFonts w:ascii="Times New Roman" w:hAnsi="Times New Roman"/>
                <w:color w:val="auto"/>
                <w:sz w:val="24"/>
                <w:szCs w:val="24"/>
              </w:rPr>
              <w:t>2)</w:t>
            </w:r>
            <w:r w:rsidRPr="00B33917">
              <w:rPr>
                <w:rFonts w:ascii="Times New Roman" w:hAnsi="Times New Roman"/>
                <w:color w:val="auto"/>
                <w:sz w:val="24"/>
                <w:szCs w:val="24"/>
              </w:rPr>
              <w:tab/>
              <w:t xml:space="preserve">balstoties uz VID parādnieku datu bāzē pieejamo informāciju, ja tuvākajā datumā pirms projekta iesnieguma iesniegšanas datuma CFLA projekta iesniedzējam vai sadarbības partnerim ir nodokļu parādi, bet tuvākajā datumā pirms CFLA lēmuma par projekta iesnieguma apstiprināšanu/apstiprināšanu ar nosacījumu pieņemšanas, projekta iesniedzējam un sadarbības partnerim VID parādnieku datu bāzē neuzrādās nodokļu parādi, kas kopsummā </w:t>
            </w:r>
            <w:r w:rsidR="00797387">
              <w:rPr>
                <w:rFonts w:ascii="Times New Roman" w:hAnsi="Times New Roman"/>
                <w:color w:val="auto"/>
                <w:sz w:val="24"/>
                <w:szCs w:val="24"/>
              </w:rPr>
              <w:t xml:space="preserve">katram atsevišķi </w:t>
            </w:r>
            <w:r w:rsidRPr="00B33917">
              <w:rPr>
                <w:rFonts w:ascii="Times New Roman" w:hAnsi="Times New Roman"/>
                <w:color w:val="auto"/>
                <w:sz w:val="24"/>
                <w:szCs w:val="24"/>
              </w:rPr>
              <w:t xml:space="preserve">ir lielāki par 150 </w:t>
            </w:r>
            <w:r w:rsidRPr="00B943A4">
              <w:rPr>
                <w:rFonts w:ascii="Times New Roman" w:hAnsi="Times New Roman"/>
                <w:i/>
                <w:color w:val="auto"/>
                <w:sz w:val="24"/>
                <w:szCs w:val="24"/>
              </w:rPr>
              <w:t>euro</w:t>
            </w:r>
            <w:r w:rsidRPr="00B33917">
              <w:rPr>
                <w:rFonts w:ascii="Times New Roman" w:hAnsi="Times New Roman"/>
                <w:color w:val="auto"/>
                <w:sz w:val="24"/>
                <w:szCs w:val="24"/>
              </w:rPr>
              <w:t xml:space="preserve">, nosacījumu par parāda </w:t>
            </w:r>
            <w:r w:rsidRPr="00246593">
              <w:rPr>
                <w:rFonts w:ascii="Times New Roman" w:hAnsi="Times New Roman"/>
                <w:color w:val="auto"/>
                <w:sz w:val="24"/>
                <w:szCs w:val="24"/>
              </w:rPr>
              <w:t>nomaksu neizvirza, un kritērijā piešķir vērtējumu “Jā”.</w:t>
            </w:r>
          </w:p>
        </w:tc>
      </w:tr>
      <w:tr w:rsidR="00F91231" w:rsidRPr="00F91231" w:rsidTr="00FA2E20">
        <w:trPr>
          <w:gridBefore w:val="1"/>
          <w:wBefore w:w="63" w:type="dxa"/>
          <w:jc w:val="center"/>
        </w:trPr>
        <w:tc>
          <w:tcPr>
            <w:tcW w:w="896" w:type="dxa"/>
            <w:vMerge/>
          </w:tcPr>
          <w:p w:rsidR="00077C02" w:rsidRPr="00F91231" w:rsidRDefault="00077C02"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077C02" w:rsidRPr="00F91231" w:rsidRDefault="00077C02" w:rsidP="00406DAE">
            <w:pPr>
              <w:spacing w:after="0" w:line="240" w:lineRule="auto"/>
              <w:jc w:val="both"/>
              <w:rPr>
                <w:rFonts w:ascii="Times New Roman" w:hAnsi="Times New Roman"/>
                <w:color w:val="auto"/>
                <w:sz w:val="24"/>
              </w:rPr>
            </w:pPr>
          </w:p>
        </w:tc>
        <w:tc>
          <w:tcPr>
            <w:tcW w:w="2126" w:type="dxa"/>
            <w:gridSpan w:val="2"/>
            <w:vMerge/>
            <w:shd w:val="clear" w:color="auto" w:fill="auto"/>
          </w:tcPr>
          <w:p w:rsidR="00077C02" w:rsidRPr="00F91231" w:rsidRDefault="00077C02" w:rsidP="00406DAE">
            <w:pPr>
              <w:pStyle w:val="Sarakstarindkopa"/>
              <w:ind w:left="0"/>
              <w:jc w:val="center"/>
            </w:pPr>
          </w:p>
        </w:tc>
        <w:tc>
          <w:tcPr>
            <w:tcW w:w="1559" w:type="dxa"/>
            <w:gridSpan w:val="2"/>
            <w:shd w:val="clear" w:color="auto" w:fill="auto"/>
          </w:tcPr>
          <w:p w:rsidR="00077C02" w:rsidRPr="00F91231" w:rsidRDefault="00077C02" w:rsidP="00406DAE">
            <w:pPr>
              <w:pStyle w:val="Sarakstarindkopa"/>
              <w:ind w:left="0"/>
              <w:jc w:val="center"/>
            </w:pPr>
            <w:r w:rsidRPr="00F91231">
              <w:t>Jā, ar nosacījumu</w:t>
            </w:r>
          </w:p>
        </w:tc>
        <w:tc>
          <w:tcPr>
            <w:tcW w:w="5965" w:type="dxa"/>
            <w:gridSpan w:val="2"/>
            <w:shd w:val="clear" w:color="auto" w:fill="auto"/>
          </w:tcPr>
          <w:p w:rsidR="00B33917" w:rsidRPr="00B33917" w:rsidRDefault="00B33917" w:rsidP="001A4FD9">
            <w:pPr>
              <w:pStyle w:val="Komentrateksts"/>
              <w:spacing w:line="240" w:lineRule="auto"/>
              <w:jc w:val="both"/>
              <w:rPr>
                <w:rFonts w:ascii="Times New Roman" w:hAnsi="Times New Roman"/>
                <w:color w:val="auto"/>
                <w:sz w:val="24"/>
                <w:szCs w:val="24"/>
              </w:rPr>
            </w:pPr>
            <w:r w:rsidRPr="00F91231">
              <w:rPr>
                <w:rFonts w:ascii="Times New Roman" w:hAnsi="Times New Roman"/>
                <w:b/>
                <w:color w:val="auto"/>
                <w:sz w:val="24"/>
              </w:rPr>
              <w:t>vērtējums ir „Jā, ar nosacījumu”</w:t>
            </w:r>
            <w:r>
              <w:rPr>
                <w:rFonts w:ascii="Times New Roman" w:hAnsi="Times New Roman"/>
                <w:color w:val="auto"/>
                <w:sz w:val="24"/>
              </w:rPr>
              <w:t>, ja</w:t>
            </w:r>
            <w:r>
              <w:t xml:space="preserve"> </w:t>
            </w:r>
            <w:r w:rsidRPr="00B33917">
              <w:rPr>
                <w:rFonts w:ascii="Times New Roman" w:hAnsi="Times New Roman"/>
                <w:color w:val="auto"/>
                <w:sz w:val="24"/>
                <w:szCs w:val="24"/>
              </w:rPr>
              <w:t>saska</w:t>
            </w:r>
            <w:r>
              <w:rPr>
                <w:rFonts w:ascii="Times New Roman" w:hAnsi="Times New Roman"/>
                <w:color w:val="auto"/>
                <w:sz w:val="24"/>
                <w:szCs w:val="24"/>
              </w:rPr>
              <w:t xml:space="preserve">ņā ar VID administrēto nodokļu </w:t>
            </w:r>
            <w:r w:rsidRPr="00B33917">
              <w:rPr>
                <w:rFonts w:ascii="Times New Roman" w:hAnsi="Times New Roman"/>
                <w:color w:val="auto"/>
                <w:sz w:val="24"/>
                <w:szCs w:val="24"/>
              </w:rPr>
              <w:t>parādnieku datu bāzē https://www6.vid.gov.lv/NPAR pieejamo informāciju tuvākajā publicētajā datumā pirms projekta iesnieguma iesniegšanas un pirms CFLA lēmuma par projekta iesnieguma apstiprināšanu/apstiprināšanu ar nosacījumu pieņemšanas CFLA projekta iesniedzējam un sadarbības partnerim ir nodokļu parādi, kas kopsummā</w:t>
            </w:r>
            <w:r w:rsidR="00797387">
              <w:rPr>
                <w:rFonts w:ascii="Times New Roman" w:hAnsi="Times New Roman"/>
                <w:color w:val="auto"/>
                <w:sz w:val="24"/>
                <w:szCs w:val="24"/>
              </w:rPr>
              <w:t xml:space="preserve"> katram atsevišķi</w:t>
            </w:r>
            <w:r w:rsidRPr="00B33917">
              <w:rPr>
                <w:rFonts w:ascii="Times New Roman" w:hAnsi="Times New Roman"/>
                <w:color w:val="auto"/>
                <w:sz w:val="24"/>
                <w:szCs w:val="24"/>
              </w:rPr>
              <w:t xml:space="preserve"> ir lielāki par 150 </w:t>
            </w:r>
            <w:r w:rsidRPr="00B33917">
              <w:rPr>
                <w:rFonts w:ascii="Times New Roman" w:hAnsi="Times New Roman"/>
                <w:i/>
                <w:color w:val="auto"/>
                <w:sz w:val="24"/>
                <w:szCs w:val="24"/>
              </w:rPr>
              <w:t>euro</w:t>
            </w:r>
            <w:r w:rsidRPr="00B33917">
              <w:rPr>
                <w:rFonts w:ascii="Times New Roman" w:hAnsi="Times New Roman"/>
                <w:color w:val="auto"/>
                <w:sz w:val="24"/>
                <w:szCs w:val="24"/>
              </w:rPr>
              <w:t xml:space="preserve">. </w:t>
            </w:r>
          </w:p>
          <w:p w:rsidR="00315292" w:rsidRPr="00B33917" w:rsidRDefault="00B33917" w:rsidP="001A4FD9">
            <w:pPr>
              <w:pStyle w:val="Komentrateksts"/>
              <w:spacing w:line="240" w:lineRule="auto"/>
              <w:jc w:val="both"/>
              <w:rPr>
                <w:rFonts w:ascii="Times New Roman" w:hAnsi="Times New Roman"/>
                <w:color w:val="auto"/>
                <w:sz w:val="24"/>
                <w:szCs w:val="24"/>
              </w:rPr>
            </w:pPr>
            <w:r w:rsidRPr="00B33917">
              <w:rPr>
                <w:rFonts w:ascii="Times New Roman" w:hAnsi="Times New Roman"/>
                <w:color w:val="auto"/>
                <w:sz w:val="24"/>
                <w:szCs w:val="24"/>
              </w:rPr>
              <w:t>Konstatējot minēto situāciju, izvirza nosacījumu veikt visu nodokļu parādu nomaksu, nodrošinot, ka ne projekta iesniedzējam, ne sadarbības partnerim Latvijas Republikā projekta iesnieguma precizējumu iesniegšanas dienā nav nodokļu parādi, k</w:t>
            </w:r>
            <w:r>
              <w:rPr>
                <w:rFonts w:ascii="Times New Roman" w:hAnsi="Times New Roman"/>
                <w:color w:val="auto"/>
                <w:sz w:val="24"/>
                <w:szCs w:val="24"/>
              </w:rPr>
              <w:t xml:space="preserve">as </w:t>
            </w:r>
            <w:r w:rsidR="00797387" w:rsidRPr="00B33917">
              <w:rPr>
                <w:rFonts w:ascii="Times New Roman" w:hAnsi="Times New Roman"/>
                <w:color w:val="auto"/>
                <w:sz w:val="24"/>
                <w:szCs w:val="24"/>
              </w:rPr>
              <w:t>kopsummā</w:t>
            </w:r>
            <w:r w:rsidR="00797387">
              <w:rPr>
                <w:rFonts w:ascii="Times New Roman" w:hAnsi="Times New Roman"/>
                <w:color w:val="auto"/>
                <w:sz w:val="24"/>
                <w:szCs w:val="24"/>
              </w:rPr>
              <w:t xml:space="preserve"> katram atsevišķi</w:t>
            </w:r>
            <w:r>
              <w:rPr>
                <w:rFonts w:ascii="Times New Roman" w:hAnsi="Times New Roman"/>
                <w:color w:val="auto"/>
                <w:sz w:val="24"/>
                <w:szCs w:val="24"/>
              </w:rPr>
              <w:t xml:space="preserve"> lielāki par 150 </w:t>
            </w:r>
            <w:r w:rsidRPr="00B33917">
              <w:rPr>
                <w:rFonts w:ascii="Times New Roman" w:hAnsi="Times New Roman"/>
                <w:i/>
                <w:color w:val="auto"/>
                <w:sz w:val="24"/>
                <w:szCs w:val="24"/>
              </w:rPr>
              <w:t>euro</w:t>
            </w:r>
            <w:r>
              <w:rPr>
                <w:rFonts w:ascii="Times New Roman" w:hAnsi="Times New Roman"/>
                <w:color w:val="auto"/>
                <w:sz w:val="24"/>
                <w:szCs w:val="24"/>
              </w:rPr>
              <w:t>.</w:t>
            </w:r>
          </w:p>
        </w:tc>
      </w:tr>
      <w:tr w:rsidR="00F91231" w:rsidRPr="00F91231" w:rsidTr="00FA2E20">
        <w:trPr>
          <w:gridBefore w:val="1"/>
          <w:wBefore w:w="63" w:type="dxa"/>
          <w:jc w:val="center"/>
        </w:trPr>
        <w:tc>
          <w:tcPr>
            <w:tcW w:w="896" w:type="dxa"/>
            <w:vMerge/>
          </w:tcPr>
          <w:p w:rsidR="00077C02" w:rsidRPr="00F91231" w:rsidRDefault="00077C02"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077C02" w:rsidRPr="00F91231" w:rsidRDefault="00077C02" w:rsidP="00406DAE">
            <w:pPr>
              <w:spacing w:after="0" w:line="240" w:lineRule="auto"/>
              <w:jc w:val="both"/>
              <w:rPr>
                <w:rFonts w:ascii="Times New Roman" w:hAnsi="Times New Roman"/>
                <w:color w:val="auto"/>
                <w:sz w:val="24"/>
              </w:rPr>
            </w:pPr>
          </w:p>
        </w:tc>
        <w:tc>
          <w:tcPr>
            <w:tcW w:w="2126" w:type="dxa"/>
            <w:gridSpan w:val="2"/>
            <w:vMerge/>
            <w:shd w:val="clear" w:color="auto" w:fill="auto"/>
          </w:tcPr>
          <w:p w:rsidR="00077C02" w:rsidRPr="00F91231" w:rsidRDefault="00077C02" w:rsidP="00406DAE">
            <w:pPr>
              <w:pStyle w:val="Sarakstarindkopa"/>
              <w:ind w:left="0"/>
              <w:jc w:val="center"/>
            </w:pPr>
          </w:p>
        </w:tc>
        <w:tc>
          <w:tcPr>
            <w:tcW w:w="1559" w:type="dxa"/>
            <w:gridSpan w:val="2"/>
            <w:shd w:val="clear" w:color="auto" w:fill="auto"/>
          </w:tcPr>
          <w:p w:rsidR="00077C02" w:rsidRPr="00F91231" w:rsidRDefault="00077C02" w:rsidP="00406DAE">
            <w:pPr>
              <w:pStyle w:val="Sarakstarindkopa"/>
              <w:ind w:left="0"/>
              <w:jc w:val="center"/>
            </w:pPr>
            <w:r w:rsidRPr="00F91231">
              <w:t>Nē</w:t>
            </w:r>
          </w:p>
        </w:tc>
        <w:tc>
          <w:tcPr>
            <w:tcW w:w="5965" w:type="dxa"/>
            <w:gridSpan w:val="2"/>
            <w:shd w:val="clear" w:color="auto" w:fill="auto"/>
          </w:tcPr>
          <w:p w:rsidR="00077C02" w:rsidRPr="00F91231" w:rsidRDefault="00371EEC" w:rsidP="001A4FD9">
            <w:pPr>
              <w:pStyle w:val="Bezatstarpm"/>
              <w:spacing w:after="80"/>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xml:space="preserve">, </w:t>
            </w:r>
            <w:r w:rsidRPr="00B33917">
              <w:rPr>
                <w:rFonts w:ascii="Times New Roman" w:hAnsi="Times New Roman"/>
                <w:color w:val="auto"/>
                <w:sz w:val="24"/>
              </w:rPr>
              <w:t xml:space="preserve">ja </w:t>
            </w:r>
            <w:r w:rsidR="00B33917" w:rsidRPr="00B33917">
              <w:rPr>
                <w:rFonts w:ascii="Times New Roman" w:hAnsi="Times New Roman"/>
                <w:color w:val="auto"/>
                <w:sz w:val="24"/>
              </w:rPr>
              <w:t xml:space="preserve">tuvākajā datumā pirms projekta iesnieguma precizējumu iesniegšanas CFLA projekta iesniedzējs un/vai sadarbības partneris nav veicis nodokļu </w:t>
            </w:r>
            <w:r w:rsidR="00B33917" w:rsidRPr="00B33917">
              <w:rPr>
                <w:rFonts w:ascii="Times New Roman" w:hAnsi="Times New Roman"/>
                <w:color w:val="auto"/>
                <w:sz w:val="24"/>
              </w:rPr>
              <w:lastRenderedPageBreak/>
              <w:t xml:space="preserve">parādu nomaksu un iesniedzējam un/vai sadarbības partnerim ir nodokļu parādi, kas </w:t>
            </w:r>
            <w:r w:rsidR="00797387" w:rsidRPr="00B33917">
              <w:rPr>
                <w:rFonts w:ascii="Times New Roman" w:hAnsi="Times New Roman"/>
                <w:color w:val="auto"/>
                <w:sz w:val="24"/>
              </w:rPr>
              <w:t>kopsummā</w:t>
            </w:r>
            <w:r w:rsidR="00797387">
              <w:rPr>
                <w:rFonts w:ascii="Times New Roman" w:hAnsi="Times New Roman"/>
                <w:color w:val="auto"/>
                <w:sz w:val="24"/>
              </w:rPr>
              <w:t xml:space="preserve"> katram atsevišķi</w:t>
            </w:r>
            <w:r w:rsidR="00B33917" w:rsidRPr="00B33917">
              <w:rPr>
                <w:rFonts w:ascii="Times New Roman" w:hAnsi="Times New Roman"/>
                <w:color w:val="auto"/>
                <w:sz w:val="24"/>
              </w:rPr>
              <w:t xml:space="preserve"> ir lielāki par 150 </w:t>
            </w:r>
            <w:r w:rsidR="00B33917" w:rsidRPr="00B33917">
              <w:rPr>
                <w:rFonts w:ascii="Times New Roman" w:hAnsi="Times New Roman"/>
                <w:i/>
                <w:color w:val="auto"/>
                <w:sz w:val="24"/>
              </w:rPr>
              <w:t>euro</w:t>
            </w:r>
            <w:r w:rsidR="00B33917" w:rsidRPr="00B33917">
              <w:rPr>
                <w:rFonts w:ascii="Times New Roman" w:hAnsi="Times New Roman"/>
                <w:color w:val="auto"/>
                <w:sz w:val="24"/>
              </w:rPr>
              <w:t>.</w:t>
            </w:r>
          </w:p>
        </w:tc>
      </w:tr>
      <w:tr w:rsidR="00F91231" w:rsidRPr="00F91231" w:rsidTr="00FA2E20">
        <w:trPr>
          <w:gridBefore w:val="1"/>
          <w:wBefore w:w="63" w:type="dxa"/>
          <w:jc w:val="center"/>
        </w:trPr>
        <w:tc>
          <w:tcPr>
            <w:tcW w:w="896" w:type="dxa"/>
            <w:vMerge w:val="restart"/>
          </w:tcPr>
          <w:p w:rsidR="00B77C58" w:rsidRPr="00F91231" w:rsidRDefault="00B77C58" w:rsidP="00406DAE">
            <w:pPr>
              <w:spacing w:after="0" w:line="240" w:lineRule="auto"/>
              <w:jc w:val="both"/>
              <w:rPr>
                <w:rFonts w:ascii="Times New Roman" w:hAnsi="Times New Roman"/>
                <w:color w:val="auto"/>
                <w:sz w:val="24"/>
              </w:rPr>
            </w:pPr>
            <w:r w:rsidRPr="00F91231">
              <w:rPr>
                <w:rFonts w:ascii="Times New Roman" w:hAnsi="Times New Roman"/>
                <w:color w:val="auto"/>
                <w:sz w:val="24"/>
              </w:rPr>
              <w:lastRenderedPageBreak/>
              <w:t>1.5. </w:t>
            </w:r>
          </w:p>
        </w:tc>
        <w:tc>
          <w:tcPr>
            <w:tcW w:w="4133" w:type="dxa"/>
            <w:gridSpan w:val="2"/>
            <w:vMerge w:val="restart"/>
            <w:shd w:val="clear" w:color="auto" w:fill="auto"/>
          </w:tcPr>
          <w:p w:rsidR="00B77C58" w:rsidRPr="002B6894" w:rsidRDefault="00C93D38" w:rsidP="00C93D38">
            <w:pPr>
              <w:spacing w:after="0" w:line="240" w:lineRule="auto"/>
              <w:jc w:val="both"/>
              <w:rPr>
                <w:rFonts w:ascii="Times New Roman" w:hAnsi="Times New Roman"/>
                <w:color w:val="auto"/>
                <w:sz w:val="24"/>
                <w:highlight w:val="yellow"/>
              </w:rPr>
            </w:pPr>
            <w:r w:rsidRPr="006D372A">
              <w:rPr>
                <w:rFonts w:ascii="Times New Roman" w:hAnsi="Times New Roman"/>
                <w:color w:val="auto"/>
                <w:sz w:val="24"/>
              </w:rPr>
              <w:t>Projekta iesniegums ir iesniegts Kohēzijas politikas fondu vadības informācijas sistēmā 2014.-2020.gadam.</w:t>
            </w:r>
          </w:p>
        </w:tc>
        <w:tc>
          <w:tcPr>
            <w:tcW w:w="2126" w:type="dxa"/>
            <w:gridSpan w:val="2"/>
            <w:vMerge w:val="restart"/>
            <w:shd w:val="clear" w:color="auto" w:fill="auto"/>
          </w:tcPr>
          <w:p w:rsidR="00B77C58" w:rsidRPr="00F91231" w:rsidRDefault="00B77C58" w:rsidP="00406DAE">
            <w:pPr>
              <w:pStyle w:val="Sarakstarindkopa"/>
              <w:ind w:left="0"/>
              <w:jc w:val="center"/>
            </w:pPr>
            <w:r w:rsidRPr="00F91231">
              <w:t>P</w:t>
            </w:r>
          </w:p>
        </w:tc>
        <w:tc>
          <w:tcPr>
            <w:tcW w:w="1559" w:type="dxa"/>
            <w:gridSpan w:val="2"/>
            <w:shd w:val="clear" w:color="auto" w:fill="auto"/>
          </w:tcPr>
          <w:p w:rsidR="00B77C58" w:rsidRPr="00F91231" w:rsidRDefault="00B77C58" w:rsidP="00406DAE">
            <w:pPr>
              <w:pStyle w:val="Sarakstarindkopa"/>
              <w:ind w:left="0"/>
              <w:jc w:val="center"/>
            </w:pPr>
            <w:r w:rsidRPr="00F91231">
              <w:t>Jā</w:t>
            </w:r>
          </w:p>
        </w:tc>
        <w:tc>
          <w:tcPr>
            <w:tcW w:w="5965" w:type="dxa"/>
            <w:gridSpan w:val="2"/>
            <w:shd w:val="clear" w:color="auto" w:fill="auto"/>
          </w:tcPr>
          <w:p w:rsidR="00315292" w:rsidRPr="001A4FD9" w:rsidRDefault="00B77C58" w:rsidP="001A4FD9">
            <w:pPr>
              <w:spacing w:line="240" w:lineRule="auto"/>
              <w:jc w:val="both"/>
              <w:rPr>
                <w:rFonts w:ascii="Times New Roman" w:hAnsi="Times New Roman"/>
                <w:color w:val="auto"/>
                <w:sz w:val="24"/>
              </w:rPr>
            </w:pPr>
            <w:r w:rsidRPr="001A4FD9">
              <w:rPr>
                <w:rFonts w:ascii="Times New Roman" w:hAnsi="Times New Roman"/>
                <w:b/>
                <w:color w:val="auto"/>
                <w:sz w:val="24"/>
                <w:lang w:eastAsia="lv-LV"/>
              </w:rPr>
              <w:t>Vērtējums ir „Jā”</w:t>
            </w:r>
            <w:r w:rsidRPr="001A4FD9">
              <w:rPr>
                <w:rFonts w:ascii="Times New Roman" w:hAnsi="Times New Roman"/>
                <w:color w:val="auto"/>
                <w:sz w:val="24"/>
                <w:lang w:eastAsia="lv-LV"/>
              </w:rPr>
              <w:t>,</w:t>
            </w:r>
            <w:r w:rsidRPr="001A4FD9">
              <w:rPr>
                <w:rFonts w:ascii="Times New Roman" w:hAnsi="Times New Roman"/>
                <w:b/>
                <w:color w:val="auto"/>
                <w:sz w:val="24"/>
                <w:lang w:eastAsia="lv-LV"/>
              </w:rPr>
              <w:t xml:space="preserve"> </w:t>
            </w:r>
            <w:r w:rsidRPr="001A4FD9">
              <w:rPr>
                <w:rFonts w:ascii="Times New Roman" w:hAnsi="Times New Roman"/>
                <w:color w:val="auto"/>
                <w:sz w:val="24"/>
                <w:lang w:eastAsia="lv-LV"/>
              </w:rPr>
              <w:t>ja projekta iesniegums ir iesniegts Kohēzijas politikas fondu vadības informācijas sistēmā 2014.-2020.gadam (</w:t>
            </w:r>
            <w:hyperlink r:id="rId12" w:history="1">
              <w:r w:rsidRPr="001A4FD9">
                <w:rPr>
                  <w:rFonts w:ascii="Times New Roman" w:hAnsi="Times New Roman"/>
                  <w:color w:val="auto"/>
                  <w:sz w:val="24"/>
                  <w:lang w:eastAsia="lv-LV"/>
                </w:rPr>
                <w:t>https://ep.esfondi.lv</w:t>
              </w:r>
            </w:hyperlink>
            <w:r w:rsidRPr="001A4FD9">
              <w:rPr>
                <w:rFonts w:ascii="Times New Roman" w:hAnsi="Times New Roman"/>
                <w:color w:val="auto"/>
                <w:sz w:val="24"/>
                <w:lang w:eastAsia="lv-LV"/>
              </w:rPr>
              <w:t>) un visi datu lauki ir aizpildīti korekti.</w:t>
            </w:r>
            <w:r w:rsidR="00556B47" w:rsidRPr="001A4FD9">
              <w:rPr>
                <w:rFonts w:ascii="Times New Roman" w:hAnsi="Times New Roman"/>
                <w:color w:val="auto"/>
                <w:sz w:val="24"/>
              </w:rPr>
              <w:t xml:space="preserve"> Ja projekta iesniegumam pievienojamo dokumentu apjoms ir tik apjomīgs, kuru nevar ielādēt Kohēzijas politikas fondu vadības informācijas sistēmā, projekta iesniedzējs Kohēzijas politikas fondu vadības informācijas sistēmā ir pievienojis pavadvēstuli, kurā atspoguļojas, kādi dokumenti tiks iesūtīti pa pastu vai iesniegti personīgi.</w:t>
            </w:r>
          </w:p>
        </w:tc>
      </w:tr>
      <w:tr w:rsidR="00F91231" w:rsidRPr="00F91231" w:rsidTr="00FA2E20">
        <w:trPr>
          <w:gridBefore w:val="1"/>
          <w:wBefore w:w="63" w:type="dxa"/>
          <w:jc w:val="center"/>
        </w:trPr>
        <w:tc>
          <w:tcPr>
            <w:tcW w:w="896" w:type="dxa"/>
            <w:vMerge/>
          </w:tcPr>
          <w:p w:rsidR="00B77C58" w:rsidRPr="00F91231" w:rsidRDefault="00B77C58"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B77C58" w:rsidRPr="00F91231" w:rsidRDefault="00B77C58" w:rsidP="00406DAE">
            <w:pPr>
              <w:spacing w:after="0" w:line="240" w:lineRule="auto"/>
              <w:jc w:val="both"/>
              <w:rPr>
                <w:rFonts w:ascii="Times New Roman" w:hAnsi="Times New Roman"/>
                <w:color w:val="auto"/>
                <w:sz w:val="24"/>
              </w:rPr>
            </w:pPr>
          </w:p>
        </w:tc>
        <w:tc>
          <w:tcPr>
            <w:tcW w:w="2126" w:type="dxa"/>
            <w:gridSpan w:val="2"/>
            <w:vMerge/>
            <w:shd w:val="clear" w:color="auto" w:fill="auto"/>
          </w:tcPr>
          <w:p w:rsidR="00B77C58" w:rsidRPr="00F91231" w:rsidRDefault="00B77C58" w:rsidP="00406DAE">
            <w:pPr>
              <w:pStyle w:val="Sarakstarindkopa"/>
              <w:ind w:left="0"/>
              <w:jc w:val="center"/>
            </w:pPr>
          </w:p>
        </w:tc>
        <w:tc>
          <w:tcPr>
            <w:tcW w:w="1559" w:type="dxa"/>
            <w:gridSpan w:val="2"/>
            <w:shd w:val="clear" w:color="auto" w:fill="auto"/>
          </w:tcPr>
          <w:p w:rsidR="00B77C58" w:rsidRPr="00F91231" w:rsidRDefault="00B77C58" w:rsidP="00406DAE">
            <w:pPr>
              <w:pStyle w:val="Sarakstarindkopa"/>
              <w:ind w:left="0"/>
              <w:jc w:val="center"/>
            </w:pPr>
            <w:r w:rsidRPr="00F91231">
              <w:t>Jā, ar nosacījumu</w:t>
            </w:r>
          </w:p>
        </w:tc>
        <w:tc>
          <w:tcPr>
            <w:tcW w:w="5965" w:type="dxa"/>
            <w:gridSpan w:val="2"/>
            <w:shd w:val="clear" w:color="auto" w:fill="auto"/>
          </w:tcPr>
          <w:p w:rsidR="00315292" w:rsidRPr="00F91231" w:rsidRDefault="00B77C58" w:rsidP="008B0B9E">
            <w:pPr>
              <w:spacing w:after="80" w:line="240" w:lineRule="auto"/>
              <w:jc w:val="both"/>
              <w:rPr>
                <w:rFonts w:ascii="Times New Roman" w:hAnsi="Times New Roman"/>
                <w:color w:val="auto"/>
                <w:sz w:val="24"/>
                <w:lang w:eastAsia="lv-LV"/>
              </w:rPr>
            </w:pPr>
            <w:r w:rsidRPr="00F91231">
              <w:rPr>
                <w:rFonts w:ascii="Times New Roman" w:hAnsi="Times New Roman"/>
                <w:color w:val="auto"/>
                <w:sz w:val="24"/>
                <w:lang w:eastAsia="lv-LV"/>
              </w:rPr>
              <w:t>Ja projekta iesniegumā, kas iesniegts Kohēzijas politikas fondu vadības informācijas sistēmā 2014.-2020.gadam (</w:t>
            </w:r>
            <w:hyperlink r:id="rId13" w:history="1">
              <w:r w:rsidRPr="00F91231">
                <w:rPr>
                  <w:rStyle w:val="Hipersaite"/>
                  <w:rFonts w:ascii="Times New Roman" w:hAnsi="Times New Roman"/>
                  <w:color w:val="auto"/>
                  <w:sz w:val="24"/>
                </w:rPr>
                <w:t>https://ep.esfondi.lv</w:t>
              </w:r>
            </w:hyperlink>
            <w:r w:rsidRPr="00F91231">
              <w:rPr>
                <w:rFonts w:ascii="Times New Roman" w:hAnsi="Times New Roman"/>
                <w:color w:val="auto"/>
                <w:sz w:val="24"/>
                <w:lang w:eastAsia="lv-LV"/>
              </w:rPr>
              <w:t>), nav korekti aizpildīti visi datu lauki</w:t>
            </w:r>
            <w:r w:rsidR="00C93D38" w:rsidRPr="00F91231">
              <w:rPr>
                <w:rFonts w:ascii="Times New Roman" w:hAnsi="Times New Roman"/>
                <w:color w:val="auto"/>
                <w:sz w:val="24"/>
                <w:lang w:eastAsia="lv-LV"/>
              </w:rPr>
              <w:t>,</w:t>
            </w:r>
            <w:r w:rsidRPr="00F91231">
              <w:rPr>
                <w:rFonts w:ascii="Times New Roman" w:hAnsi="Times New Roman"/>
                <w:color w:val="auto"/>
                <w:sz w:val="24"/>
                <w:lang w:eastAsia="lv-LV"/>
              </w:rPr>
              <w:t xml:space="preserve"> </w:t>
            </w:r>
            <w:r w:rsidRPr="00F91231">
              <w:rPr>
                <w:rFonts w:ascii="Times New Roman" w:hAnsi="Times New Roman"/>
                <w:b/>
                <w:color w:val="auto"/>
                <w:sz w:val="24"/>
                <w:lang w:eastAsia="lv-LV"/>
              </w:rPr>
              <w:t>vērtējums ir „Jā, ar nosacījumu”</w:t>
            </w:r>
            <w:r w:rsidRPr="00F91231">
              <w:rPr>
                <w:rFonts w:ascii="Times New Roman" w:hAnsi="Times New Roman"/>
                <w:color w:val="auto"/>
                <w:sz w:val="24"/>
                <w:lang w:eastAsia="lv-LV"/>
              </w:rPr>
              <w:t>.</w:t>
            </w:r>
          </w:p>
          <w:p w:rsidR="00315292" w:rsidRPr="00F91231" w:rsidRDefault="00B77C58" w:rsidP="008B0B9E">
            <w:pPr>
              <w:pStyle w:val="Bezatstarpm"/>
              <w:spacing w:after="80"/>
              <w:jc w:val="both"/>
              <w:rPr>
                <w:rFonts w:ascii="Times New Roman" w:eastAsia="Times New Roman" w:hAnsi="Times New Roman"/>
                <w:b/>
                <w:color w:val="auto"/>
                <w:sz w:val="24"/>
                <w:lang w:eastAsia="lv-LV"/>
              </w:rPr>
            </w:pPr>
            <w:r w:rsidRPr="00F91231">
              <w:rPr>
                <w:rFonts w:ascii="Times New Roman" w:hAnsi="Times New Roman"/>
                <w:color w:val="auto"/>
                <w:sz w:val="24"/>
                <w:lang w:eastAsia="lv-LV"/>
              </w:rPr>
              <w:t>Rīcība: lēmumā izvirza nosacījumu atkārtoti iesniegt projekta iesniegumu Kohēzijas politikas fondu vadības informācijas sistēmā 2014.-2020.gadam (</w:t>
            </w:r>
            <w:hyperlink r:id="rId14" w:history="1">
              <w:r w:rsidRPr="00F91231">
                <w:rPr>
                  <w:rStyle w:val="Hipersaite"/>
                  <w:rFonts w:ascii="Times New Roman" w:hAnsi="Times New Roman"/>
                  <w:color w:val="auto"/>
                  <w:sz w:val="24"/>
                </w:rPr>
                <w:t>https://ep.esfondi.lv</w:t>
              </w:r>
            </w:hyperlink>
            <w:r w:rsidRPr="00F91231">
              <w:rPr>
                <w:rFonts w:ascii="Times New Roman" w:hAnsi="Times New Roman"/>
                <w:color w:val="auto"/>
                <w:sz w:val="24"/>
                <w:lang w:eastAsia="lv-LV"/>
              </w:rPr>
              <w:t>), korekti aizpildot visus datu laukus.</w:t>
            </w:r>
          </w:p>
        </w:tc>
      </w:tr>
      <w:tr w:rsidR="00F91231" w:rsidRPr="00F91231" w:rsidTr="00FA2E20">
        <w:trPr>
          <w:gridBefore w:val="1"/>
          <w:wBefore w:w="63" w:type="dxa"/>
          <w:jc w:val="center"/>
        </w:trPr>
        <w:tc>
          <w:tcPr>
            <w:tcW w:w="896" w:type="dxa"/>
            <w:vMerge/>
          </w:tcPr>
          <w:p w:rsidR="00B77C58" w:rsidRPr="00F91231" w:rsidRDefault="00B77C58"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B77C58" w:rsidRPr="00F91231" w:rsidRDefault="00B77C58" w:rsidP="00406DAE">
            <w:pPr>
              <w:spacing w:after="0" w:line="240" w:lineRule="auto"/>
              <w:jc w:val="both"/>
              <w:rPr>
                <w:rFonts w:ascii="Times New Roman" w:hAnsi="Times New Roman"/>
                <w:color w:val="auto"/>
                <w:sz w:val="24"/>
              </w:rPr>
            </w:pPr>
          </w:p>
        </w:tc>
        <w:tc>
          <w:tcPr>
            <w:tcW w:w="2126" w:type="dxa"/>
            <w:gridSpan w:val="2"/>
            <w:vMerge/>
            <w:shd w:val="clear" w:color="auto" w:fill="auto"/>
          </w:tcPr>
          <w:p w:rsidR="00B77C58" w:rsidRPr="00F91231" w:rsidRDefault="00B77C58" w:rsidP="00406DAE">
            <w:pPr>
              <w:pStyle w:val="Sarakstarindkopa"/>
              <w:ind w:left="0"/>
              <w:jc w:val="center"/>
            </w:pPr>
          </w:p>
        </w:tc>
        <w:tc>
          <w:tcPr>
            <w:tcW w:w="1559" w:type="dxa"/>
            <w:gridSpan w:val="2"/>
            <w:shd w:val="clear" w:color="auto" w:fill="auto"/>
          </w:tcPr>
          <w:p w:rsidR="00B77C58" w:rsidRPr="00F91231" w:rsidRDefault="00B77C58" w:rsidP="00406DAE">
            <w:pPr>
              <w:pStyle w:val="Sarakstarindkopa"/>
              <w:ind w:left="0"/>
              <w:jc w:val="center"/>
            </w:pPr>
            <w:r w:rsidRPr="00F91231">
              <w:t>Nē</w:t>
            </w:r>
          </w:p>
        </w:tc>
        <w:tc>
          <w:tcPr>
            <w:tcW w:w="5965" w:type="dxa"/>
            <w:gridSpan w:val="2"/>
            <w:shd w:val="clear" w:color="auto" w:fill="auto"/>
          </w:tcPr>
          <w:p w:rsidR="00315292" w:rsidRPr="00F91231" w:rsidRDefault="00B77C58" w:rsidP="008B0B9E">
            <w:pPr>
              <w:pStyle w:val="Bezatstarpm"/>
              <w:spacing w:after="80"/>
              <w:jc w:val="both"/>
              <w:rPr>
                <w:rFonts w:ascii="Times New Roman" w:eastAsia="Times New Roman" w:hAnsi="Times New Roman"/>
                <w:b/>
                <w:color w:val="auto"/>
                <w:sz w:val="24"/>
                <w:lang w:eastAsia="lv-LV"/>
              </w:rPr>
            </w:pPr>
            <w:r w:rsidRPr="00F91231">
              <w:rPr>
                <w:rFonts w:ascii="Times New Roman" w:hAnsi="Times New Roman"/>
                <w:b/>
                <w:color w:val="auto"/>
                <w:sz w:val="24"/>
                <w:lang w:eastAsia="lv-LV"/>
              </w:rPr>
              <w:t>Vērtējums ir „Nē”</w:t>
            </w:r>
            <w:r w:rsidRPr="00F91231">
              <w:rPr>
                <w:rFonts w:ascii="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trHeight w:val="70"/>
          <w:jc w:val="center"/>
        </w:trPr>
        <w:tc>
          <w:tcPr>
            <w:tcW w:w="896" w:type="dxa"/>
            <w:vMerge w:val="restart"/>
          </w:tcPr>
          <w:p w:rsidR="00096D3D" w:rsidRPr="00F91231" w:rsidRDefault="00096D3D" w:rsidP="00406DAE">
            <w:pPr>
              <w:spacing w:after="0" w:line="240" w:lineRule="auto"/>
              <w:jc w:val="both"/>
              <w:rPr>
                <w:rFonts w:ascii="Times New Roman" w:hAnsi="Times New Roman"/>
                <w:color w:val="auto"/>
                <w:sz w:val="24"/>
              </w:rPr>
            </w:pPr>
            <w:r w:rsidRPr="00F91231">
              <w:rPr>
                <w:rFonts w:ascii="Times New Roman" w:hAnsi="Times New Roman"/>
                <w:color w:val="auto"/>
                <w:sz w:val="24"/>
              </w:rPr>
              <w:t>1.6.</w:t>
            </w:r>
          </w:p>
        </w:tc>
        <w:tc>
          <w:tcPr>
            <w:tcW w:w="4133" w:type="dxa"/>
            <w:gridSpan w:val="2"/>
            <w:vMerge w:val="restart"/>
            <w:shd w:val="clear" w:color="auto" w:fill="auto"/>
          </w:tcPr>
          <w:p w:rsidR="00096D3D" w:rsidRPr="00F91231" w:rsidRDefault="00096D3D" w:rsidP="00406DAE">
            <w:pPr>
              <w:spacing w:after="0" w:line="240" w:lineRule="auto"/>
              <w:jc w:val="both"/>
              <w:rPr>
                <w:rFonts w:ascii="Times New Roman" w:hAnsi="Times New Roman"/>
                <w:color w:val="auto"/>
                <w:sz w:val="24"/>
              </w:rPr>
            </w:pPr>
            <w:r w:rsidRPr="00F91231">
              <w:rPr>
                <w:rFonts w:ascii="Times New Roman" w:hAnsi="Times New Roman"/>
                <w:color w:val="auto"/>
                <w:sz w:val="24"/>
              </w:rPr>
              <w:t>Projekta iesnieguma veidlapa ir pilnībā aizpildīta latviešu valodā atbilstoši Ministru kabineta 2014.gada</w:t>
            </w:r>
            <w:r w:rsidR="002B6894">
              <w:rPr>
                <w:rFonts w:ascii="Times New Roman" w:hAnsi="Times New Roman"/>
                <w:color w:val="auto"/>
                <w:sz w:val="24"/>
              </w:rPr>
              <w:t xml:space="preserve"> 16.decembra noteikumos Nr.784 „</w:t>
            </w:r>
            <w:r w:rsidRPr="00F91231">
              <w:rPr>
                <w:rFonts w:ascii="Times New Roman" w:hAnsi="Times New Roman"/>
                <w:color w:val="auto"/>
                <w:sz w:val="24"/>
              </w:rPr>
              <w:t xml:space="preserve">Kārtība, kādā Eiropas Savienības </w:t>
            </w:r>
            <w:r w:rsidRPr="00F91231">
              <w:rPr>
                <w:rFonts w:ascii="Times New Roman" w:hAnsi="Times New Roman"/>
                <w:color w:val="auto"/>
                <w:sz w:val="24"/>
              </w:rPr>
              <w:lastRenderedPageBreak/>
              <w:t>struktūrfondu un Kohēzijas fonda vadībā iesaistītās institūcijas nodrošina plānošanas dokumentu sagatavošanu un šo fondu ieviešanu 2014.–2020.gada plānošanas periodā” noteiktajām prasībām, projekta iesniegumam ir pievienoti visi projektu iesniegumu atlases nolikumā noteiktie iesniedzamie dokumenti un tie ir sagatavoti latviešu valodā vai tiem ir pievienots apliecināts tulkojums latviešu valodā.</w:t>
            </w:r>
          </w:p>
        </w:tc>
        <w:tc>
          <w:tcPr>
            <w:tcW w:w="2126" w:type="dxa"/>
            <w:gridSpan w:val="2"/>
            <w:vMerge w:val="restart"/>
            <w:shd w:val="clear" w:color="auto" w:fill="auto"/>
          </w:tcPr>
          <w:p w:rsidR="00096D3D" w:rsidRPr="00F91231" w:rsidRDefault="00096D3D" w:rsidP="00810D60">
            <w:pPr>
              <w:pStyle w:val="Sarakstarindkopa"/>
              <w:ind w:left="0"/>
              <w:jc w:val="center"/>
            </w:pPr>
            <w:r w:rsidRPr="00F91231">
              <w:lastRenderedPageBreak/>
              <w:t>P</w:t>
            </w:r>
          </w:p>
        </w:tc>
        <w:tc>
          <w:tcPr>
            <w:tcW w:w="1559" w:type="dxa"/>
            <w:gridSpan w:val="2"/>
            <w:shd w:val="clear" w:color="auto" w:fill="auto"/>
          </w:tcPr>
          <w:p w:rsidR="00096D3D" w:rsidRPr="00F91231" w:rsidRDefault="00096D3D" w:rsidP="00810D60">
            <w:pPr>
              <w:pStyle w:val="Sarakstarindkopa"/>
              <w:ind w:left="0"/>
              <w:jc w:val="center"/>
            </w:pPr>
            <w:r w:rsidRPr="00F91231">
              <w:t>Jā</w:t>
            </w:r>
          </w:p>
        </w:tc>
        <w:tc>
          <w:tcPr>
            <w:tcW w:w="5965" w:type="dxa"/>
            <w:gridSpan w:val="2"/>
            <w:shd w:val="clear" w:color="auto" w:fill="auto"/>
          </w:tcPr>
          <w:p w:rsidR="00315292" w:rsidRPr="00F91231" w:rsidRDefault="00096D3D" w:rsidP="008B0B9E">
            <w:pPr>
              <w:pStyle w:val="Bezatstarpm"/>
              <w:spacing w:after="80"/>
              <w:jc w:val="both"/>
              <w:rPr>
                <w:rFonts w:ascii="Times New Roman" w:hAnsi="Times New Roman"/>
                <w:color w:val="auto"/>
                <w:sz w:val="24"/>
              </w:rPr>
            </w:pPr>
            <w:r w:rsidRPr="00F91231">
              <w:rPr>
                <w:rFonts w:ascii="Times New Roman" w:hAnsi="Times New Roman"/>
                <w:b/>
                <w:color w:val="auto"/>
                <w:sz w:val="24"/>
              </w:rPr>
              <w:t>Vērtējums ir „Jā”</w:t>
            </w:r>
            <w:r w:rsidRPr="00F91231">
              <w:rPr>
                <w:rFonts w:ascii="Times New Roman" w:hAnsi="Times New Roman"/>
                <w:color w:val="auto"/>
                <w:sz w:val="24"/>
              </w:rPr>
              <w:t>, ja:</w:t>
            </w:r>
          </w:p>
          <w:p w:rsidR="00315292" w:rsidRPr="00F91231" w:rsidRDefault="000A2969" w:rsidP="001A4FD9">
            <w:pPr>
              <w:pStyle w:val="Bezatstarpm"/>
              <w:numPr>
                <w:ilvl w:val="0"/>
                <w:numId w:val="12"/>
              </w:numPr>
              <w:spacing w:after="80"/>
              <w:jc w:val="both"/>
              <w:rPr>
                <w:rFonts w:ascii="Times New Roman" w:hAnsi="Times New Roman"/>
                <w:color w:val="auto"/>
                <w:sz w:val="24"/>
              </w:rPr>
            </w:pPr>
            <w:r w:rsidRPr="00F91231">
              <w:rPr>
                <w:rFonts w:ascii="Times New Roman" w:hAnsi="Times New Roman"/>
                <w:color w:val="auto"/>
                <w:sz w:val="24"/>
              </w:rPr>
              <w:t xml:space="preserve">projekta iesniegums </w:t>
            </w:r>
            <w:r w:rsidR="00096D3D" w:rsidRPr="00F91231">
              <w:rPr>
                <w:rFonts w:ascii="Times New Roman" w:hAnsi="Times New Roman"/>
                <w:color w:val="auto"/>
                <w:sz w:val="24"/>
              </w:rPr>
              <w:t xml:space="preserve">un tā pielikumi (1.pielikums „Projekta īstenošanas laika grafiks”, 2.pielikums „Finansēšanas plāns”, 3.pielikums „Projekta budžeta kopsavilkums”, 4.pielikums „Projekta izmaksu </w:t>
            </w:r>
            <w:r w:rsidR="00096D3D" w:rsidRPr="00F91231">
              <w:rPr>
                <w:rFonts w:ascii="Times New Roman" w:hAnsi="Times New Roman"/>
                <w:color w:val="auto"/>
                <w:sz w:val="24"/>
              </w:rPr>
              <w:lastRenderedPageBreak/>
              <w:t xml:space="preserve">efektivitātes novērtēšana”) ir sagatavoti atbilstoši Ministru kabineta 2014.gada 16.decembra noteikumiem Nr.784 „Kārtība, kādā Eiropas Savienības struktūrfondu un Kohēzijas fonda vadībā iesaistītās institūcijas nodrošina plānošanas dokumentu sagatavošanu un šo fondu ieviešanu 2014.–2020.gada plānošanas periodā” (turpmāk – MK noteikumi Nr.784) un veidlapas </w:t>
            </w:r>
            <w:r w:rsidR="00D45C00" w:rsidRPr="00F91231">
              <w:rPr>
                <w:rFonts w:ascii="Times New Roman" w:hAnsi="Times New Roman"/>
                <w:color w:val="auto"/>
                <w:sz w:val="24"/>
              </w:rPr>
              <w:t>veidnei</w:t>
            </w:r>
            <w:r w:rsidR="00096D3D" w:rsidRPr="00F91231">
              <w:rPr>
                <w:rFonts w:ascii="Times New Roman" w:hAnsi="Times New Roman"/>
                <w:color w:val="auto"/>
                <w:sz w:val="24"/>
              </w:rPr>
              <w:t xml:space="preserve">, kas pievienota projektu iesniegumu atlases nolikumam, un </w:t>
            </w:r>
            <w:r w:rsidR="00D45C00" w:rsidRPr="00F91231">
              <w:rPr>
                <w:rFonts w:ascii="Times New Roman" w:hAnsi="Times New Roman"/>
                <w:color w:val="auto"/>
                <w:sz w:val="24"/>
              </w:rPr>
              <w:t xml:space="preserve">visas </w:t>
            </w:r>
            <w:r w:rsidR="00096D3D" w:rsidRPr="00F91231">
              <w:rPr>
                <w:rFonts w:ascii="Times New Roman" w:hAnsi="Times New Roman"/>
                <w:color w:val="auto"/>
                <w:sz w:val="24"/>
              </w:rPr>
              <w:t>tās sadaļas un pielikumi ir pilnībā aizpildīti;</w:t>
            </w:r>
          </w:p>
          <w:p w:rsidR="00315292" w:rsidRPr="00F91231" w:rsidRDefault="00096D3D" w:rsidP="001A4FD9">
            <w:pPr>
              <w:pStyle w:val="Bezatstarpm"/>
              <w:numPr>
                <w:ilvl w:val="0"/>
                <w:numId w:val="12"/>
              </w:numPr>
              <w:spacing w:after="80"/>
              <w:jc w:val="both"/>
              <w:rPr>
                <w:rFonts w:ascii="Times New Roman" w:hAnsi="Times New Roman"/>
                <w:color w:val="auto"/>
                <w:sz w:val="24"/>
              </w:rPr>
            </w:pPr>
            <w:r w:rsidRPr="00F91231">
              <w:rPr>
                <w:rFonts w:ascii="Times New Roman" w:hAnsi="Times New Roman"/>
                <w:color w:val="auto"/>
                <w:sz w:val="24"/>
              </w:rPr>
              <w:t>projekta iesniegums ir sagatavots latviešu valodā;</w:t>
            </w:r>
          </w:p>
          <w:p w:rsidR="00315292" w:rsidRPr="00F91231" w:rsidRDefault="00096D3D" w:rsidP="001A4FD9">
            <w:pPr>
              <w:pStyle w:val="Bezatstarpm"/>
              <w:numPr>
                <w:ilvl w:val="0"/>
                <w:numId w:val="12"/>
              </w:numPr>
              <w:spacing w:after="80"/>
              <w:jc w:val="both"/>
              <w:rPr>
                <w:rFonts w:ascii="Times New Roman" w:hAnsi="Times New Roman"/>
                <w:color w:val="auto"/>
                <w:sz w:val="24"/>
              </w:rPr>
            </w:pPr>
            <w:r w:rsidRPr="00F91231">
              <w:rPr>
                <w:rFonts w:ascii="Times New Roman" w:hAnsi="Times New Roman"/>
                <w:color w:val="auto"/>
                <w:sz w:val="24"/>
              </w:rPr>
              <w:t xml:space="preserve">kāda no projekta iesnieguma sadaļām vai kāds no projekta iesnieguma dokumentiem nav latviešu valodā, ir pievienots tulkojums latviešu valodā, kas sagatavots atbilstoši normatīvajiem aktiem par kārtību, kādā apliecināmi dokumentu tulkojumi valsts valodā (ir pievienots </w:t>
            </w:r>
            <w:r w:rsidRPr="00F91231">
              <w:rPr>
                <w:rFonts w:ascii="Times New Roman" w:eastAsia="Calibri" w:hAnsi="Times New Roman"/>
                <w:color w:val="auto"/>
                <w:sz w:val="24"/>
              </w:rPr>
              <w:t>tulkojuma notariāls apliecinājums vai zvērināta tulka/tulkotāja apliecinājums, vai tulka/tulkotāja apliecinājums);</w:t>
            </w:r>
          </w:p>
          <w:p w:rsidR="00315292" w:rsidRPr="00F91231" w:rsidRDefault="00096D3D" w:rsidP="001A4FD9">
            <w:pPr>
              <w:pStyle w:val="Bezatstarpm"/>
              <w:numPr>
                <w:ilvl w:val="0"/>
                <w:numId w:val="12"/>
              </w:numPr>
              <w:spacing w:after="80"/>
              <w:jc w:val="both"/>
              <w:rPr>
                <w:rFonts w:ascii="Times New Roman" w:hAnsi="Times New Roman"/>
                <w:color w:val="auto"/>
                <w:sz w:val="24"/>
              </w:rPr>
            </w:pPr>
            <w:r w:rsidRPr="00F91231">
              <w:rPr>
                <w:rFonts w:ascii="Times New Roman" w:hAnsi="Times New Roman"/>
                <w:color w:val="auto"/>
                <w:sz w:val="24"/>
              </w:rPr>
              <w:t xml:space="preserve">ir iesniegts </w:t>
            </w:r>
            <w:r w:rsidR="000A2969" w:rsidRPr="00F91231">
              <w:rPr>
                <w:rFonts w:ascii="Times New Roman" w:hAnsi="Times New Roman"/>
                <w:color w:val="auto"/>
                <w:sz w:val="24"/>
              </w:rPr>
              <w:t xml:space="preserve">projekta iesniegums </w:t>
            </w:r>
            <w:r w:rsidRPr="00F91231">
              <w:rPr>
                <w:rFonts w:ascii="Times New Roman" w:hAnsi="Times New Roman"/>
                <w:color w:val="auto"/>
                <w:sz w:val="24"/>
              </w:rPr>
              <w:t>un tās pielikumi (</w:t>
            </w:r>
            <w:r w:rsidRPr="00F91231">
              <w:rPr>
                <w:rFonts w:ascii="Times New Roman" w:eastAsia="Calibri" w:hAnsi="Times New Roman"/>
                <w:color w:val="auto"/>
                <w:sz w:val="24"/>
              </w:rPr>
              <w:t>1</w:t>
            </w:r>
            <w:r w:rsidRPr="00F91231">
              <w:rPr>
                <w:rFonts w:ascii="Times New Roman" w:hAnsi="Times New Roman"/>
                <w:color w:val="auto"/>
                <w:sz w:val="24"/>
              </w:rPr>
              <w:t>.pielikums „Projekta īstenošanas laika grafiks”, 2.pielikums „Finansēšanas plāns”, 3.pielikums „Projekta budžeta kopsavilkums”, 4.pielikums „Projekta izmaksu efektivitātes novērtēšana”), kam pievienoti šādi dokumenti:</w:t>
            </w:r>
          </w:p>
          <w:p w:rsidR="00315292" w:rsidRPr="006D372A" w:rsidRDefault="00096D3D" w:rsidP="001A4FD9">
            <w:pPr>
              <w:pStyle w:val="Bezatstarpm"/>
              <w:numPr>
                <w:ilvl w:val="1"/>
                <w:numId w:val="13"/>
              </w:numPr>
              <w:spacing w:after="80"/>
              <w:ind w:left="825"/>
              <w:jc w:val="both"/>
              <w:rPr>
                <w:rFonts w:ascii="Times New Roman" w:hAnsi="Times New Roman"/>
                <w:color w:val="auto"/>
                <w:sz w:val="24"/>
              </w:rPr>
            </w:pPr>
            <w:r w:rsidRPr="006D372A">
              <w:rPr>
                <w:rFonts w:ascii="Times New Roman" w:hAnsi="Times New Roman"/>
                <w:color w:val="auto"/>
                <w:sz w:val="24"/>
              </w:rPr>
              <w:t xml:space="preserve">Vides pārraudzības valsts biroja atzinums par ietekmes uz vidi novērtējuma ziņojumu vai </w:t>
            </w:r>
            <w:r w:rsidR="00D45C00" w:rsidRPr="006D372A">
              <w:rPr>
                <w:rFonts w:ascii="Times New Roman" w:hAnsi="Times New Roman"/>
                <w:color w:val="auto"/>
                <w:sz w:val="24"/>
              </w:rPr>
              <w:t>attiecīgās r</w:t>
            </w:r>
            <w:r w:rsidR="00431CEC" w:rsidRPr="006D372A">
              <w:rPr>
                <w:rFonts w:ascii="Times New Roman" w:hAnsi="Times New Roman"/>
                <w:color w:val="auto"/>
                <w:sz w:val="24"/>
              </w:rPr>
              <w:t>eģionālās vides pārvaldes</w:t>
            </w:r>
            <w:r w:rsidRPr="006D372A">
              <w:rPr>
                <w:rFonts w:ascii="Times New Roman" w:hAnsi="Times New Roman"/>
                <w:color w:val="auto"/>
                <w:sz w:val="24"/>
              </w:rPr>
              <w:t xml:space="preserve"> lēmums par ietekmes uz vidi novērtējuma procedūras nepiemērošanu projekta iesniegumā plānotajām darbībām </w:t>
            </w:r>
            <w:r w:rsidRPr="006D372A">
              <w:rPr>
                <w:rFonts w:ascii="Times New Roman" w:hAnsi="Times New Roman"/>
                <w:i/>
                <w:color w:val="auto"/>
                <w:sz w:val="24"/>
              </w:rPr>
              <w:t xml:space="preserve">(attiecināms, ja </w:t>
            </w:r>
            <w:r w:rsidR="000A2969" w:rsidRPr="006D372A">
              <w:rPr>
                <w:rFonts w:ascii="Times New Roman" w:hAnsi="Times New Roman"/>
                <w:i/>
                <w:color w:val="auto"/>
                <w:sz w:val="24"/>
              </w:rPr>
              <w:t xml:space="preserve">projekta iesnieguma </w:t>
            </w:r>
            <w:r w:rsidRPr="006D372A">
              <w:rPr>
                <w:rFonts w:ascii="Times New Roman" w:hAnsi="Times New Roman"/>
                <w:i/>
                <w:color w:val="auto"/>
                <w:sz w:val="24"/>
              </w:rPr>
              <w:t xml:space="preserve">4.sadaļas „Projekta ietekme uz vidi” 4.2.apakšpunktā ir norādīts, ka izvērtējums/novērtējums ir veikts, vai </w:t>
            </w:r>
            <w:r w:rsidRPr="006D372A">
              <w:rPr>
                <w:rFonts w:ascii="Times New Roman" w:hAnsi="Times New Roman"/>
                <w:i/>
                <w:color w:val="auto"/>
                <w:sz w:val="24"/>
              </w:rPr>
              <w:lastRenderedPageBreak/>
              <w:t>4.1.apakšpunktā ir norādīts, ka „Izvērtējums nav nepieciešams”)</w:t>
            </w:r>
            <w:r w:rsidRPr="006D372A">
              <w:rPr>
                <w:rFonts w:ascii="Times New Roman" w:hAnsi="Times New Roman"/>
                <w:color w:val="auto"/>
                <w:sz w:val="24"/>
              </w:rPr>
              <w:t>;</w:t>
            </w:r>
          </w:p>
          <w:p w:rsidR="00315292" w:rsidRPr="00F91231" w:rsidRDefault="00096D3D" w:rsidP="00351F43">
            <w:pPr>
              <w:pStyle w:val="Bezatstarpm"/>
              <w:numPr>
                <w:ilvl w:val="1"/>
                <w:numId w:val="13"/>
              </w:numPr>
              <w:spacing w:after="80"/>
              <w:ind w:left="825"/>
              <w:jc w:val="both"/>
              <w:rPr>
                <w:rFonts w:ascii="Times New Roman" w:hAnsi="Times New Roman"/>
                <w:color w:val="auto"/>
                <w:sz w:val="24"/>
              </w:rPr>
            </w:pPr>
            <w:r w:rsidRPr="00F91231">
              <w:rPr>
                <w:rFonts w:ascii="Times New Roman" w:hAnsi="Times New Roman"/>
                <w:color w:val="auto"/>
                <w:sz w:val="24"/>
              </w:rPr>
              <w:t>pielikums „Projekta budžeta kopsavilkuma pielikums” (</w:t>
            </w:r>
            <w:r w:rsidRPr="00F91231">
              <w:rPr>
                <w:rFonts w:ascii="Times New Roman" w:hAnsi="Times New Roman"/>
                <w:i/>
                <w:color w:val="auto"/>
                <w:sz w:val="24"/>
              </w:rPr>
              <w:t xml:space="preserve">atbilstoši projektu iesniegumu atlases nolikumā noteiktajai </w:t>
            </w:r>
            <w:r w:rsidR="00EF2985" w:rsidRPr="00F91231">
              <w:rPr>
                <w:rFonts w:ascii="Times New Roman" w:hAnsi="Times New Roman"/>
                <w:i/>
                <w:color w:val="auto"/>
                <w:sz w:val="24"/>
              </w:rPr>
              <w:t>veidnei</w:t>
            </w:r>
            <w:r w:rsidRPr="00F91231">
              <w:rPr>
                <w:rFonts w:ascii="Times New Roman" w:hAnsi="Times New Roman"/>
                <w:i/>
                <w:color w:val="auto"/>
                <w:sz w:val="24"/>
              </w:rPr>
              <w:t>)</w:t>
            </w:r>
            <w:r w:rsidRPr="00F91231">
              <w:rPr>
                <w:rFonts w:ascii="Times New Roman" w:hAnsi="Times New Roman"/>
                <w:color w:val="auto"/>
                <w:sz w:val="24"/>
              </w:rPr>
              <w:t>;</w:t>
            </w:r>
          </w:p>
          <w:p w:rsidR="00315292" w:rsidRPr="00F91231" w:rsidRDefault="00096D3D" w:rsidP="00351F43">
            <w:pPr>
              <w:pStyle w:val="Bezatstarpm"/>
              <w:numPr>
                <w:ilvl w:val="1"/>
                <w:numId w:val="13"/>
              </w:numPr>
              <w:spacing w:after="80"/>
              <w:ind w:left="825"/>
              <w:jc w:val="both"/>
              <w:rPr>
                <w:rFonts w:ascii="Times New Roman" w:hAnsi="Times New Roman"/>
                <w:color w:val="auto"/>
                <w:sz w:val="24"/>
              </w:rPr>
            </w:pPr>
            <w:r w:rsidRPr="00F91231">
              <w:rPr>
                <w:rFonts w:ascii="Times New Roman" w:hAnsi="Times New Roman"/>
                <w:color w:val="auto"/>
                <w:sz w:val="24"/>
              </w:rPr>
              <w:t>apliecinājums par dubultā finansējuma neesamību (</w:t>
            </w:r>
            <w:r w:rsidRPr="00F91231">
              <w:rPr>
                <w:rFonts w:ascii="Times New Roman" w:hAnsi="Times New Roman"/>
                <w:i/>
                <w:color w:val="auto"/>
                <w:sz w:val="24"/>
              </w:rPr>
              <w:t>atbilstoši projektu iesniegumu atlases nolikumā noteiktajai</w:t>
            </w:r>
            <w:r w:rsidR="00EF2985" w:rsidRPr="00F91231">
              <w:rPr>
                <w:rFonts w:ascii="Times New Roman" w:hAnsi="Times New Roman"/>
                <w:i/>
                <w:color w:val="auto"/>
                <w:sz w:val="24"/>
              </w:rPr>
              <w:t xml:space="preserve"> veidnei</w:t>
            </w:r>
            <w:r w:rsidRPr="00F91231">
              <w:rPr>
                <w:rFonts w:ascii="Times New Roman" w:hAnsi="Times New Roman"/>
                <w:i/>
                <w:color w:val="auto"/>
                <w:sz w:val="24"/>
              </w:rPr>
              <w:t>.</w:t>
            </w:r>
            <w:r w:rsidRPr="00F91231">
              <w:rPr>
                <w:rFonts w:ascii="Times New Roman" w:hAnsi="Times New Roman"/>
                <w:color w:val="auto"/>
                <w:sz w:val="24"/>
              </w:rPr>
              <w:t>)</w:t>
            </w:r>
          </w:p>
          <w:p w:rsidR="00315292" w:rsidRPr="00F91231" w:rsidRDefault="00096D3D" w:rsidP="00351F43">
            <w:pPr>
              <w:pStyle w:val="Bezatstarpm"/>
              <w:numPr>
                <w:ilvl w:val="1"/>
                <w:numId w:val="13"/>
              </w:numPr>
              <w:spacing w:after="80"/>
              <w:ind w:left="825"/>
              <w:jc w:val="both"/>
              <w:rPr>
                <w:rFonts w:ascii="Times New Roman" w:hAnsi="Times New Roman"/>
                <w:color w:val="auto"/>
                <w:sz w:val="24"/>
              </w:rPr>
            </w:pPr>
            <w:r w:rsidRPr="00F91231">
              <w:rPr>
                <w:rFonts w:ascii="Times New Roman" w:hAnsi="Times New Roman"/>
                <w:color w:val="auto"/>
                <w:sz w:val="24"/>
              </w:rPr>
              <w:t>apliecinājums par valsts atbalsta nosacījumu ievērošanu (</w:t>
            </w:r>
            <w:r w:rsidRPr="00F91231">
              <w:rPr>
                <w:rFonts w:ascii="Times New Roman" w:hAnsi="Times New Roman"/>
                <w:i/>
                <w:color w:val="auto"/>
                <w:sz w:val="24"/>
              </w:rPr>
              <w:t xml:space="preserve">atbilstoši projektu iesniegumu atlases nolikumā noteiktajai formai. Attiecināms, ja projekta iesniegumā paredzētas projekta darbības, kurām piemērojami </w:t>
            </w:r>
            <w:r w:rsidR="00E17DB5" w:rsidRPr="00F91231">
              <w:rPr>
                <w:rFonts w:ascii="Times New Roman" w:hAnsi="Times New Roman"/>
                <w:i/>
                <w:color w:val="auto"/>
                <w:sz w:val="24"/>
              </w:rPr>
              <w:t>valsts atbalsta</w:t>
            </w:r>
            <w:r w:rsidRPr="00F91231">
              <w:rPr>
                <w:rFonts w:ascii="Times New Roman" w:hAnsi="Times New Roman"/>
                <w:i/>
                <w:color w:val="auto"/>
                <w:sz w:val="24"/>
              </w:rPr>
              <w:t xml:space="preserve"> nosacījumi</w:t>
            </w:r>
            <w:r w:rsidRPr="00F91231">
              <w:rPr>
                <w:rFonts w:ascii="Times New Roman" w:hAnsi="Times New Roman"/>
                <w:color w:val="auto"/>
                <w:sz w:val="24"/>
              </w:rPr>
              <w:t>);</w:t>
            </w:r>
          </w:p>
          <w:p w:rsidR="00315292" w:rsidRDefault="00096D3D" w:rsidP="00351F43">
            <w:pPr>
              <w:pStyle w:val="Bezatstarpm"/>
              <w:numPr>
                <w:ilvl w:val="1"/>
                <w:numId w:val="13"/>
              </w:numPr>
              <w:spacing w:after="80"/>
              <w:ind w:left="825"/>
              <w:jc w:val="both"/>
              <w:rPr>
                <w:rFonts w:ascii="Times New Roman" w:hAnsi="Times New Roman"/>
                <w:color w:val="auto"/>
                <w:sz w:val="24"/>
              </w:rPr>
            </w:pPr>
            <w:r w:rsidRPr="00F91231">
              <w:rPr>
                <w:rFonts w:ascii="Times New Roman" w:eastAsia="Calibri" w:hAnsi="Times New Roman"/>
                <w:color w:val="auto"/>
                <w:sz w:val="24"/>
              </w:rPr>
              <w:t xml:space="preserve">apliecinājums, ka projekta iesniedzējs kā saimnieciskās darbības veicējs, uz projekta </w:t>
            </w:r>
            <w:r w:rsidRPr="006D372A">
              <w:rPr>
                <w:rFonts w:ascii="Times New Roman" w:eastAsia="Calibri" w:hAnsi="Times New Roman"/>
                <w:color w:val="auto"/>
                <w:sz w:val="24"/>
              </w:rPr>
              <w:t xml:space="preserve">iesnieguma iesniegšanas brīdi neatbilst grūtībās nonākuša saimnieciskās darbības veicēja pazīmēm, </w:t>
            </w:r>
            <w:r w:rsidRPr="006D372A">
              <w:rPr>
                <w:rFonts w:ascii="Times New Roman" w:hAnsi="Times New Roman"/>
                <w:color w:val="auto"/>
                <w:sz w:val="24"/>
              </w:rPr>
              <w:t>(</w:t>
            </w:r>
            <w:r w:rsidRPr="006D372A">
              <w:rPr>
                <w:rFonts w:ascii="Times New Roman" w:hAnsi="Times New Roman"/>
                <w:i/>
                <w:color w:val="auto"/>
                <w:sz w:val="24"/>
              </w:rPr>
              <w:t xml:space="preserve">atbilstoši projektu iesniegumu atlases nolikumā noteiktajai </w:t>
            </w:r>
            <w:r w:rsidR="00EF2985" w:rsidRPr="006D372A">
              <w:rPr>
                <w:rFonts w:ascii="Times New Roman" w:hAnsi="Times New Roman"/>
                <w:i/>
                <w:color w:val="auto"/>
                <w:sz w:val="24"/>
              </w:rPr>
              <w:t>veidnei</w:t>
            </w:r>
            <w:r w:rsidRPr="006D372A">
              <w:rPr>
                <w:rFonts w:ascii="Times New Roman" w:hAnsi="Times New Roman"/>
                <w:i/>
                <w:color w:val="auto"/>
                <w:sz w:val="24"/>
              </w:rPr>
              <w:t xml:space="preserve">. Attiecināms uz projekta iesniedzēju, ja projekta ietvaros tas īsteno darbības, kam piemērojami </w:t>
            </w:r>
            <w:r w:rsidR="005E52CB" w:rsidRPr="006D372A">
              <w:rPr>
                <w:rFonts w:ascii="Times New Roman" w:hAnsi="Times New Roman"/>
                <w:i/>
                <w:color w:val="auto"/>
                <w:sz w:val="24"/>
              </w:rPr>
              <w:t xml:space="preserve">valsts atbalsta komercdarbībai </w:t>
            </w:r>
            <w:r w:rsidRPr="006D372A">
              <w:rPr>
                <w:rFonts w:ascii="Times New Roman" w:hAnsi="Times New Roman"/>
                <w:i/>
                <w:color w:val="auto"/>
                <w:sz w:val="24"/>
              </w:rPr>
              <w:t>nosacījumi</w:t>
            </w:r>
            <w:r w:rsidRPr="006D372A">
              <w:rPr>
                <w:rFonts w:ascii="Times New Roman" w:hAnsi="Times New Roman"/>
                <w:color w:val="auto"/>
                <w:sz w:val="24"/>
              </w:rPr>
              <w:t>);</w:t>
            </w:r>
          </w:p>
          <w:p w:rsidR="00344B76" w:rsidRPr="00446992" w:rsidRDefault="00344B76" w:rsidP="00351F43">
            <w:pPr>
              <w:pStyle w:val="Bezatstarpm"/>
              <w:numPr>
                <w:ilvl w:val="1"/>
                <w:numId w:val="13"/>
              </w:numPr>
              <w:spacing w:after="80"/>
              <w:ind w:left="825"/>
              <w:jc w:val="both"/>
              <w:rPr>
                <w:rFonts w:ascii="Times New Roman" w:eastAsia="Times New Roman" w:hAnsi="Times New Roman"/>
                <w:color w:val="auto"/>
                <w:sz w:val="24"/>
              </w:rPr>
            </w:pPr>
            <w:r w:rsidRPr="00446992">
              <w:rPr>
                <w:rFonts w:ascii="Times New Roman" w:eastAsia="Calibri" w:hAnsi="Times New Roman"/>
                <w:color w:val="auto"/>
                <w:sz w:val="24"/>
              </w:rPr>
              <w:t>Sadarbības līgums, kas apliecina valsts kapitālsabiedrības tiesības iesniegt projekta iesniegumu par sadarbības partnera īpašumā, turēj</w:t>
            </w:r>
            <w:r w:rsidR="005826D2" w:rsidRPr="00446992">
              <w:rPr>
                <w:rFonts w:ascii="Times New Roman" w:eastAsia="Calibri" w:hAnsi="Times New Roman"/>
                <w:color w:val="auto"/>
                <w:sz w:val="24"/>
              </w:rPr>
              <w:t>u</w:t>
            </w:r>
            <w:r w:rsidR="00446992">
              <w:rPr>
                <w:rFonts w:ascii="Times New Roman" w:eastAsia="Calibri" w:hAnsi="Times New Roman"/>
                <w:color w:val="auto"/>
                <w:sz w:val="24"/>
              </w:rPr>
              <w:t>mā vai valdījumā esošu objektu.( ja attiecināms);</w:t>
            </w:r>
          </w:p>
          <w:p w:rsidR="00C423E2" w:rsidRDefault="00096D3D" w:rsidP="00351F43">
            <w:pPr>
              <w:pStyle w:val="Bezatstarpm"/>
              <w:numPr>
                <w:ilvl w:val="1"/>
                <w:numId w:val="13"/>
              </w:numPr>
              <w:spacing w:after="80"/>
              <w:ind w:left="825"/>
              <w:jc w:val="both"/>
              <w:rPr>
                <w:rFonts w:ascii="Times New Roman" w:hAnsi="Times New Roman"/>
                <w:color w:val="auto"/>
                <w:sz w:val="24"/>
              </w:rPr>
            </w:pPr>
            <w:r w:rsidRPr="006D372A">
              <w:rPr>
                <w:rFonts w:ascii="Times New Roman" w:hAnsi="Times New Roman"/>
                <w:color w:val="auto"/>
                <w:sz w:val="24"/>
              </w:rPr>
              <w:t>īpašuma</w:t>
            </w:r>
            <w:r w:rsidR="009C0ED6" w:rsidRPr="006D372A">
              <w:rPr>
                <w:rFonts w:ascii="Times New Roman" w:hAnsi="Times New Roman"/>
                <w:color w:val="auto"/>
                <w:sz w:val="24"/>
              </w:rPr>
              <w:t xml:space="preserve">, </w:t>
            </w:r>
            <w:r w:rsidRPr="006D372A">
              <w:rPr>
                <w:rFonts w:ascii="Times New Roman" w:hAnsi="Times New Roman"/>
                <w:color w:val="auto"/>
                <w:sz w:val="24"/>
              </w:rPr>
              <w:t>turējuma</w:t>
            </w:r>
            <w:r w:rsidR="009C0ED6" w:rsidRPr="006D372A">
              <w:rPr>
                <w:rFonts w:ascii="Times New Roman" w:hAnsi="Times New Roman"/>
                <w:color w:val="auto"/>
                <w:sz w:val="24"/>
              </w:rPr>
              <w:t xml:space="preserve"> vai valdījuma</w:t>
            </w:r>
            <w:r w:rsidRPr="00F91231">
              <w:rPr>
                <w:rFonts w:ascii="Times New Roman" w:hAnsi="Times New Roman"/>
                <w:color w:val="auto"/>
                <w:sz w:val="24"/>
              </w:rPr>
              <w:t xml:space="preserve"> tiesības apliecinoši dokumenti infrastruktūrai, kurā plānoti ieguldījumi projekta ietvaros. (</w:t>
            </w:r>
            <w:r w:rsidR="00212F6A" w:rsidRPr="00F91231">
              <w:rPr>
                <w:rFonts w:ascii="Times New Roman" w:hAnsi="Times New Roman"/>
                <w:color w:val="auto"/>
                <w:sz w:val="24"/>
              </w:rPr>
              <w:t xml:space="preserve">Ja īpašuma, </w:t>
            </w:r>
            <w:r w:rsidRPr="00F91231">
              <w:rPr>
                <w:rFonts w:ascii="Times New Roman" w:hAnsi="Times New Roman"/>
                <w:color w:val="auto"/>
                <w:sz w:val="24"/>
              </w:rPr>
              <w:t>turējuma</w:t>
            </w:r>
            <w:r w:rsidR="00212F6A" w:rsidRPr="00F91231">
              <w:rPr>
                <w:rFonts w:ascii="Times New Roman" w:hAnsi="Times New Roman"/>
                <w:color w:val="auto"/>
                <w:sz w:val="24"/>
              </w:rPr>
              <w:t xml:space="preserve"> vai valdījuma</w:t>
            </w:r>
            <w:r w:rsidRPr="00F91231">
              <w:rPr>
                <w:rFonts w:ascii="Times New Roman" w:hAnsi="Times New Roman"/>
                <w:color w:val="auto"/>
                <w:sz w:val="24"/>
              </w:rPr>
              <w:t xml:space="preserve"> tiesības apliecinoši dokumenti nav iesniegti, bet projekta iesnieguma vērtētājam ir </w:t>
            </w:r>
            <w:r w:rsidR="00212F6A" w:rsidRPr="00F91231">
              <w:rPr>
                <w:rFonts w:ascii="Times New Roman" w:hAnsi="Times New Roman"/>
                <w:color w:val="auto"/>
                <w:sz w:val="24"/>
              </w:rPr>
              <w:t xml:space="preserve">iespēja informāciju par īpašuma, </w:t>
            </w:r>
            <w:r w:rsidRPr="00F91231">
              <w:rPr>
                <w:rFonts w:ascii="Times New Roman" w:hAnsi="Times New Roman"/>
                <w:color w:val="auto"/>
                <w:sz w:val="24"/>
              </w:rPr>
              <w:lastRenderedPageBreak/>
              <w:t>turējuma</w:t>
            </w:r>
            <w:r w:rsidR="00212F6A" w:rsidRPr="00F91231">
              <w:rPr>
                <w:rFonts w:ascii="Times New Roman" w:hAnsi="Times New Roman"/>
                <w:color w:val="auto"/>
                <w:sz w:val="24"/>
              </w:rPr>
              <w:t xml:space="preserve"> vai valdījuma</w:t>
            </w:r>
            <w:r w:rsidRPr="00F91231">
              <w:rPr>
                <w:rFonts w:ascii="Times New Roman" w:hAnsi="Times New Roman"/>
                <w:color w:val="auto"/>
                <w:sz w:val="24"/>
              </w:rPr>
              <w:t xml:space="preserve"> tiesībām pārbaudīt publiskajās datubāzēs (piemēram, </w:t>
            </w:r>
            <w:proofErr w:type="spellStart"/>
            <w:r w:rsidRPr="00F91231">
              <w:rPr>
                <w:rFonts w:ascii="Times New Roman" w:hAnsi="Times New Roman"/>
                <w:color w:val="auto"/>
                <w:sz w:val="24"/>
              </w:rPr>
              <w:t>www.zemesgramata.lv</w:t>
            </w:r>
            <w:proofErr w:type="spellEnd"/>
            <w:r w:rsidRPr="00F91231">
              <w:rPr>
                <w:rFonts w:ascii="Times New Roman" w:hAnsi="Times New Roman"/>
                <w:color w:val="auto"/>
                <w:sz w:val="24"/>
              </w:rPr>
              <w:t xml:space="preserve">, </w:t>
            </w:r>
            <w:proofErr w:type="spellStart"/>
            <w:r w:rsidRPr="00F91231">
              <w:rPr>
                <w:rFonts w:ascii="Times New Roman" w:hAnsi="Times New Roman"/>
                <w:color w:val="auto"/>
                <w:sz w:val="24"/>
              </w:rPr>
              <w:t>www.kadastrs.lv</w:t>
            </w:r>
            <w:proofErr w:type="spellEnd"/>
            <w:r w:rsidRPr="00F91231">
              <w:rPr>
                <w:rFonts w:ascii="Times New Roman" w:hAnsi="Times New Roman"/>
                <w:color w:val="auto"/>
                <w:sz w:val="24"/>
              </w:rPr>
              <w:t xml:space="preserve">), lēmumā neizvirza </w:t>
            </w:r>
            <w:r w:rsidR="00212F6A" w:rsidRPr="00F91231">
              <w:rPr>
                <w:rFonts w:ascii="Times New Roman" w:hAnsi="Times New Roman"/>
                <w:color w:val="auto"/>
                <w:sz w:val="24"/>
              </w:rPr>
              <w:t xml:space="preserve">nosacījumu iesniegt īpašuma, </w:t>
            </w:r>
            <w:r w:rsidRPr="00F91231">
              <w:rPr>
                <w:rFonts w:ascii="Times New Roman" w:hAnsi="Times New Roman"/>
                <w:color w:val="auto"/>
                <w:sz w:val="24"/>
              </w:rPr>
              <w:t>turējuma</w:t>
            </w:r>
            <w:r w:rsidR="00212F6A" w:rsidRPr="00F91231">
              <w:rPr>
                <w:rFonts w:ascii="Times New Roman" w:hAnsi="Times New Roman"/>
                <w:color w:val="auto"/>
                <w:sz w:val="24"/>
              </w:rPr>
              <w:t xml:space="preserve"> vai valdī</w:t>
            </w:r>
            <w:r w:rsidR="00565E92" w:rsidRPr="00F91231">
              <w:rPr>
                <w:rFonts w:ascii="Times New Roman" w:hAnsi="Times New Roman"/>
                <w:color w:val="auto"/>
                <w:sz w:val="24"/>
              </w:rPr>
              <w:t>j</w:t>
            </w:r>
            <w:r w:rsidR="00212F6A" w:rsidRPr="00F91231">
              <w:rPr>
                <w:rFonts w:ascii="Times New Roman" w:hAnsi="Times New Roman"/>
                <w:color w:val="auto"/>
                <w:sz w:val="24"/>
              </w:rPr>
              <w:t>uma</w:t>
            </w:r>
            <w:r w:rsidRPr="00F91231">
              <w:rPr>
                <w:rFonts w:ascii="Times New Roman" w:hAnsi="Times New Roman"/>
                <w:color w:val="auto"/>
                <w:sz w:val="24"/>
              </w:rPr>
              <w:t xml:space="preserve"> tiesības apliecinošus dokumentus);</w:t>
            </w:r>
          </w:p>
          <w:p w:rsidR="00C423E2" w:rsidRPr="00D82B52" w:rsidRDefault="00C423E2" w:rsidP="00351F43">
            <w:pPr>
              <w:pStyle w:val="Bezatstarpm"/>
              <w:numPr>
                <w:ilvl w:val="1"/>
                <w:numId w:val="13"/>
              </w:numPr>
              <w:spacing w:after="80"/>
              <w:ind w:left="825"/>
              <w:jc w:val="both"/>
              <w:rPr>
                <w:rFonts w:ascii="Times New Roman" w:hAnsi="Times New Roman"/>
                <w:color w:val="000000" w:themeColor="text1"/>
                <w:sz w:val="24"/>
              </w:rPr>
            </w:pPr>
            <w:r w:rsidRPr="00D82B52">
              <w:rPr>
                <w:rFonts w:ascii="Times New Roman" w:hAnsi="Times New Roman"/>
                <w:color w:val="000000" w:themeColor="text1"/>
                <w:sz w:val="24"/>
              </w:rPr>
              <w:t>izmaksu un ieguvumu analīze;</w:t>
            </w:r>
          </w:p>
          <w:p w:rsidR="008737D8" w:rsidRPr="00D82B52" w:rsidRDefault="00846D36" w:rsidP="00351F43">
            <w:pPr>
              <w:pStyle w:val="Bezatstarpm"/>
              <w:numPr>
                <w:ilvl w:val="1"/>
                <w:numId w:val="13"/>
              </w:numPr>
              <w:spacing w:after="80"/>
              <w:ind w:left="825"/>
              <w:jc w:val="both"/>
              <w:rPr>
                <w:rFonts w:ascii="Times New Roman" w:hAnsi="Times New Roman"/>
                <w:color w:val="000000" w:themeColor="text1"/>
                <w:sz w:val="24"/>
              </w:rPr>
            </w:pPr>
            <w:r w:rsidRPr="00D82B52">
              <w:rPr>
                <w:rFonts w:ascii="Times New Roman" w:hAnsi="Times New Roman"/>
                <w:color w:val="000000" w:themeColor="text1"/>
                <w:sz w:val="24"/>
              </w:rPr>
              <w:t>būvatļauja vai apliecinājuma karte, vai paskaidroju</w:t>
            </w:r>
            <w:r w:rsidR="006D372A" w:rsidRPr="00D82B52">
              <w:rPr>
                <w:rFonts w:ascii="Times New Roman" w:hAnsi="Times New Roman"/>
                <w:color w:val="000000" w:themeColor="text1"/>
                <w:sz w:val="24"/>
              </w:rPr>
              <w:t>ma raksts,</w:t>
            </w:r>
            <w:r w:rsidR="00344B76" w:rsidRPr="00D82B52">
              <w:rPr>
                <w:rFonts w:ascii="Times New Roman" w:hAnsi="Times New Roman"/>
                <w:color w:val="000000" w:themeColor="text1"/>
                <w:sz w:val="24"/>
              </w:rPr>
              <w:t xml:space="preserve"> vai izsniegti tehniskie noteikumi būvprojekta izstrādei vai būvvaldes izziņa,</w:t>
            </w:r>
            <w:r w:rsidRPr="00D82B52">
              <w:rPr>
                <w:rFonts w:ascii="Times New Roman" w:hAnsi="Times New Roman"/>
                <w:color w:val="000000" w:themeColor="text1"/>
                <w:sz w:val="24"/>
              </w:rPr>
              <w:t xml:space="preserve"> kas liecina, ka būvdarbiem būvatļauja, paskaidrojuma raksts vai apliecinājuma karte nav nepieciešama</w:t>
            </w:r>
            <w:r w:rsidR="00344B76" w:rsidRPr="00D82B52">
              <w:rPr>
                <w:rFonts w:ascii="Times New Roman" w:hAnsi="Times New Roman"/>
                <w:color w:val="000000" w:themeColor="text1"/>
                <w:sz w:val="24"/>
              </w:rPr>
              <w:t xml:space="preserve">. </w:t>
            </w:r>
          </w:p>
          <w:p w:rsidR="00315292" w:rsidRPr="006D372A" w:rsidRDefault="00ED42CF" w:rsidP="006063AB">
            <w:pPr>
              <w:pStyle w:val="Bezatstarpm"/>
              <w:spacing w:after="80"/>
              <w:ind w:left="825"/>
              <w:jc w:val="both"/>
              <w:rPr>
                <w:rFonts w:ascii="Times New Roman" w:hAnsi="Times New Roman"/>
                <w:color w:val="000000" w:themeColor="text1"/>
                <w:sz w:val="24"/>
              </w:rPr>
            </w:pPr>
            <w:r w:rsidRPr="00D82B52">
              <w:rPr>
                <w:rFonts w:ascii="Times New Roman" w:hAnsi="Times New Roman"/>
                <w:color w:val="000000" w:themeColor="text1"/>
                <w:sz w:val="24"/>
              </w:rPr>
              <w:t xml:space="preserve">Ja </w:t>
            </w:r>
            <w:r w:rsidR="00EF2985" w:rsidRPr="00D82B52">
              <w:rPr>
                <w:rFonts w:ascii="Times New Roman" w:hAnsi="Times New Roman"/>
                <w:color w:val="000000" w:themeColor="text1"/>
                <w:sz w:val="24"/>
              </w:rPr>
              <w:t xml:space="preserve">iepriekš </w:t>
            </w:r>
            <w:r w:rsidRPr="00D82B52">
              <w:rPr>
                <w:rFonts w:ascii="Times New Roman" w:hAnsi="Times New Roman"/>
                <w:color w:val="000000" w:themeColor="text1"/>
                <w:sz w:val="24"/>
              </w:rPr>
              <w:t xml:space="preserve">minētie dokumenti nav iesniegti, projekta iesnieguma vērtētājs publiskajā datubāzē (piemēram,  Būvniecības informācijas sistēmā) </w:t>
            </w:r>
            <w:r w:rsidR="00D31BDF" w:rsidRPr="00D82B52">
              <w:rPr>
                <w:rFonts w:ascii="Times New Roman" w:hAnsi="Times New Roman"/>
                <w:color w:val="000000" w:themeColor="text1"/>
                <w:sz w:val="24"/>
              </w:rPr>
              <w:t xml:space="preserve">vai attiecīgās pašvaldības būvvaldē </w:t>
            </w:r>
            <w:r w:rsidRPr="00D82B52">
              <w:rPr>
                <w:rFonts w:ascii="Times New Roman" w:hAnsi="Times New Roman"/>
                <w:color w:val="000000" w:themeColor="text1"/>
                <w:sz w:val="24"/>
              </w:rPr>
              <w:t>pārbauda informāciju par būvatļauju vai apliecinājuma karti, vai paskaidrojuma rakstu</w:t>
            </w:r>
            <w:r w:rsidR="006D372A" w:rsidRPr="00D82B52">
              <w:rPr>
                <w:rFonts w:ascii="Times New Roman" w:hAnsi="Times New Roman"/>
                <w:color w:val="000000" w:themeColor="text1"/>
                <w:sz w:val="24"/>
              </w:rPr>
              <w:t xml:space="preserve"> </w:t>
            </w:r>
            <w:r w:rsidRPr="00D82B52">
              <w:rPr>
                <w:rFonts w:ascii="Times New Roman" w:hAnsi="Times New Roman"/>
                <w:color w:val="000000" w:themeColor="text1"/>
                <w:sz w:val="24"/>
              </w:rPr>
              <w:t xml:space="preserve">vai būvvaldes izziņu, kas liecina, ka būvdarbiem būvatļauja, paskaidrojuma raksts </w:t>
            </w:r>
            <w:r w:rsidR="006D372A" w:rsidRPr="00D82B52">
              <w:rPr>
                <w:rFonts w:ascii="Times New Roman" w:hAnsi="Times New Roman"/>
                <w:color w:val="000000" w:themeColor="text1"/>
                <w:sz w:val="24"/>
              </w:rPr>
              <w:t>vai</w:t>
            </w:r>
            <w:r w:rsidRPr="00D82B52">
              <w:rPr>
                <w:rFonts w:ascii="Times New Roman" w:hAnsi="Times New Roman"/>
                <w:color w:val="000000" w:themeColor="text1"/>
                <w:sz w:val="24"/>
              </w:rPr>
              <w:t xml:space="preserve"> apliecinājuma karte nav nepieciešama un lēmumā neizvirza nosacījumu iesniegt iepriekš minētos dokumentus</w:t>
            </w:r>
            <w:r w:rsidR="00846D36" w:rsidRPr="00D82B52">
              <w:rPr>
                <w:rFonts w:ascii="Times New Roman" w:hAnsi="Times New Roman"/>
                <w:color w:val="000000" w:themeColor="text1"/>
                <w:sz w:val="24"/>
              </w:rPr>
              <w:t>;</w:t>
            </w:r>
          </w:p>
          <w:p w:rsidR="00315292" w:rsidRPr="006D372A" w:rsidRDefault="00846D36" w:rsidP="00351F43">
            <w:pPr>
              <w:pStyle w:val="Bezatstarpm"/>
              <w:numPr>
                <w:ilvl w:val="1"/>
                <w:numId w:val="13"/>
              </w:numPr>
              <w:spacing w:after="80"/>
              <w:ind w:left="825"/>
              <w:jc w:val="both"/>
              <w:rPr>
                <w:rFonts w:ascii="Times New Roman" w:hAnsi="Times New Roman"/>
                <w:color w:val="auto"/>
                <w:sz w:val="24"/>
              </w:rPr>
            </w:pPr>
            <w:r w:rsidRPr="006D372A">
              <w:rPr>
                <w:rFonts w:ascii="Times New Roman" w:hAnsi="Times New Roman"/>
                <w:color w:val="auto"/>
                <w:sz w:val="24"/>
              </w:rPr>
              <w:t xml:space="preserve">Projekta pamatojošās dokumentācijas sagatavošanas, </w:t>
            </w:r>
            <w:r w:rsidR="00342387" w:rsidRPr="006D372A">
              <w:rPr>
                <w:rFonts w:ascii="Times New Roman" w:hAnsi="Times New Roman"/>
                <w:color w:val="auto"/>
                <w:sz w:val="24"/>
              </w:rPr>
              <w:t xml:space="preserve">būvprojektēšanas, </w:t>
            </w:r>
            <w:r w:rsidRPr="006D372A">
              <w:rPr>
                <w:rFonts w:ascii="Times New Roman" w:hAnsi="Times New Roman"/>
                <w:color w:val="auto"/>
                <w:sz w:val="24"/>
              </w:rPr>
              <w:t xml:space="preserve">būvuzraudzības, autoruzraudzības un publicitātes </w:t>
            </w:r>
            <w:r w:rsidR="00342387" w:rsidRPr="006D372A">
              <w:rPr>
                <w:rFonts w:ascii="Times New Roman" w:hAnsi="Times New Roman"/>
                <w:color w:val="auto"/>
                <w:sz w:val="24"/>
              </w:rPr>
              <w:t>izmaksas pamatojošie dokumenti.</w:t>
            </w:r>
          </w:p>
          <w:p w:rsidR="006D372A" w:rsidRDefault="006D372A" w:rsidP="00351F43">
            <w:pPr>
              <w:pStyle w:val="Bezatstarpm"/>
              <w:numPr>
                <w:ilvl w:val="1"/>
                <w:numId w:val="13"/>
              </w:numPr>
              <w:spacing w:after="80"/>
              <w:ind w:left="825"/>
              <w:jc w:val="both"/>
              <w:rPr>
                <w:rFonts w:ascii="Times New Roman" w:hAnsi="Times New Roman"/>
                <w:color w:val="auto"/>
                <w:sz w:val="24"/>
              </w:rPr>
            </w:pPr>
            <w:r w:rsidRPr="006D372A">
              <w:rPr>
                <w:rFonts w:ascii="Times New Roman" w:hAnsi="Times New Roman"/>
                <w:color w:val="auto"/>
                <w:sz w:val="24"/>
              </w:rPr>
              <w:t>plānoto būvdarbu detalizēts apraksts</w:t>
            </w:r>
            <w:r w:rsidR="00025222">
              <w:rPr>
                <w:rFonts w:ascii="Times New Roman" w:hAnsi="Times New Roman"/>
                <w:color w:val="auto"/>
                <w:sz w:val="24"/>
              </w:rPr>
              <w:t xml:space="preserve"> (kvalitatīvs apraksts pa darbu veidiem)</w:t>
            </w:r>
            <w:r w:rsidRPr="006D372A">
              <w:rPr>
                <w:rFonts w:ascii="Times New Roman" w:hAnsi="Times New Roman"/>
                <w:color w:val="auto"/>
                <w:sz w:val="24"/>
              </w:rPr>
              <w:t xml:space="preserve"> un sagatavotās būvniecības izmaksu aplēses</w:t>
            </w:r>
            <w:r w:rsidR="00DD0D00">
              <w:rPr>
                <w:rFonts w:ascii="Times New Roman" w:hAnsi="Times New Roman"/>
                <w:color w:val="auto"/>
                <w:sz w:val="24"/>
              </w:rPr>
              <w:t>(sertificēta tāmētāja sastādīta un apliecināta)</w:t>
            </w:r>
            <w:r w:rsidR="00254F49">
              <w:rPr>
                <w:rFonts w:ascii="Times New Roman" w:hAnsi="Times New Roman"/>
                <w:color w:val="auto"/>
                <w:sz w:val="24"/>
              </w:rPr>
              <w:t>/</w:t>
            </w:r>
            <w:r w:rsidR="00FE3CFF">
              <w:rPr>
                <w:rFonts w:ascii="Times New Roman" w:hAnsi="Times New Roman"/>
                <w:color w:val="auto"/>
                <w:sz w:val="24"/>
              </w:rPr>
              <w:t xml:space="preserve">detalizēti </w:t>
            </w:r>
            <w:r w:rsidR="00254F49">
              <w:rPr>
                <w:rFonts w:ascii="Times New Roman" w:hAnsi="Times New Roman"/>
                <w:color w:val="auto"/>
                <w:sz w:val="24"/>
              </w:rPr>
              <w:t>aprēķini</w:t>
            </w:r>
            <w:r>
              <w:rPr>
                <w:rFonts w:ascii="Times New Roman" w:hAnsi="Times New Roman"/>
                <w:color w:val="auto"/>
                <w:sz w:val="24"/>
              </w:rPr>
              <w:t>;</w:t>
            </w:r>
            <w:r w:rsidRPr="00F91231">
              <w:rPr>
                <w:rFonts w:ascii="Times New Roman" w:hAnsi="Times New Roman"/>
                <w:color w:val="auto"/>
                <w:sz w:val="24"/>
              </w:rPr>
              <w:t xml:space="preserve"> </w:t>
            </w:r>
          </w:p>
          <w:p w:rsidR="00315292" w:rsidRPr="00F91231" w:rsidRDefault="00846D36" w:rsidP="00351F43">
            <w:pPr>
              <w:pStyle w:val="Bezatstarpm"/>
              <w:numPr>
                <w:ilvl w:val="1"/>
                <w:numId w:val="13"/>
              </w:numPr>
              <w:spacing w:after="80"/>
              <w:ind w:left="825"/>
              <w:jc w:val="both"/>
              <w:rPr>
                <w:rFonts w:ascii="Times New Roman" w:hAnsi="Times New Roman"/>
                <w:color w:val="auto"/>
                <w:sz w:val="24"/>
              </w:rPr>
            </w:pPr>
            <w:r w:rsidRPr="00F91231">
              <w:rPr>
                <w:rFonts w:ascii="Times New Roman" w:hAnsi="Times New Roman"/>
                <w:color w:val="auto"/>
                <w:sz w:val="24"/>
              </w:rPr>
              <w:t xml:space="preserve">zaļo iepirkumu pamatojošie dokumenti (tehniskā specifikācija), ja iepirkuma konkursa nolikumā, atlases un vērtēšanas kritērijos tika piemērots </w:t>
            </w:r>
            <w:r w:rsidRPr="00F91231">
              <w:rPr>
                <w:rFonts w:ascii="Times New Roman" w:hAnsi="Times New Roman"/>
                <w:color w:val="auto"/>
                <w:sz w:val="24"/>
              </w:rPr>
              <w:lastRenderedPageBreak/>
              <w:t>zaļais iepirkums (</w:t>
            </w:r>
            <w:r w:rsidRPr="00F91231">
              <w:rPr>
                <w:rFonts w:ascii="Times New Roman" w:hAnsi="Times New Roman"/>
                <w:i/>
                <w:color w:val="auto"/>
                <w:sz w:val="24"/>
              </w:rPr>
              <w:t xml:space="preserve">attiecināms, ja projekta iesniedzējs ir veicis zaļo publisko iepirkumu līdz projekta iesnieguma iesniegšanai un pretendē uz papildus punktiem </w:t>
            </w:r>
            <w:r w:rsidRPr="00630F14">
              <w:rPr>
                <w:rFonts w:ascii="Times New Roman" w:hAnsi="Times New Roman"/>
                <w:i/>
                <w:color w:val="000000" w:themeColor="text1"/>
                <w:sz w:val="24"/>
              </w:rPr>
              <w:t xml:space="preserve">kvalitātes kritērijā </w:t>
            </w:r>
            <w:r w:rsidR="00096D3D" w:rsidRPr="00630F14">
              <w:rPr>
                <w:rFonts w:ascii="Times New Roman" w:hAnsi="Times New Roman"/>
                <w:i/>
                <w:color w:val="000000" w:themeColor="text1"/>
                <w:sz w:val="24"/>
              </w:rPr>
              <w:t>Nr.4.</w:t>
            </w:r>
            <w:r w:rsidR="00630F14" w:rsidRPr="00630F14">
              <w:rPr>
                <w:rFonts w:ascii="Times New Roman" w:hAnsi="Times New Roman"/>
                <w:i/>
                <w:color w:val="000000" w:themeColor="text1"/>
                <w:sz w:val="24"/>
              </w:rPr>
              <w:t>7</w:t>
            </w:r>
            <w:r w:rsidR="00096D3D" w:rsidRPr="00630F14">
              <w:rPr>
                <w:rFonts w:ascii="Times New Roman" w:hAnsi="Times New Roman"/>
                <w:i/>
                <w:color w:val="000000" w:themeColor="text1"/>
                <w:sz w:val="24"/>
              </w:rPr>
              <w:t>.</w:t>
            </w:r>
            <w:r w:rsidR="00096D3D" w:rsidRPr="00F91231">
              <w:rPr>
                <w:rFonts w:ascii="Times New Roman" w:hAnsi="Times New Roman"/>
                <w:i/>
                <w:color w:val="auto"/>
                <w:sz w:val="24"/>
              </w:rPr>
              <w:t xml:space="preserve"> „Īstenojot projektu, publiskajā iepirkumā izmanto zaļā publiskā iepirkuma principus”</w:t>
            </w:r>
            <w:r w:rsidR="00096D3D" w:rsidRPr="00F91231">
              <w:rPr>
                <w:rFonts w:ascii="Times New Roman" w:hAnsi="Times New Roman"/>
                <w:color w:val="auto"/>
                <w:sz w:val="24"/>
              </w:rPr>
              <w:t>);</w:t>
            </w:r>
          </w:p>
          <w:p w:rsidR="00315292" w:rsidRPr="00F91231" w:rsidRDefault="00096D3D" w:rsidP="00351F43">
            <w:pPr>
              <w:pStyle w:val="Bezatstarpm"/>
              <w:numPr>
                <w:ilvl w:val="1"/>
                <w:numId w:val="13"/>
              </w:numPr>
              <w:spacing w:after="80"/>
              <w:ind w:left="825"/>
              <w:jc w:val="both"/>
              <w:rPr>
                <w:rFonts w:ascii="Times New Roman" w:hAnsi="Times New Roman"/>
                <w:color w:val="auto"/>
                <w:sz w:val="24"/>
              </w:rPr>
            </w:pPr>
            <w:r w:rsidRPr="00F91231">
              <w:rPr>
                <w:rFonts w:ascii="Times New Roman" w:hAnsi="Times New Roman"/>
                <w:color w:val="auto"/>
                <w:sz w:val="24"/>
              </w:rPr>
              <w:t>enerģijas patēriņa rādītāja vērtību pamatojošie dokumenti atbilstoši Ekonomikas ministrijas izstrādātajai metodikai „Metodiskie ieteikumi enerģijas ietaupījuma ziņošanai”</w:t>
            </w:r>
            <w:r w:rsidRPr="00F91231">
              <w:rPr>
                <w:rStyle w:val="Vresatsauce"/>
                <w:rFonts w:ascii="Times New Roman" w:hAnsi="Times New Roman"/>
                <w:color w:val="auto"/>
                <w:sz w:val="24"/>
              </w:rPr>
              <w:footnoteReference w:id="6"/>
            </w:r>
            <w:r w:rsidRPr="00F91231">
              <w:rPr>
                <w:rFonts w:ascii="Times New Roman" w:hAnsi="Times New Roman"/>
                <w:color w:val="auto"/>
                <w:sz w:val="24"/>
              </w:rPr>
              <w:t xml:space="preserve"> (</w:t>
            </w:r>
            <w:r w:rsidRPr="00F91231">
              <w:rPr>
                <w:rFonts w:ascii="Times New Roman" w:hAnsi="Times New Roman"/>
                <w:i/>
                <w:color w:val="auto"/>
                <w:sz w:val="24"/>
              </w:rPr>
              <w:t xml:space="preserve">Attiecināms, ja projekta ietvaros norādīta </w:t>
            </w:r>
            <w:r w:rsidR="00FE3CFF">
              <w:rPr>
                <w:rFonts w:ascii="Times New Roman" w:hAnsi="Times New Roman"/>
                <w:i/>
                <w:color w:val="auto"/>
                <w:sz w:val="24"/>
              </w:rPr>
              <w:t xml:space="preserve">esošā </w:t>
            </w:r>
            <w:r w:rsidRPr="00F91231">
              <w:rPr>
                <w:rFonts w:ascii="Times New Roman" w:hAnsi="Times New Roman"/>
                <w:i/>
                <w:color w:val="auto"/>
                <w:sz w:val="24"/>
              </w:rPr>
              <w:t>enerģijas patēriņa rādītāja vērtība</w:t>
            </w:r>
            <w:r w:rsidRPr="00F91231">
              <w:rPr>
                <w:rFonts w:ascii="Times New Roman" w:hAnsi="Times New Roman"/>
                <w:color w:val="auto"/>
                <w:sz w:val="24"/>
              </w:rPr>
              <w:t>).</w:t>
            </w:r>
          </w:p>
          <w:p w:rsidR="00315292" w:rsidRPr="00F91231" w:rsidRDefault="00096D3D" w:rsidP="00351F43">
            <w:pPr>
              <w:pStyle w:val="Bezatstarpm"/>
              <w:numPr>
                <w:ilvl w:val="1"/>
                <w:numId w:val="13"/>
              </w:numPr>
              <w:spacing w:after="80"/>
              <w:ind w:left="825"/>
              <w:jc w:val="both"/>
              <w:rPr>
                <w:rFonts w:ascii="Times New Roman" w:hAnsi="Times New Roman"/>
                <w:color w:val="auto"/>
                <w:sz w:val="24"/>
              </w:rPr>
            </w:pPr>
            <w:r w:rsidRPr="00F91231">
              <w:rPr>
                <w:rFonts w:ascii="Times New Roman" w:hAnsi="Times New Roman"/>
                <w:color w:val="auto"/>
                <w:sz w:val="24"/>
              </w:rPr>
              <w:t>sertificēta būvinženiera ekspertīzes atzinums virszemes un pazemes komunikāciju infrastruktūras pārbūvei, kurā norādīts, ka veicot projektā plānotās satiksmes pārvadu, ielu vai ceļu infrastruktūras būvniecības, vai teritorijas labiekārtošanas, vai ēkas infrastruktūras būvniecības darbības, pastāv komunikāciju infrastruktūras bojāšanas risks vai nav iespējams izvairīties no virszemes vai pazemes komunikāciju infrastruktūras pārbūves, nodrošinot, ka investīcijas nerada priekšrocības inženiertīklu īpašniekam un atbilst nosacījumiem par valsts atbalstu komercdarbībai;</w:t>
            </w:r>
          </w:p>
          <w:p w:rsidR="00C66AD9" w:rsidRPr="00F91231" w:rsidRDefault="00096D3D" w:rsidP="00351F43">
            <w:pPr>
              <w:pStyle w:val="Bezatstarpm"/>
              <w:numPr>
                <w:ilvl w:val="1"/>
                <w:numId w:val="13"/>
              </w:numPr>
              <w:tabs>
                <w:tab w:val="left" w:pos="478"/>
              </w:tabs>
              <w:spacing w:after="80"/>
              <w:ind w:left="857"/>
              <w:jc w:val="both"/>
              <w:rPr>
                <w:rFonts w:ascii="Times New Roman" w:hAnsi="Times New Roman"/>
                <w:color w:val="auto"/>
                <w:sz w:val="24"/>
              </w:rPr>
            </w:pPr>
            <w:r w:rsidRPr="00F91231">
              <w:rPr>
                <w:rFonts w:ascii="Times New Roman" w:hAnsi="Times New Roman"/>
                <w:color w:val="auto"/>
                <w:sz w:val="24"/>
              </w:rPr>
              <w:t xml:space="preserve">veidlapa “Projekta iesniedzēja informācija par saņemto un plānoto valsts atbalstu” </w:t>
            </w:r>
            <w:r w:rsidRPr="00F91231">
              <w:rPr>
                <w:rFonts w:ascii="Times New Roman" w:hAnsi="Times New Roman"/>
                <w:i/>
                <w:color w:val="auto"/>
                <w:sz w:val="24"/>
              </w:rPr>
              <w:t xml:space="preserve">(attiecināms uz projekta iesniedzēju kam projekta ietvaros piemēro </w:t>
            </w:r>
            <w:r w:rsidR="00AC65C5" w:rsidRPr="00F91231">
              <w:rPr>
                <w:rFonts w:ascii="Times New Roman" w:hAnsi="Times New Roman"/>
                <w:i/>
                <w:color w:val="auto"/>
                <w:sz w:val="24"/>
              </w:rPr>
              <w:t>valsts atbalsta</w:t>
            </w:r>
            <w:r w:rsidRPr="00F91231">
              <w:rPr>
                <w:rFonts w:ascii="Times New Roman" w:hAnsi="Times New Roman"/>
                <w:i/>
                <w:color w:val="auto"/>
                <w:sz w:val="24"/>
              </w:rPr>
              <w:t xml:space="preserve"> nosacījumus, ja projekta iesniedzējs ir saņēmis vai plāno saņemt projektā plānotajām izmaksām valsts atbalstu (t.sk. </w:t>
            </w:r>
            <w:proofErr w:type="spellStart"/>
            <w:r w:rsidRPr="00F91231">
              <w:rPr>
                <w:rFonts w:ascii="Times New Roman" w:hAnsi="Times New Roman"/>
                <w:i/>
                <w:color w:val="auto"/>
                <w:sz w:val="24"/>
              </w:rPr>
              <w:t>de</w:t>
            </w:r>
            <w:proofErr w:type="spellEnd"/>
            <w:r w:rsidRPr="00F91231">
              <w:rPr>
                <w:rFonts w:ascii="Times New Roman" w:hAnsi="Times New Roman"/>
                <w:i/>
                <w:color w:val="auto"/>
                <w:sz w:val="24"/>
              </w:rPr>
              <w:t xml:space="preserve"> </w:t>
            </w:r>
            <w:proofErr w:type="spellStart"/>
            <w:r w:rsidRPr="00F91231">
              <w:rPr>
                <w:rFonts w:ascii="Times New Roman" w:hAnsi="Times New Roman"/>
                <w:i/>
                <w:color w:val="auto"/>
                <w:sz w:val="24"/>
              </w:rPr>
              <w:t>minimis</w:t>
            </w:r>
            <w:proofErr w:type="spellEnd"/>
            <w:r w:rsidRPr="00F91231">
              <w:rPr>
                <w:rFonts w:ascii="Times New Roman" w:hAnsi="Times New Roman"/>
                <w:i/>
                <w:color w:val="auto"/>
                <w:sz w:val="24"/>
              </w:rPr>
              <w:t xml:space="preserve"> atbalstu) arī citas atbalsta programmas </w:t>
            </w:r>
            <w:r w:rsidRPr="00F91231">
              <w:rPr>
                <w:rFonts w:ascii="Times New Roman" w:hAnsi="Times New Roman"/>
                <w:i/>
                <w:color w:val="auto"/>
                <w:sz w:val="24"/>
              </w:rPr>
              <w:lastRenderedPageBreak/>
              <w:t>vai individuālā projekta ietvaros)</w:t>
            </w:r>
            <w:r w:rsidR="00C66AD9" w:rsidRPr="00F91231">
              <w:rPr>
                <w:rFonts w:ascii="Times New Roman" w:hAnsi="Times New Roman"/>
                <w:i/>
                <w:color w:val="auto"/>
                <w:sz w:val="24"/>
              </w:rPr>
              <w:t>;</w:t>
            </w:r>
          </w:p>
          <w:p w:rsidR="00096D3D" w:rsidRPr="00F91231" w:rsidRDefault="00C66AD9" w:rsidP="00351F43">
            <w:pPr>
              <w:pStyle w:val="Bezatstarpm"/>
              <w:numPr>
                <w:ilvl w:val="1"/>
                <w:numId w:val="13"/>
              </w:numPr>
              <w:tabs>
                <w:tab w:val="left" w:pos="478"/>
              </w:tabs>
              <w:spacing w:after="80"/>
              <w:ind w:left="857"/>
              <w:jc w:val="both"/>
              <w:rPr>
                <w:rFonts w:ascii="Times New Roman" w:hAnsi="Times New Roman"/>
                <w:color w:val="auto"/>
                <w:sz w:val="24"/>
              </w:rPr>
            </w:pPr>
            <w:r w:rsidRPr="00F91231">
              <w:rPr>
                <w:rFonts w:ascii="Times New Roman" w:hAnsi="Times New Roman"/>
                <w:color w:val="auto"/>
                <w:sz w:val="24"/>
              </w:rPr>
              <w:t>citi dokumenti, saskaņā ar projektu iesniegumu atlases nolikumā noteikto.</w:t>
            </w:r>
          </w:p>
        </w:tc>
      </w:tr>
      <w:tr w:rsidR="00F91231" w:rsidRPr="00F91231" w:rsidTr="00FA2E20">
        <w:trPr>
          <w:gridBefore w:val="1"/>
          <w:wBefore w:w="63" w:type="dxa"/>
          <w:trHeight w:val="70"/>
          <w:jc w:val="center"/>
        </w:trPr>
        <w:tc>
          <w:tcPr>
            <w:tcW w:w="896" w:type="dxa"/>
            <w:vMerge/>
          </w:tcPr>
          <w:p w:rsidR="00A11E8E" w:rsidRPr="00F91231" w:rsidRDefault="00A11E8E"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A11E8E" w:rsidRPr="00F91231" w:rsidRDefault="00A11E8E" w:rsidP="00406DAE">
            <w:pPr>
              <w:spacing w:after="0" w:line="240" w:lineRule="auto"/>
              <w:jc w:val="both"/>
              <w:rPr>
                <w:rFonts w:ascii="Times New Roman" w:hAnsi="Times New Roman"/>
                <w:color w:val="auto"/>
                <w:sz w:val="24"/>
              </w:rPr>
            </w:pPr>
          </w:p>
        </w:tc>
        <w:tc>
          <w:tcPr>
            <w:tcW w:w="2126" w:type="dxa"/>
            <w:gridSpan w:val="2"/>
            <w:vMerge/>
            <w:shd w:val="clear" w:color="auto" w:fill="auto"/>
          </w:tcPr>
          <w:p w:rsidR="00A11E8E" w:rsidRPr="00F91231" w:rsidRDefault="00A11E8E" w:rsidP="00810D60">
            <w:pPr>
              <w:pStyle w:val="Sarakstarindkopa"/>
              <w:ind w:left="0"/>
              <w:jc w:val="center"/>
            </w:pPr>
          </w:p>
        </w:tc>
        <w:tc>
          <w:tcPr>
            <w:tcW w:w="1559" w:type="dxa"/>
            <w:gridSpan w:val="2"/>
            <w:shd w:val="clear" w:color="auto" w:fill="auto"/>
          </w:tcPr>
          <w:p w:rsidR="00A11E8E" w:rsidRPr="00F91231" w:rsidRDefault="008379BF" w:rsidP="00810D60">
            <w:pPr>
              <w:pStyle w:val="Sarakstarindkopa"/>
              <w:ind w:left="0"/>
              <w:jc w:val="center"/>
            </w:pPr>
            <w:r w:rsidRPr="00F91231">
              <w:t>Jā, ar nosacījumu</w:t>
            </w:r>
          </w:p>
        </w:tc>
        <w:tc>
          <w:tcPr>
            <w:tcW w:w="5965" w:type="dxa"/>
            <w:gridSpan w:val="2"/>
            <w:shd w:val="clear" w:color="auto" w:fill="auto"/>
          </w:tcPr>
          <w:p w:rsidR="002B126C" w:rsidRPr="00F91231" w:rsidRDefault="002B126C" w:rsidP="002B126C">
            <w:pPr>
              <w:pStyle w:val="Bezatstarpm"/>
              <w:spacing w:after="80"/>
              <w:jc w:val="both"/>
              <w:rPr>
                <w:rFonts w:ascii="Times New Roman" w:hAnsi="Times New Roman"/>
                <w:color w:val="auto"/>
                <w:sz w:val="24"/>
              </w:rPr>
            </w:pPr>
            <w:r w:rsidRPr="00F91231">
              <w:rPr>
                <w:rFonts w:ascii="Times New Roman" w:hAnsi="Times New Roman"/>
                <w:color w:val="auto"/>
                <w:sz w:val="24"/>
              </w:rPr>
              <w:t>Ja projekta iesniegums neatbilst kādai no prasībām, kas izvirzītas, lai 1.6.kritērijā saņemtu vērtējumu „Jā”,</w:t>
            </w:r>
            <w:r w:rsidRPr="00F91231">
              <w:rPr>
                <w:rFonts w:ascii="Times New Roman" w:hAnsi="Times New Roman"/>
                <w:b/>
                <w:color w:val="auto"/>
                <w:sz w:val="24"/>
              </w:rPr>
              <w:t xml:space="preserve"> vērtējums ir „Jā, ar nosacījumu”</w:t>
            </w:r>
            <w:r w:rsidRPr="00F91231">
              <w:rPr>
                <w:rFonts w:ascii="Times New Roman" w:hAnsi="Times New Roman"/>
                <w:color w:val="auto"/>
                <w:sz w:val="24"/>
              </w:rPr>
              <w:t xml:space="preserve">. </w:t>
            </w:r>
          </w:p>
          <w:p w:rsidR="002B126C" w:rsidRPr="00F91231" w:rsidRDefault="002B126C" w:rsidP="002B126C">
            <w:pPr>
              <w:pStyle w:val="Bezatstarpm"/>
              <w:spacing w:after="80"/>
              <w:jc w:val="both"/>
              <w:rPr>
                <w:rFonts w:ascii="Times New Roman" w:hAnsi="Times New Roman"/>
                <w:color w:val="auto"/>
                <w:sz w:val="24"/>
              </w:rPr>
            </w:pPr>
            <w:r w:rsidRPr="00F91231">
              <w:rPr>
                <w:rFonts w:ascii="Times New Roman" w:hAnsi="Times New Roman"/>
                <w:color w:val="auto"/>
                <w:sz w:val="24"/>
                <w:u w:val="single"/>
              </w:rPr>
              <w:t>Rīcība:</w:t>
            </w:r>
            <w:r w:rsidRPr="00F91231">
              <w:rPr>
                <w:rFonts w:ascii="Times New Roman" w:hAnsi="Times New Roman"/>
                <w:color w:val="auto"/>
                <w:sz w:val="24"/>
              </w:rPr>
              <w:t xml:space="preserve"> lēmumā izvirza atbilstošu nosacījumu trūkumu novēršanai, piemēram:</w:t>
            </w:r>
          </w:p>
          <w:p w:rsidR="002B126C" w:rsidRPr="00F91231" w:rsidRDefault="002B126C" w:rsidP="00351F43">
            <w:pPr>
              <w:pStyle w:val="Bezatstarpm"/>
              <w:numPr>
                <w:ilvl w:val="0"/>
                <w:numId w:val="11"/>
              </w:numPr>
              <w:spacing w:after="80"/>
              <w:ind w:left="459"/>
              <w:jc w:val="both"/>
              <w:rPr>
                <w:rFonts w:ascii="Times New Roman" w:hAnsi="Times New Roman"/>
                <w:color w:val="auto"/>
                <w:sz w:val="24"/>
              </w:rPr>
            </w:pPr>
            <w:r w:rsidRPr="00F91231">
              <w:rPr>
                <w:rFonts w:ascii="Times New Roman" w:hAnsi="Times New Roman"/>
                <w:color w:val="auto"/>
                <w:sz w:val="24"/>
              </w:rPr>
              <w:t xml:space="preserve">iesniegt </w:t>
            </w:r>
            <w:r w:rsidR="000A2969" w:rsidRPr="00F91231">
              <w:rPr>
                <w:rFonts w:ascii="Times New Roman" w:hAnsi="Times New Roman"/>
                <w:color w:val="auto"/>
                <w:sz w:val="24"/>
              </w:rPr>
              <w:t xml:space="preserve">projekta iesniegumu </w:t>
            </w:r>
            <w:r w:rsidRPr="00F91231">
              <w:rPr>
                <w:rFonts w:ascii="Times New Roman" w:hAnsi="Times New Roman"/>
                <w:color w:val="auto"/>
                <w:sz w:val="24"/>
              </w:rPr>
              <w:t xml:space="preserve">un tās pielikumus atbilstoši projektu iesniegumu atlases nolikumā noteiktajai veidlapas formai, vai iesniegt pilnībā aizpildītu </w:t>
            </w:r>
            <w:r w:rsidR="000A2969" w:rsidRPr="00F91231">
              <w:rPr>
                <w:rFonts w:ascii="Times New Roman" w:hAnsi="Times New Roman"/>
                <w:color w:val="auto"/>
                <w:sz w:val="24"/>
              </w:rPr>
              <w:t xml:space="preserve">projekta iesniegumu </w:t>
            </w:r>
            <w:r w:rsidRPr="00F91231">
              <w:rPr>
                <w:rFonts w:ascii="Times New Roman" w:hAnsi="Times New Roman"/>
                <w:color w:val="auto"/>
                <w:sz w:val="24"/>
              </w:rPr>
              <w:t>un tās pielikumus;</w:t>
            </w:r>
          </w:p>
          <w:p w:rsidR="00DE701E" w:rsidRPr="00F91231" w:rsidRDefault="002B126C" w:rsidP="00351F43">
            <w:pPr>
              <w:pStyle w:val="Bezatstarpm"/>
              <w:numPr>
                <w:ilvl w:val="0"/>
                <w:numId w:val="11"/>
              </w:numPr>
              <w:spacing w:after="80"/>
              <w:ind w:left="459"/>
              <w:jc w:val="both"/>
              <w:rPr>
                <w:rFonts w:ascii="Times New Roman" w:hAnsi="Times New Roman"/>
                <w:color w:val="auto"/>
                <w:sz w:val="24"/>
              </w:rPr>
            </w:pPr>
            <w:r w:rsidRPr="00F91231">
              <w:rPr>
                <w:rFonts w:ascii="Times New Roman" w:hAnsi="Times New Roman"/>
                <w:color w:val="auto"/>
                <w:sz w:val="24"/>
              </w:rPr>
              <w:t>iesniegt iztrūkstošo papildus iesniedzamo dokumentu;</w:t>
            </w:r>
          </w:p>
          <w:p w:rsidR="00A11E8E" w:rsidRPr="00F91231" w:rsidRDefault="002B126C" w:rsidP="00351F43">
            <w:pPr>
              <w:pStyle w:val="Bezatstarpm"/>
              <w:numPr>
                <w:ilvl w:val="0"/>
                <w:numId w:val="11"/>
              </w:numPr>
              <w:spacing w:after="80"/>
              <w:ind w:left="459"/>
              <w:jc w:val="both"/>
              <w:rPr>
                <w:rFonts w:ascii="Times New Roman" w:hAnsi="Times New Roman"/>
                <w:color w:val="auto"/>
                <w:sz w:val="24"/>
              </w:rPr>
            </w:pPr>
            <w:r w:rsidRPr="00F91231">
              <w:rPr>
                <w:rFonts w:ascii="Times New Roman" w:hAnsi="Times New Roman"/>
                <w:color w:val="auto"/>
                <w:sz w:val="24"/>
              </w:rPr>
              <w:t xml:space="preserve">iesniegt latviešu valodā sagatavotu </w:t>
            </w:r>
            <w:r w:rsidR="000A2969" w:rsidRPr="00F91231">
              <w:rPr>
                <w:rFonts w:ascii="Times New Roman" w:hAnsi="Times New Roman"/>
                <w:color w:val="auto"/>
                <w:sz w:val="24"/>
              </w:rPr>
              <w:t xml:space="preserve">projekta iesniegumu </w:t>
            </w:r>
            <w:r w:rsidRPr="00F91231">
              <w:rPr>
                <w:rFonts w:ascii="Times New Roman" w:hAnsi="Times New Roman"/>
                <w:color w:val="auto"/>
                <w:sz w:val="24"/>
              </w:rPr>
              <w:t>un tās pielikumus vai papildus iesniedzamos dokumentus, vai pievienot normatīvajos aktos noteiktajā kārtībā apliecinātu tulkojumu latviešu valodā.</w:t>
            </w:r>
          </w:p>
        </w:tc>
      </w:tr>
      <w:tr w:rsidR="00F91231" w:rsidRPr="00F91231" w:rsidTr="00FA2E20">
        <w:trPr>
          <w:gridBefore w:val="1"/>
          <w:wBefore w:w="63" w:type="dxa"/>
          <w:trHeight w:val="70"/>
          <w:jc w:val="center"/>
        </w:trPr>
        <w:tc>
          <w:tcPr>
            <w:tcW w:w="896" w:type="dxa"/>
            <w:vMerge/>
          </w:tcPr>
          <w:p w:rsidR="00AC5971" w:rsidRPr="00F91231" w:rsidRDefault="00AC5971"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AC5971" w:rsidRPr="00F91231" w:rsidRDefault="00AC5971" w:rsidP="00406DAE">
            <w:pPr>
              <w:spacing w:after="0" w:line="240" w:lineRule="auto"/>
              <w:jc w:val="both"/>
              <w:rPr>
                <w:rFonts w:ascii="Times New Roman" w:hAnsi="Times New Roman"/>
                <w:color w:val="auto"/>
                <w:sz w:val="24"/>
              </w:rPr>
            </w:pPr>
          </w:p>
        </w:tc>
        <w:tc>
          <w:tcPr>
            <w:tcW w:w="2126" w:type="dxa"/>
            <w:gridSpan w:val="2"/>
            <w:vMerge/>
            <w:shd w:val="clear" w:color="auto" w:fill="auto"/>
          </w:tcPr>
          <w:p w:rsidR="00AC5971" w:rsidRPr="00F91231" w:rsidRDefault="00AC5971" w:rsidP="00810D60">
            <w:pPr>
              <w:pStyle w:val="Sarakstarindkopa"/>
              <w:ind w:left="0"/>
              <w:jc w:val="center"/>
            </w:pPr>
          </w:p>
        </w:tc>
        <w:tc>
          <w:tcPr>
            <w:tcW w:w="1559" w:type="dxa"/>
            <w:gridSpan w:val="2"/>
            <w:shd w:val="clear" w:color="auto" w:fill="auto"/>
          </w:tcPr>
          <w:p w:rsidR="00AC5971" w:rsidRPr="00F91231" w:rsidRDefault="00AC5971" w:rsidP="00810D60">
            <w:pPr>
              <w:pStyle w:val="Sarakstarindkopa"/>
              <w:ind w:left="0"/>
              <w:jc w:val="center"/>
            </w:pPr>
            <w:r w:rsidRPr="00F91231">
              <w:t>Nē</w:t>
            </w:r>
          </w:p>
        </w:tc>
        <w:tc>
          <w:tcPr>
            <w:tcW w:w="5965" w:type="dxa"/>
            <w:gridSpan w:val="2"/>
            <w:shd w:val="clear" w:color="auto" w:fill="auto"/>
          </w:tcPr>
          <w:p w:rsidR="00AC5971" w:rsidRPr="00F91231" w:rsidRDefault="00AC5971" w:rsidP="00AC5971">
            <w:pPr>
              <w:pStyle w:val="Bezatstarpm"/>
              <w:spacing w:after="80"/>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trHeight w:val="668"/>
          <w:jc w:val="center"/>
        </w:trPr>
        <w:tc>
          <w:tcPr>
            <w:tcW w:w="896" w:type="dxa"/>
            <w:vMerge w:val="restart"/>
          </w:tcPr>
          <w:p w:rsidR="00DD020A" w:rsidRPr="00F91231" w:rsidRDefault="00DD020A" w:rsidP="00406DAE">
            <w:pPr>
              <w:spacing w:after="0" w:line="240" w:lineRule="auto"/>
              <w:jc w:val="both"/>
              <w:rPr>
                <w:rFonts w:ascii="Times New Roman" w:hAnsi="Times New Roman"/>
                <w:color w:val="auto"/>
                <w:sz w:val="24"/>
              </w:rPr>
            </w:pPr>
            <w:r w:rsidRPr="00F91231">
              <w:rPr>
                <w:rFonts w:ascii="Times New Roman" w:hAnsi="Times New Roman"/>
                <w:color w:val="auto"/>
                <w:sz w:val="24"/>
              </w:rPr>
              <w:t>1.7.</w:t>
            </w:r>
          </w:p>
        </w:tc>
        <w:tc>
          <w:tcPr>
            <w:tcW w:w="4133" w:type="dxa"/>
            <w:gridSpan w:val="2"/>
            <w:vMerge w:val="restart"/>
            <w:shd w:val="clear" w:color="auto" w:fill="auto"/>
          </w:tcPr>
          <w:p w:rsidR="00DD020A" w:rsidRPr="00F91231" w:rsidRDefault="00DD020A" w:rsidP="00406DAE">
            <w:pPr>
              <w:spacing w:after="0" w:line="240" w:lineRule="auto"/>
              <w:jc w:val="both"/>
              <w:rPr>
                <w:rFonts w:ascii="Times New Roman" w:hAnsi="Times New Roman"/>
                <w:color w:val="auto"/>
                <w:sz w:val="24"/>
              </w:rPr>
            </w:pPr>
            <w:r w:rsidRPr="00F91231">
              <w:rPr>
                <w:rFonts w:ascii="Times New Roman" w:hAnsi="Times New Roman"/>
                <w:color w:val="auto"/>
                <w:sz w:val="24"/>
              </w:rPr>
              <w:t xml:space="preserve">Projekta iesnieguma finanšu dati ir norādīti </w:t>
            </w:r>
            <w:r w:rsidRPr="00F91231">
              <w:rPr>
                <w:rFonts w:ascii="Times New Roman" w:hAnsi="Times New Roman"/>
                <w:i/>
                <w:color w:val="auto"/>
                <w:sz w:val="24"/>
              </w:rPr>
              <w:t>euro</w:t>
            </w:r>
            <w:r w:rsidRPr="00F91231">
              <w:rPr>
                <w:rFonts w:ascii="Times New Roman" w:hAnsi="Times New Roman"/>
                <w:color w:val="auto"/>
                <w:sz w:val="24"/>
              </w:rPr>
              <w:t>.</w:t>
            </w:r>
          </w:p>
        </w:tc>
        <w:tc>
          <w:tcPr>
            <w:tcW w:w="2126" w:type="dxa"/>
            <w:gridSpan w:val="2"/>
            <w:vMerge w:val="restart"/>
            <w:shd w:val="clear" w:color="auto" w:fill="auto"/>
          </w:tcPr>
          <w:p w:rsidR="00DD020A" w:rsidRPr="00F91231" w:rsidRDefault="00DD020A" w:rsidP="00406DAE">
            <w:pPr>
              <w:pStyle w:val="Sarakstarindkopa"/>
              <w:ind w:left="0"/>
              <w:jc w:val="center"/>
            </w:pPr>
            <w:r w:rsidRPr="00F91231">
              <w:t>P</w:t>
            </w:r>
          </w:p>
        </w:tc>
        <w:tc>
          <w:tcPr>
            <w:tcW w:w="1559" w:type="dxa"/>
            <w:gridSpan w:val="2"/>
            <w:shd w:val="clear" w:color="auto" w:fill="auto"/>
          </w:tcPr>
          <w:p w:rsidR="00DD020A" w:rsidRPr="00F91231" w:rsidRDefault="00DD020A" w:rsidP="00406DAE">
            <w:pPr>
              <w:pStyle w:val="Sarakstarindkopa"/>
              <w:ind w:left="0"/>
              <w:jc w:val="center"/>
            </w:pPr>
            <w:r w:rsidRPr="00F91231">
              <w:t>Jā</w:t>
            </w:r>
          </w:p>
        </w:tc>
        <w:tc>
          <w:tcPr>
            <w:tcW w:w="5965" w:type="dxa"/>
            <w:gridSpan w:val="2"/>
            <w:shd w:val="clear" w:color="auto" w:fill="auto"/>
          </w:tcPr>
          <w:p w:rsidR="00DD020A" w:rsidRPr="00F91231" w:rsidRDefault="00DD020A" w:rsidP="004946E0">
            <w:pPr>
              <w:pStyle w:val="Bezatstarpm"/>
              <w:spacing w:after="80"/>
              <w:jc w:val="both"/>
              <w:rPr>
                <w:rFonts w:ascii="Times New Roman" w:hAnsi="Times New Roman"/>
                <w:color w:val="auto"/>
                <w:sz w:val="24"/>
              </w:rPr>
            </w:pPr>
            <w:r w:rsidRPr="00F91231">
              <w:rPr>
                <w:rFonts w:ascii="Times New Roman" w:hAnsi="Times New Roman"/>
                <w:b/>
                <w:color w:val="auto"/>
                <w:sz w:val="24"/>
              </w:rPr>
              <w:t>Vērtējums ir „Jā”</w:t>
            </w:r>
            <w:r w:rsidRPr="00F91231">
              <w:rPr>
                <w:rFonts w:ascii="Times New Roman" w:hAnsi="Times New Roman"/>
                <w:color w:val="auto"/>
                <w:sz w:val="24"/>
              </w:rPr>
              <w:t>, ja projekta iesniegumā finanšu dati ir norādīti</w:t>
            </w:r>
            <w:r w:rsidRPr="00F91231">
              <w:rPr>
                <w:rFonts w:ascii="Times New Roman" w:hAnsi="Times New Roman"/>
                <w:i/>
                <w:color w:val="auto"/>
                <w:sz w:val="24"/>
              </w:rPr>
              <w:t xml:space="preserve"> euro</w:t>
            </w:r>
            <w:r w:rsidRPr="00F91231">
              <w:rPr>
                <w:rFonts w:ascii="Times New Roman" w:hAnsi="Times New Roman"/>
                <w:color w:val="auto"/>
                <w:sz w:val="24"/>
              </w:rPr>
              <w:t>.</w:t>
            </w:r>
          </w:p>
        </w:tc>
      </w:tr>
      <w:tr w:rsidR="00F91231" w:rsidRPr="00F91231" w:rsidTr="00FA2E20">
        <w:trPr>
          <w:gridBefore w:val="1"/>
          <w:wBefore w:w="63" w:type="dxa"/>
          <w:trHeight w:val="668"/>
          <w:jc w:val="center"/>
        </w:trPr>
        <w:tc>
          <w:tcPr>
            <w:tcW w:w="896" w:type="dxa"/>
            <w:vMerge/>
          </w:tcPr>
          <w:p w:rsidR="00DD020A" w:rsidRPr="00F91231" w:rsidRDefault="00DD020A"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DD020A" w:rsidRPr="00F91231" w:rsidRDefault="00DD020A" w:rsidP="00406DAE">
            <w:pPr>
              <w:spacing w:after="0" w:line="240" w:lineRule="auto"/>
              <w:jc w:val="both"/>
              <w:rPr>
                <w:rFonts w:ascii="Times New Roman" w:hAnsi="Times New Roman"/>
                <w:color w:val="auto"/>
                <w:sz w:val="24"/>
              </w:rPr>
            </w:pPr>
          </w:p>
        </w:tc>
        <w:tc>
          <w:tcPr>
            <w:tcW w:w="2126" w:type="dxa"/>
            <w:gridSpan w:val="2"/>
            <w:vMerge/>
            <w:shd w:val="clear" w:color="auto" w:fill="auto"/>
          </w:tcPr>
          <w:p w:rsidR="00DD020A" w:rsidRPr="00F91231" w:rsidRDefault="00DD020A" w:rsidP="00406DAE">
            <w:pPr>
              <w:pStyle w:val="Sarakstarindkopa"/>
              <w:ind w:left="0"/>
              <w:jc w:val="center"/>
            </w:pPr>
          </w:p>
        </w:tc>
        <w:tc>
          <w:tcPr>
            <w:tcW w:w="1559" w:type="dxa"/>
            <w:gridSpan w:val="2"/>
            <w:shd w:val="clear" w:color="auto" w:fill="auto"/>
          </w:tcPr>
          <w:p w:rsidR="00DD020A" w:rsidRPr="00F91231" w:rsidRDefault="00DD020A" w:rsidP="00406DAE">
            <w:pPr>
              <w:pStyle w:val="Sarakstarindkopa"/>
              <w:ind w:left="0"/>
              <w:jc w:val="center"/>
            </w:pPr>
            <w:r w:rsidRPr="00F91231">
              <w:t>Jā, ar nosacījumu</w:t>
            </w:r>
          </w:p>
        </w:tc>
        <w:tc>
          <w:tcPr>
            <w:tcW w:w="5965" w:type="dxa"/>
            <w:gridSpan w:val="2"/>
            <w:shd w:val="clear" w:color="auto" w:fill="auto"/>
          </w:tcPr>
          <w:p w:rsidR="00315292" w:rsidRPr="00F91231" w:rsidRDefault="002B2AFC" w:rsidP="001F19AE">
            <w:pPr>
              <w:pStyle w:val="Bezatstarpm"/>
              <w:spacing w:after="80"/>
              <w:jc w:val="both"/>
              <w:rPr>
                <w:rFonts w:ascii="Times New Roman" w:hAnsi="Times New Roman"/>
                <w:color w:val="auto"/>
                <w:sz w:val="24"/>
              </w:rPr>
            </w:pPr>
            <w:r w:rsidRPr="00F91231">
              <w:rPr>
                <w:rFonts w:ascii="Times New Roman" w:hAnsi="Times New Roman"/>
                <w:color w:val="auto"/>
                <w:sz w:val="24"/>
              </w:rPr>
              <w:t xml:space="preserve">Ja projekta iesniegumā finanšu dati nav norādīti </w:t>
            </w:r>
            <w:r w:rsidRPr="00F91231">
              <w:rPr>
                <w:rFonts w:ascii="Times New Roman" w:hAnsi="Times New Roman"/>
                <w:i/>
                <w:color w:val="auto"/>
                <w:sz w:val="24"/>
              </w:rPr>
              <w:t>euro</w:t>
            </w:r>
            <w:r w:rsidRPr="00F91231">
              <w:rPr>
                <w:rFonts w:ascii="Times New Roman" w:hAnsi="Times New Roman"/>
                <w:color w:val="auto"/>
                <w:sz w:val="24"/>
              </w:rPr>
              <w:t>,</w:t>
            </w:r>
            <w:r w:rsidRPr="00F91231">
              <w:rPr>
                <w:rFonts w:ascii="Times New Roman" w:hAnsi="Times New Roman"/>
                <w:b/>
                <w:color w:val="auto"/>
                <w:sz w:val="24"/>
              </w:rPr>
              <w:t xml:space="preserve"> vērtējums ir „Jā, ar nosacījumu”</w:t>
            </w:r>
            <w:r w:rsidRPr="00F91231">
              <w:rPr>
                <w:rFonts w:ascii="Times New Roman" w:hAnsi="Times New Roman"/>
                <w:color w:val="auto"/>
                <w:sz w:val="24"/>
              </w:rPr>
              <w:t>.</w:t>
            </w:r>
          </w:p>
          <w:p w:rsidR="00315292" w:rsidRPr="00F91231" w:rsidRDefault="002B2AFC" w:rsidP="001F19AE">
            <w:pPr>
              <w:pStyle w:val="Bezatstarpm"/>
              <w:spacing w:after="80"/>
              <w:jc w:val="both"/>
              <w:rPr>
                <w:rFonts w:ascii="Times New Roman" w:hAnsi="Times New Roman"/>
                <w:b/>
                <w:color w:val="auto"/>
                <w:sz w:val="24"/>
              </w:rPr>
            </w:pPr>
            <w:r w:rsidRPr="00F91231">
              <w:rPr>
                <w:rFonts w:ascii="Times New Roman" w:hAnsi="Times New Roman"/>
                <w:color w:val="auto"/>
                <w:sz w:val="24"/>
                <w:u w:val="single"/>
              </w:rPr>
              <w:t>Rīcība:</w:t>
            </w:r>
            <w:r w:rsidRPr="00F91231">
              <w:rPr>
                <w:rFonts w:ascii="Times New Roman" w:hAnsi="Times New Roman"/>
                <w:color w:val="auto"/>
                <w:sz w:val="24"/>
              </w:rPr>
              <w:t xml:space="preserve"> lēmumā izvirza nosacījumu iesniegt precizētu projekta iesniegumu vai attiecīgo dokumentu, finanšu datus </w:t>
            </w:r>
            <w:r w:rsidRPr="00F91231">
              <w:rPr>
                <w:rFonts w:ascii="Times New Roman" w:hAnsi="Times New Roman"/>
                <w:color w:val="auto"/>
                <w:sz w:val="24"/>
              </w:rPr>
              <w:lastRenderedPageBreak/>
              <w:t>norādot</w:t>
            </w:r>
            <w:r w:rsidRPr="00F91231">
              <w:rPr>
                <w:rFonts w:ascii="Times New Roman" w:hAnsi="Times New Roman"/>
                <w:i/>
                <w:color w:val="auto"/>
                <w:sz w:val="24"/>
              </w:rPr>
              <w:t xml:space="preserve"> euro.</w:t>
            </w:r>
          </w:p>
        </w:tc>
      </w:tr>
      <w:tr w:rsidR="00F91231" w:rsidRPr="00F91231" w:rsidTr="00FA2E20">
        <w:trPr>
          <w:gridBefore w:val="1"/>
          <w:wBefore w:w="63" w:type="dxa"/>
          <w:trHeight w:val="668"/>
          <w:jc w:val="center"/>
        </w:trPr>
        <w:tc>
          <w:tcPr>
            <w:tcW w:w="896" w:type="dxa"/>
            <w:vMerge/>
          </w:tcPr>
          <w:p w:rsidR="008F19FC" w:rsidRPr="00F91231" w:rsidRDefault="008F19FC"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8F19FC" w:rsidRPr="00F91231" w:rsidRDefault="008F19FC" w:rsidP="00406DAE">
            <w:pPr>
              <w:spacing w:after="0" w:line="240" w:lineRule="auto"/>
              <w:jc w:val="both"/>
              <w:rPr>
                <w:rFonts w:ascii="Times New Roman" w:hAnsi="Times New Roman"/>
                <w:color w:val="auto"/>
                <w:sz w:val="24"/>
              </w:rPr>
            </w:pPr>
          </w:p>
        </w:tc>
        <w:tc>
          <w:tcPr>
            <w:tcW w:w="2126" w:type="dxa"/>
            <w:gridSpan w:val="2"/>
            <w:vMerge/>
            <w:shd w:val="clear" w:color="auto" w:fill="auto"/>
          </w:tcPr>
          <w:p w:rsidR="008F19FC" w:rsidRPr="00F91231" w:rsidRDefault="008F19FC" w:rsidP="00406DAE">
            <w:pPr>
              <w:pStyle w:val="Sarakstarindkopa"/>
              <w:ind w:left="0"/>
              <w:jc w:val="center"/>
            </w:pPr>
          </w:p>
        </w:tc>
        <w:tc>
          <w:tcPr>
            <w:tcW w:w="1559" w:type="dxa"/>
            <w:gridSpan w:val="2"/>
            <w:shd w:val="clear" w:color="auto" w:fill="auto"/>
          </w:tcPr>
          <w:p w:rsidR="008F19FC" w:rsidRPr="00F91231" w:rsidRDefault="008F19FC" w:rsidP="00406DAE">
            <w:pPr>
              <w:pStyle w:val="Sarakstarindkopa"/>
              <w:ind w:left="0"/>
              <w:jc w:val="center"/>
            </w:pPr>
            <w:r w:rsidRPr="00F91231">
              <w:t>Nē</w:t>
            </w:r>
          </w:p>
        </w:tc>
        <w:tc>
          <w:tcPr>
            <w:tcW w:w="5965" w:type="dxa"/>
            <w:gridSpan w:val="2"/>
            <w:shd w:val="clear" w:color="auto" w:fill="auto"/>
          </w:tcPr>
          <w:p w:rsidR="008F19FC" w:rsidRPr="00F91231" w:rsidRDefault="008F19FC" w:rsidP="00406DAE">
            <w:pPr>
              <w:pStyle w:val="Bezatstarpm"/>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trHeight w:val="1971"/>
          <w:jc w:val="center"/>
        </w:trPr>
        <w:tc>
          <w:tcPr>
            <w:tcW w:w="896" w:type="dxa"/>
            <w:vMerge w:val="restart"/>
          </w:tcPr>
          <w:p w:rsidR="003D04A0" w:rsidRPr="00F91231" w:rsidRDefault="003D04A0" w:rsidP="00406DAE">
            <w:pPr>
              <w:spacing w:after="0" w:line="240" w:lineRule="auto"/>
              <w:jc w:val="both"/>
              <w:rPr>
                <w:rFonts w:ascii="Times New Roman" w:hAnsi="Times New Roman"/>
                <w:color w:val="auto"/>
                <w:sz w:val="24"/>
              </w:rPr>
            </w:pPr>
            <w:r w:rsidRPr="00F91231">
              <w:rPr>
                <w:rFonts w:ascii="Times New Roman" w:hAnsi="Times New Roman"/>
                <w:color w:val="auto"/>
                <w:sz w:val="24"/>
              </w:rPr>
              <w:t>1.8.</w:t>
            </w:r>
          </w:p>
        </w:tc>
        <w:tc>
          <w:tcPr>
            <w:tcW w:w="4133" w:type="dxa"/>
            <w:gridSpan w:val="2"/>
            <w:vMerge w:val="restart"/>
            <w:shd w:val="clear" w:color="auto" w:fill="auto"/>
          </w:tcPr>
          <w:p w:rsidR="003D04A0" w:rsidRPr="00F91231" w:rsidRDefault="003D04A0" w:rsidP="00AF1329">
            <w:pPr>
              <w:spacing w:after="0" w:line="240" w:lineRule="auto"/>
              <w:jc w:val="both"/>
              <w:rPr>
                <w:rFonts w:ascii="Times New Roman" w:hAnsi="Times New Roman"/>
                <w:color w:val="auto"/>
                <w:sz w:val="24"/>
              </w:rPr>
            </w:pPr>
            <w:r w:rsidRPr="00F91231">
              <w:rPr>
                <w:rFonts w:ascii="Times New Roman" w:hAnsi="Times New Roman"/>
                <w:color w:val="auto"/>
                <w:sz w:val="24"/>
              </w:rPr>
              <w:t>Projekta iesnieguma finanšu aprēķins ir izstrādāts aritmētiski precīzi un ir atbilstošs MK noteikumu par specifiskā atbalsta mērķa īstenošanu un projekta iesnieguma veidlapas prasībām, kas noteikts Ministru kabineta 2014. gada</w:t>
            </w:r>
            <w:r w:rsidR="00AF1329">
              <w:rPr>
                <w:rFonts w:ascii="Times New Roman" w:hAnsi="Times New Roman"/>
                <w:color w:val="auto"/>
                <w:sz w:val="24"/>
              </w:rPr>
              <w:t xml:space="preserve"> 16. decembra noteikumu Nr.784 „</w:t>
            </w:r>
            <w:r w:rsidRPr="00F91231">
              <w:rPr>
                <w:rFonts w:ascii="Times New Roman" w:hAnsi="Times New Roman"/>
                <w:color w:val="auto"/>
                <w:sz w:val="24"/>
              </w:rPr>
              <w:t>Kārtība, kādā Eiropas Savienības struktūrfondu un Kohēzijas fonda vadībā iesaistītās institūcijas nodrošina plānošanas dokumentu sagatavošanu un šo fondu ieviešanu 2014.–2020.gada plānošan</w:t>
            </w:r>
            <w:r w:rsidR="00AF1329">
              <w:rPr>
                <w:rFonts w:ascii="Times New Roman" w:hAnsi="Times New Roman"/>
                <w:color w:val="auto"/>
                <w:sz w:val="24"/>
              </w:rPr>
              <w:t xml:space="preserve">as periodā” </w:t>
            </w:r>
            <w:r w:rsidRPr="00F91231">
              <w:rPr>
                <w:rFonts w:ascii="Times New Roman" w:hAnsi="Times New Roman"/>
                <w:color w:val="auto"/>
                <w:sz w:val="24"/>
              </w:rPr>
              <w:t>1.pielikumā.</w:t>
            </w:r>
          </w:p>
        </w:tc>
        <w:tc>
          <w:tcPr>
            <w:tcW w:w="2126" w:type="dxa"/>
            <w:gridSpan w:val="2"/>
            <w:vMerge w:val="restart"/>
            <w:shd w:val="clear" w:color="auto" w:fill="auto"/>
          </w:tcPr>
          <w:p w:rsidR="003D04A0" w:rsidRPr="00F91231" w:rsidRDefault="003D04A0" w:rsidP="00406DAE">
            <w:pPr>
              <w:pStyle w:val="Sarakstarindkopa"/>
              <w:ind w:left="0"/>
              <w:jc w:val="center"/>
            </w:pPr>
            <w:r w:rsidRPr="00F91231">
              <w:t>P</w:t>
            </w:r>
          </w:p>
        </w:tc>
        <w:tc>
          <w:tcPr>
            <w:tcW w:w="1559" w:type="dxa"/>
            <w:gridSpan w:val="2"/>
            <w:shd w:val="clear" w:color="auto" w:fill="auto"/>
          </w:tcPr>
          <w:p w:rsidR="003D04A0" w:rsidRPr="00F91231" w:rsidRDefault="003D04A0" w:rsidP="00406DAE">
            <w:pPr>
              <w:pStyle w:val="Sarakstarindkopa"/>
              <w:ind w:left="0"/>
              <w:jc w:val="center"/>
            </w:pPr>
            <w:r w:rsidRPr="00F91231">
              <w:t>Jā</w:t>
            </w:r>
          </w:p>
        </w:tc>
        <w:tc>
          <w:tcPr>
            <w:tcW w:w="5965" w:type="dxa"/>
            <w:gridSpan w:val="2"/>
            <w:shd w:val="clear" w:color="auto" w:fill="auto"/>
          </w:tcPr>
          <w:p w:rsidR="003D04A0" w:rsidRPr="00F91231" w:rsidRDefault="003D04A0" w:rsidP="003B5873">
            <w:pPr>
              <w:pStyle w:val="Bezatstarpm"/>
              <w:spacing w:after="80"/>
              <w:jc w:val="both"/>
              <w:rPr>
                <w:rFonts w:ascii="Times New Roman" w:hAnsi="Times New Roman"/>
                <w:color w:val="auto"/>
                <w:sz w:val="24"/>
              </w:rPr>
            </w:pPr>
            <w:r w:rsidRPr="00F91231">
              <w:rPr>
                <w:rFonts w:ascii="Times New Roman" w:hAnsi="Times New Roman"/>
                <w:b/>
                <w:color w:val="auto"/>
                <w:sz w:val="24"/>
              </w:rPr>
              <w:t>Vērtējums ir „Jā”</w:t>
            </w:r>
            <w:r w:rsidRPr="00F91231">
              <w:rPr>
                <w:rFonts w:ascii="Times New Roman" w:hAnsi="Times New Roman"/>
                <w:color w:val="auto"/>
                <w:sz w:val="24"/>
              </w:rPr>
              <w:t>, ja projekta iesniegumā (1.1. sadaļā „Projekta kopsavilkums: projekta mērķis, galvenās darbības, ilgums, kopējās izmaksas un plānotie rezultāti”,  2.pielikumā „Finansēšanas plāns”, 3.pielikumā „Projekta budžeta kopsavilkums”, pielikumā „Projekta budžeta kopsavilkuma pielikums” un 4.pielikumā „Projekta izmaksu efektivitātes novērtēšana” un papildus iesniedzamajos dokumentos, piemēram, finanšu analīzē, būvniecības izmaksu tāmēs u.c.):</w:t>
            </w:r>
          </w:p>
          <w:p w:rsidR="003D04A0" w:rsidRPr="00F91231" w:rsidRDefault="003D04A0" w:rsidP="00351F43">
            <w:pPr>
              <w:pStyle w:val="Bezatstarpm"/>
              <w:numPr>
                <w:ilvl w:val="0"/>
                <w:numId w:val="1"/>
              </w:numPr>
              <w:tabs>
                <w:tab w:val="left" w:pos="574"/>
              </w:tabs>
              <w:spacing w:after="80"/>
              <w:ind w:left="432" w:hanging="284"/>
              <w:jc w:val="both"/>
              <w:rPr>
                <w:rFonts w:ascii="Times New Roman" w:hAnsi="Times New Roman"/>
                <w:color w:val="auto"/>
                <w:sz w:val="24"/>
              </w:rPr>
            </w:pPr>
            <w:r w:rsidRPr="00F91231">
              <w:rPr>
                <w:rFonts w:ascii="Times New Roman" w:hAnsi="Times New Roman"/>
                <w:color w:val="auto"/>
                <w:sz w:val="24"/>
              </w:rPr>
              <w:t xml:space="preserve">finanšu aprēķini ir veikti aritmētiski precīzi, t.sk., ir ievēroti izmaksu apmēra ierobežojumi; </w:t>
            </w:r>
          </w:p>
          <w:p w:rsidR="003D04A0" w:rsidRPr="00F91231" w:rsidRDefault="003D04A0" w:rsidP="00351F43">
            <w:pPr>
              <w:pStyle w:val="Bezatstarpm"/>
              <w:numPr>
                <w:ilvl w:val="0"/>
                <w:numId w:val="1"/>
              </w:numPr>
              <w:tabs>
                <w:tab w:val="left" w:pos="336"/>
              </w:tabs>
              <w:spacing w:after="80"/>
              <w:ind w:left="474" w:hanging="284"/>
              <w:jc w:val="both"/>
              <w:rPr>
                <w:rFonts w:ascii="Times New Roman" w:hAnsi="Times New Roman"/>
                <w:color w:val="auto"/>
                <w:sz w:val="24"/>
              </w:rPr>
            </w:pPr>
            <w:r w:rsidRPr="00F91231">
              <w:rPr>
                <w:rFonts w:ascii="Times New Roman" w:hAnsi="Times New Roman"/>
                <w:color w:val="auto"/>
                <w:sz w:val="24"/>
              </w:rPr>
              <w:t>finanšu aprēķins ir norādīts, lietojot divus ciparus aiz komata;</w:t>
            </w:r>
          </w:p>
          <w:p w:rsidR="003D04A0" w:rsidRPr="00F91231" w:rsidRDefault="003D04A0" w:rsidP="00351F43">
            <w:pPr>
              <w:pStyle w:val="Bezatstarpm"/>
              <w:numPr>
                <w:ilvl w:val="0"/>
                <w:numId w:val="1"/>
              </w:numPr>
              <w:tabs>
                <w:tab w:val="left" w:pos="336"/>
              </w:tabs>
              <w:spacing w:after="80"/>
              <w:ind w:left="474" w:hanging="284"/>
              <w:jc w:val="both"/>
              <w:rPr>
                <w:rFonts w:ascii="Times New Roman" w:hAnsi="Times New Roman"/>
                <w:color w:val="auto"/>
                <w:sz w:val="24"/>
              </w:rPr>
            </w:pPr>
            <w:r w:rsidRPr="00F91231">
              <w:rPr>
                <w:rFonts w:ascii="Times New Roman" w:hAnsi="Times New Roman"/>
                <w:color w:val="auto"/>
                <w:sz w:val="24"/>
              </w:rPr>
              <w:t xml:space="preserve">finanšu aprēķins ir izstrādāts atbilstoši </w:t>
            </w:r>
            <w:r w:rsidR="000A2969" w:rsidRPr="00F91231">
              <w:rPr>
                <w:rFonts w:ascii="Times New Roman" w:hAnsi="Times New Roman"/>
                <w:color w:val="auto"/>
                <w:sz w:val="24"/>
              </w:rPr>
              <w:t>projekta iesnieguma</w:t>
            </w:r>
            <w:r w:rsidRPr="00F91231">
              <w:rPr>
                <w:rFonts w:ascii="Times New Roman" w:hAnsi="Times New Roman"/>
                <w:color w:val="auto"/>
                <w:sz w:val="24"/>
              </w:rPr>
              <w:t xml:space="preserve"> prasībām, t.i., visās ailēs ir norādīta prasītā informācija (daudzums, mērvienība, projekta darbības numurs, izmaksu veids, izmaksu pozīciju summas, PVN </w:t>
            </w:r>
            <w:proofErr w:type="spellStart"/>
            <w:r w:rsidRPr="00F91231">
              <w:rPr>
                <w:rFonts w:ascii="Times New Roman" w:hAnsi="Times New Roman"/>
                <w:color w:val="auto"/>
                <w:sz w:val="24"/>
              </w:rPr>
              <w:t>u.c</w:t>
            </w:r>
            <w:proofErr w:type="spellEnd"/>
            <w:r w:rsidRPr="00F91231">
              <w:rPr>
                <w:rFonts w:ascii="Times New Roman" w:hAnsi="Times New Roman"/>
                <w:color w:val="auto"/>
                <w:sz w:val="24"/>
              </w:rPr>
              <w:t>);</w:t>
            </w:r>
          </w:p>
          <w:p w:rsidR="003D04A0" w:rsidRPr="00F91231" w:rsidRDefault="003D04A0" w:rsidP="00351F43">
            <w:pPr>
              <w:pStyle w:val="Bezatstarpm"/>
              <w:numPr>
                <w:ilvl w:val="0"/>
                <w:numId w:val="1"/>
              </w:numPr>
              <w:tabs>
                <w:tab w:val="left" w:pos="336"/>
              </w:tabs>
              <w:spacing w:after="80"/>
              <w:ind w:left="474" w:hanging="284"/>
              <w:jc w:val="both"/>
              <w:rPr>
                <w:rFonts w:ascii="Times New Roman" w:hAnsi="Times New Roman"/>
                <w:color w:val="auto"/>
                <w:sz w:val="24"/>
              </w:rPr>
            </w:pPr>
            <w:r w:rsidRPr="00F91231">
              <w:rPr>
                <w:rFonts w:ascii="Times New Roman" w:hAnsi="Times New Roman"/>
                <w:color w:val="auto"/>
                <w:sz w:val="24"/>
              </w:rPr>
              <w:t xml:space="preserve"> ir nodrošināta savstarpēja finansējuma apmēra atbilstība </w:t>
            </w:r>
            <w:r w:rsidR="000A2969" w:rsidRPr="00F91231">
              <w:rPr>
                <w:rFonts w:ascii="Times New Roman" w:hAnsi="Times New Roman"/>
                <w:color w:val="auto"/>
                <w:sz w:val="24"/>
              </w:rPr>
              <w:t xml:space="preserve">projekta iesnieguma </w:t>
            </w:r>
            <w:r w:rsidRPr="00F91231">
              <w:rPr>
                <w:rFonts w:ascii="Times New Roman" w:hAnsi="Times New Roman"/>
                <w:color w:val="auto"/>
                <w:sz w:val="24"/>
              </w:rPr>
              <w:t xml:space="preserve">2.pielikumā „Finansēšanas plāns”, </w:t>
            </w:r>
            <w:r w:rsidR="000A2969" w:rsidRPr="00F91231">
              <w:rPr>
                <w:rFonts w:ascii="Times New Roman" w:hAnsi="Times New Roman"/>
                <w:color w:val="auto"/>
                <w:sz w:val="24"/>
              </w:rPr>
              <w:t xml:space="preserve">projekta iesnieguma </w:t>
            </w:r>
            <w:r w:rsidRPr="00F91231">
              <w:rPr>
                <w:rFonts w:ascii="Times New Roman" w:hAnsi="Times New Roman"/>
                <w:color w:val="auto"/>
                <w:sz w:val="24"/>
              </w:rPr>
              <w:t>3.pielikumā „Projekta budžeta kopsavilkums” un pielikumā „Projekta budžeta kopsavilkuma pielikums” (un citās sadaļās, ja attiecināms);</w:t>
            </w:r>
          </w:p>
          <w:p w:rsidR="003D04A0" w:rsidRPr="00F91231" w:rsidRDefault="003D04A0" w:rsidP="00351F43">
            <w:pPr>
              <w:pStyle w:val="Bezatstarpm"/>
              <w:numPr>
                <w:ilvl w:val="0"/>
                <w:numId w:val="1"/>
              </w:numPr>
              <w:tabs>
                <w:tab w:val="left" w:pos="336"/>
              </w:tabs>
              <w:spacing w:after="80"/>
              <w:ind w:left="474" w:hanging="284"/>
              <w:jc w:val="both"/>
              <w:rPr>
                <w:rFonts w:ascii="Times New Roman" w:hAnsi="Times New Roman"/>
                <w:color w:val="auto"/>
                <w:sz w:val="24"/>
              </w:rPr>
            </w:pPr>
            <w:r w:rsidRPr="00F91231">
              <w:rPr>
                <w:rFonts w:ascii="Times New Roman" w:hAnsi="Times New Roman"/>
                <w:color w:val="auto"/>
                <w:sz w:val="24"/>
              </w:rPr>
              <w:lastRenderedPageBreak/>
              <w:t>projekta valsts budžeta finansējums ir aprēķināts atbilstoši Ministru kabineta 2015.gada 27.janvāra noteikumiem Nr.42 „Noteikumi par kritērijiem un kārtību valsts budžeta dotācijas piešķiršanai pašvaldībām Eiropas Savienības struktūrfondu un Kohēzijas fonda 2014.–2020.gada plānošanas periodā līdzfinansēto projektu īstenošanai”.</w:t>
            </w:r>
          </w:p>
        </w:tc>
      </w:tr>
      <w:tr w:rsidR="00F91231" w:rsidRPr="00F91231" w:rsidTr="00FA2E20">
        <w:trPr>
          <w:gridBefore w:val="1"/>
          <w:wBefore w:w="63" w:type="dxa"/>
          <w:trHeight w:val="668"/>
          <w:jc w:val="center"/>
        </w:trPr>
        <w:tc>
          <w:tcPr>
            <w:tcW w:w="896" w:type="dxa"/>
            <w:vMerge/>
          </w:tcPr>
          <w:p w:rsidR="008E063D" w:rsidRPr="00F91231" w:rsidRDefault="008E063D"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8E063D" w:rsidRPr="00F91231" w:rsidRDefault="008E063D" w:rsidP="009019A8">
            <w:pPr>
              <w:pStyle w:val="Bezatstarpm"/>
              <w:spacing w:after="120"/>
              <w:jc w:val="both"/>
              <w:rPr>
                <w:rFonts w:ascii="Times New Roman" w:hAnsi="Times New Roman"/>
                <w:b/>
                <w:color w:val="auto"/>
                <w:sz w:val="24"/>
              </w:rPr>
            </w:pPr>
          </w:p>
        </w:tc>
        <w:tc>
          <w:tcPr>
            <w:tcW w:w="2126" w:type="dxa"/>
            <w:gridSpan w:val="2"/>
            <w:vMerge/>
            <w:shd w:val="clear" w:color="auto" w:fill="auto"/>
          </w:tcPr>
          <w:p w:rsidR="008E063D" w:rsidRPr="00F91231" w:rsidRDefault="008E063D" w:rsidP="00406DAE">
            <w:pPr>
              <w:pStyle w:val="Sarakstarindkopa"/>
              <w:ind w:left="0"/>
              <w:jc w:val="center"/>
            </w:pPr>
          </w:p>
        </w:tc>
        <w:tc>
          <w:tcPr>
            <w:tcW w:w="1559" w:type="dxa"/>
            <w:gridSpan w:val="2"/>
            <w:shd w:val="clear" w:color="auto" w:fill="auto"/>
          </w:tcPr>
          <w:p w:rsidR="008E063D" w:rsidRPr="00F91231" w:rsidRDefault="008E063D" w:rsidP="00406DAE">
            <w:pPr>
              <w:pStyle w:val="Sarakstarindkopa"/>
              <w:ind w:left="0"/>
              <w:jc w:val="center"/>
            </w:pPr>
            <w:r w:rsidRPr="00F91231">
              <w:t>Jā, ar nosacījumu</w:t>
            </w:r>
          </w:p>
        </w:tc>
        <w:tc>
          <w:tcPr>
            <w:tcW w:w="5965" w:type="dxa"/>
            <w:gridSpan w:val="2"/>
            <w:shd w:val="clear" w:color="auto" w:fill="auto"/>
          </w:tcPr>
          <w:p w:rsidR="008E063D" w:rsidRPr="00F91231" w:rsidRDefault="008E063D" w:rsidP="00DF3728">
            <w:pPr>
              <w:pStyle w:val="Bezatstarpm"/>
              <w:spacing w:after="80"/>
              <w:jc w:val="both"/>
              <w:rPr>
                <w:rFonts w:ascii="Times New Roman" w:hAnsi="Times New Roman"/>
                <w:color w:val="auto"/>
                <w:sz w:val="24"/>
              </w:rPr>
            </w:pPr>
            <w:r w:rsidRPr="00F91231">
              <w:rPr>
                <w:rFonts w:ascii="Times New Roman" w:hAnsi="Times New Roman"/>
                <w:color w:val="auto"/>
                <w:sz w:val="24"/>
              </w:rPr>
              <w:t xml:space="preserve">Ja projekta iesniegums neatbilst prasībām, kas izvirzītas, lai 1.8.kritērijā saņemtu vērtējumu „Jā”, </w:t>
            </w:r>
            <w:r w:rsidRPr="00F91231">
              <w:rPr>
                <w:rFonts w:ascii="Times New Roman" w:hAnsi="Times New Roman"/>
                <w:b/>
                <w:color w:val="auto"/>
                <w:sz w:val="24"/>
              </w:rPr>
              <w:t>vērtējums ir „Jā, ar nosacījumu”</w:t>
            </w:r>
            <w:r w:rsidRPr="00F91231">
              <w:rPr>
                <w:rFonts w:ascii="Times New Roman" w:hAnsi="Times New Roman"/>
                <w:color w:val="auto"/>
                <w:sz w:val="24"/>
              </w:rPr>
              <w:t>.</w:t>
            </w:r>
          </w:p>
          <w:p w:rsidR="008E063D" w:rsidRPr="00F91231" w:rsidRDefault="008E063D" w:rsidP="00DF3728">
            <w:pPr>
              <w:pStyle w:val="Bezatstarpm"/>
              <w:spacing w:after="80"/>
              <w:jc w:val="both"/>
              <w:rPr>
                <w:rFonts w:ascii="Times New Roman" w:hAnsi="Times New Roman"/>
                <w:b/>
                <w:color w:val="auto"/>
                <w:sz w:val="24"/>
              </w:rPr>
            </w:pPr>
            <w:r w:rsidRPr="00F91231">
              <w:rPr>
                <w:rFonts w:ascii="Times New Roman" w:hAnsi="Times New Roman"/>
                <w:color w:val="auto"/>
                <w:sz w:val="24"/>
                <w:u w:val="single"/>
              </w:rPr>
              <w:t>Rīcība:</w:t>
            </w:r>
            <w:r w:rsidRPr="00F91231">
              <w:rPr>
                <w:rFonts w:ascii="Times New Roman" w:hAnsi="Times New Roman"/>
                <w:color w:val="auto"/>
                <w:sz w:val="24"/>
              </w:rPr>
              <w:t xml:space="preserve"> lēmumā izvirza nosacījumu iesniegt precizētu projekta iesniegumu vai attiecīgo dokumentu, finanšu aprēķinus izstrādājot aritmētiski precīzi un atbilstoši projekta iesnieguma prasībām.</w:t>
            </w:r>
          </w:p>
        </w:tc>
      </w:tr>
      <w:tr w:rsidR="00F91231" w:rsidRPr="00F91231" w:rsidTr="00FA2E20">
        <w:trPr>
          <w:gridBefore w:val="1"/>
          <w:wBefore w:w="63" w:type="dxa"/>
          <w:trHeight w:val="668"/>
          <w:jc w:val="center"/>
        </w:trPr>
        <w:tc>
          <w:tcPr>
            <w:tcW w:w="896" w:type="dxa"/>
            <w:vMerge/>
          </w:tcPr>
          <w:p w:rsidR="00DF3728" w:rsidRPr="00F91231" w:rsidRDefault="00DF3728"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DF3728" w:rsidRPr="00F91231" w:rsidRDefault="00DF3728" w:rsidP="009019A8">
            <w:pPr>
              <w:pStyle w:val="Bezatstarpm"/>
              <w:spacing w:after="120"/>
              <w:jc w:val="both"/>
              <w:rPr>
                <w:rFonts w:ascii="Times New Roman" w:hAnsi="Times New Roman"/>
                <w:b/>
                <w:color w:val="auto"/>
                <w:sz w:val="24"/>
              </w:rPr>
            </w:pPr>
          </w:p>
        </w:tc>
        <w:tc>
          <w:tcPr>
            <w:tcW w:w="2126" w:type="dxa"/>
            <w:gridSpan w:val="2"/>
            <w:vMerge/>
            <w:shd w:val="clear" w:color="auto" w:fill="auto"/>
          </w:tcPr>
          <w:p w:rsidR="00DF3728" w:rsidRPr="00F91231" w:rsidRDefault="00DF3728" w:rsidP="00406DAE">
            <w:pPr>
              <w:pStyle w:val="Sarakstarindkopa"/>
              <w:ind w:left="0"/>
              <w:jc w:val="center"/>
            </w:pPr>
          </w:p>
        </w:tc>
        <w:tc>
          <w:tcPr>
            <w:tcW w:w="1559" w:type="dxa"/>
            <w:gridSpan w:val="2"/>
            <w:shd w:val="clear" w:color="auto" w:fill="auto"/>
          </w:tcPr>
          <w:p w:rsidR="00DF3728" w:rsidRPr="00F91231" w:rsidRDefault="00DF3728" w:rsidP="00406DAE">
            <w:pPr>
              <w:pStyle w:val="Sarakstarindkopa"/>
              <w:ind w:left="0"/>
              <w:jc w:val="center"/>
            </w:pPr>
            <w:r w:rsidRPr="00F91231">
              <w:t>Nē</w:t>
            </w:r>
          </w:p>
        </w:tc>
        <w:tc>
          <w:tcPr>
            <w:tcW w:w="5965" w:type="dxa"/>
            <w:gridSpan w:val="2"/>
            <w:shd w:val="clear" w:color="auto" w:fill="auto"/>
          </w:tcPr>
          <w:p w:rsidR="00DF3728" w:rsidRPr="00F91231" w:rsidRDefault="00DF3728" w:rsidP="00DF3728">
            <w:pPr>
              <w:pStyle w:val="Bezatstarpm"/>
              <w:spacing w:after="80"/>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trHeight w:val="668"/>
          <w:jc w:val="center"/>
        </w:trPr>
        <w:tc>
          <w:tcPr>
            <w:tcW w:w="896" w:type="dxa"/>
            <w:vMerge w:val="restart"/>
          </w:tcPr>
          <w:p w:rsidR="00DE5F26" w:rsidRPr="00F91231" w:rsidRDefault="00DE5F26" w:rsidP="00406DAE">
            <w:pPr>
              <w:spacing w:after="0" w:line="240" w:lineRule="auto"/>
              <w:jc w:val="both"/>
              <w:rPr>
                <w:rFonts w:ascii="Times New Roman" w:hAnsi="Times New Roman"/>
                <w:color w:val="auto"/>
                <w:sz w:val="24"/>
              </w:rPr>
            </w:pPr>
            <w:r w:rsidRPr="00F91231">
              <w:rPr>
                <w:rFonts w:ascii="Times New Roman" w:hAnsi="Times New Roman"/>
                <w:color w:val="auto"/>
                <w:sz w:val="24"/>
              </w:rPr>
              <w:t>1.9.</w:t>
            </w:r>
          </w:p>
        </w:tc>
        <w:tc>
          <w:tcPr>
            <w:tcW w:w="4133" w:type="dxa"/>
            <w:gridSpan w:val="2"/>
            <w:vMerge w:val="restart"/>
            <w:shd w:val="clear" w:color="auto" w:fill="auto"/>
          </w:tcPr>
          <w:p w:rsidR="00D8270F" w:rsidRPr="00261DE2" w:rsidRDefault="00261DE2" w:rsidP="00406DAE">
            <w:pPr>
              <w:spacing w:after="0" w:line="240" w:lineRule="auto"/>
              <w:jc w:val="both"/>
              <w:rPr>
                <w:rFonts w:ascii="Times New Roman" w:eastAsia="Times New Roman" w:hAnsi="Times New Roman"/>
                <w:color w:val="auto"/>
                <w:sz w:val="24"/>
              </w:rPr>
            </w:pPr>
            <w:r w:rsidRPr="00261DE2">
              <w:rPr>
                <w:rFonts w:ascii="Times New Roman" w:eastAsia="Times New Roman" w:hAnsi="Times New Roman"/>
                <w:color w:val="auto"/>
                <w:sz w:val="24"/>
              </w:rPr>
              <w:t>Projekta iesniegumā paredzētais ES fonda finansējuma apmērs atbilst MK noteikumos par specifiskā atbalsta mērķa īstenošanu projektam noteiktajam ES fonda pieļaujamajam apmēram</w:t>
            </w:r>
            <w:r>
              <w:rPr>
                <w:rFonts w:ascii="Times New Roman" w:eastAsia="Times New Roman" w:hAnsi="Times New Roman"/>
                <w:color w:val="auto"/>
                <w:sz w:val="24"/>
              </w:rPr>
              <w:t>.</w:t>
            </w:r>
          </w:p>
          <w:p w:rsidR="00D8270F" w:rsidRPr="00F91231" w:rsidRDefault="00D8270F" w:rsidP="00D8270F">
            <w:pPr>
              <w:spacing w:after="0" w:line="240" w:lineRule="auto"/>
              <w:jc w:val="both"/>
              <w:rPr>
                <w:rFonts w:ascii="Times New Roman" w:hAnsi="Times New Roman"/>
                <w:color w:val="auto"/>
                <w:sz w:val="24"/>
              </w:rPr>
            </w:pPr>
          </w:p>
          <w:p w:rsidR="00233FB4" w:rsidRPr="00F91231" w:rsidRDefault="00233FB4" w:rsidP="00D8270F">
            <w:pPr>
              <w:spacing w:after="0" w:line="240" w:lineRule="auto"/>
              <w:jc w:val="both"/>
              <w:rPr>
                <w:rFonts w:ascii="Times New Roman" w:hAnsi="Times New Roman"/>
                <w:color w:val="auto"/>
                <w:sz w:val="24"/>
              </w:rPr>
            </w:pPr>
          </w:p>
          <w:p w:rsidR="00233FB4" w:rsidRPr="00F91231" w:rsidRDefault="00233FB4" w:rsidP="00D8270F">
            <w:pPr>
              <w:spacing w:after="0" w:line="240" w:lineRule="auto"/>
              <w:jc w:val="both"/>
              <w:rPr>
                <w:rFonts w:ascii="Times New Roman" w:hAnsi="Times New Roman"/>
                <w:color w:val="auto"/>
                <w:sz w:val="24"/>
              </w:rPr>
            </w:pPr>
          </w:p>
        </w:tc>
        <w:tc>
          <w:tcPr>
            <w:tcW w:w="2126" w:type="dxa"/>
            <w:gridSpan w:val="2"/>
            <w:vMerge w:val="restart"/>
            <w:shd w:val="clear" w:color="auto" w:fill="auto"/>
          </w:tcPr>
          <w:p w:rsidR="00DE5F26" w:rsidRPr="00F91231" w:rsidRDefault="00DE5F26" w:rsidP="00406DAE">
            <w:pPr>
              <w:pStyle w:val="Sarakstarindkopa"/>
              <w:ind w:left="0"/>
              <w:jc w:val="center"/>
            </w:pPr>
            <w:r w:rsidRPr="00F91231">
              <w:t>P</w:t>
            </w:r>
          </w:p>
        </w:tc>
        <w:tc>
          <w:tcPr>
            <w:tcW w:w="1559" w:type="dxa"/>
            <w:gridSpan w:val="2"/>
            <w:shd w:val="clear" w:color="auto" w:fill="auto"/>
          </w:tcPr>
          <w:p w:rsidR="00DE5F26" w:rsidRPr="00F91231" w:rsidRDefault="00DE5F26" w:rsidP="00406DAE">
            <w:pPr>
              <w:pStyle w:val="Sarakstarindkopa"/>
              <w:ind w:left="0"/>
              <w:jc w:val="center"/>
            </w:pPr>
            <w:r w:rsidRPr="00F91231">
              <w:t>Jā</w:t>
            </w:r>
          </w:p>
        </w:tc>
        <w:tc>
          <w:tcPr>
            <w:tcW w:w="5965" w:type="dxa"/>
            <w:gridSpan w:val="2"/>
            <w:shd w:val="clear" w:color="auto" w:fill="auto"/>
          </w:tcPr>
          <w:p w:rsidR="00DE5F26" w:rsidRPr="006D372A" w:rsidRDefault="00DE5F26" w:rsidP="00E82846">
            <w:pPr>
              <w:pStyle w:val="Bezatstarpm"/>
              <w:spacing w:after="80"/>
              <w:jc w:val="both"/>
              <w:rPr>
                <w:rFonts w:ascii="Times New Roman" w:hAnsi="Times New Roman"/>
                <w:b/>
                <w:color w:val="auto"/>
                <w:sz w:val="24"/>
              </w:rPr>
            </w:pPr>
            <w:r w:rsidRPr="006D372A">
              <w:rPr>
                <w:rFonts w:ascii="Times New Roman" w:hAnsi="Times New Roman"/>
                <w:b/>
                <w:color w:val="auto"/>
                <w:sz w:val="24"/>
              </w:rPr>
              <w:t>Vērtējums ir „Jā”</w:t>
            </w:r>
            <w:r w:rsidRPr="006D372A">
              <w:rPr>
                <w:rFonts w:ascii="Times New Roman" w:hAnsi="Times New Roman"/>
                <w:color w:val="auto"/>
                <w:sz w:val="24"/>
              </w:rPr>
              <w:t>, ja</w:t>
            </w:r>
            <w:r w:rsidR="00420E8B" w:rsidRPr="006D372A">
              <w:rPr>
                <w:rFonts w:ascii="Times New Roman" w:hAnsi="Times New Roman"/>
                <w:color w:val="auto"/>
                <w:sz w:val="24"/>
              </w:rPr>
              <w:t xml:space="preserve"> </w:t>
            </w:r>
            <w:r w:rsidRPr="006D372A">
              <w:rPr>
                <w:rFonts w:ascii="Times New Roman" w:hAnsi="Times New Roman"/>
                <w:color w:val="auto"/>
                <w:sz w:val="24"/>
              </w:rPr>
              <w:t>projekta iesniegumā (2.pielikumā „Finansēšanas plāns”, 3.pielikumā „Projekta budžeta kopsavilkums”)</w:t>
            </w:r>
            <w:r w:rsidR="00D8270F" w:rsidRPr="006D372A">
              <w:rPr>
                <w:rFonts w:ascii="Times New Roman" w:hAnsi="Times New Roman"/>
                <w:color w:val="auto"/>
                <w:sz w:val="24"/>
              </w:rPr>
              <w:t xml:space="preserve"> </w:t>
            </w:r>
            <w:r w:rsidRPr="006D372A">
              <w:rPr>
                <w:rFonts w:ascii="Times New Roman" w:hAnsi="Times New Roman"/>
                <w:color w:val="auto"/>
                <w:sz w:val="24"/>
              </w:rPr>
              <w:t xml:space="preserve">paredzētais ERAF finansējuma apmērs nepārsniedz </w:t>
            </w:r>
            <w:r w:rsidR="00B57183" w:rsidRPr="006D372A">
              <w:rPr>
                <w:rFonts w:ascii="Times New Roman" w:hAnsi="Times New Roman"/>
                <w:color w:val="auto"/>
                <w:sz w:val="24"/>
              </w:rPr>
              <w:t>MK</w:t>
            </w:r>
            <w:r w:rsidRPr="006D372A">
              <w:rPr>
                <w:rFonts w:ascii="Times New Roman" w:hAnsi="Times New Roman"/>
                <w:color w:val="auto"/>
                <w:sz w:val="24"/>
              </w:rPr>
              <w:t xml:space="preserve"> </w:t>
            </w:r>
            <w:r w:rsidR="00B57183" w:rsidRPr="006D372A">
              <w:rPr>
                <w:rFonts w:ascii="Times New Roman" w:hAnsi="Times New Roman"/>
                <w:color w:val="auto"/>
                <w:sz w:val="24"/>
              </w:rPr>
              <w:t>noteikumos</w:t>
            </w:r>
            <w:r w:rsidRPr="006D372A">
              <w:rPr>
                <w:rFonts w:ascii="Times New Roman" w:hAnsi="Times New Roman"/>
                <w:color w:val="auto"/>
                <w:sz w:val="24"/>
              </w:rPr>
              <w:t xml:space="preserve"> </w:t>
            </w:r>
            <w:r w:rsidR="00E82846" w:rsidRPr="006D372A">
              <w:rPr>
                <w:rFonts w:ascii="Times New Roman" w:hAnsi="Times New Roman"/>
                <w:color w:val="auto"/>
                <w:sz w:val="24"/>
              </w:rPr>
              <w:t>objektam</w:t>
            </w:r>
            <w:r w:rsidR="008F41CA" w:rsidRPr="006D372A">
              <w:rPr>
                <w:rFonts w:ascii="Times New Roman" w:hAnsi="Times New Roman"/>
                <w:color w:val="auto"/>
                <w:sz w:val="24"/>
              </w:rPr>
              <w:t xml:space="preserve"> </w:t>
            </w:r>
            <w:r w:rsidRPr="006D372A">
              <w:rPr>
                <w:rFonts w:ascii="Times New Roman" w:hAnsi="Times New Roman"/>
                <w:color w:val="auto"/>
                <w:sz w:val="24"/>
              </w:rPr>
              <w:t>noteikto</w:t>
            </w:r>
            <w:r w:rsidR="00B57183" w:rsidRPr="006D372A">
              <w:rPr>
                <w:rFonts w:ascii="Times New Roman" w:hAnsi="Times New Roman"/>
                <w:color w:val="auto"/>
                <w:sz w:val="24"/>
              </w:rPr>
              <w:t xml:space="preserve"> ERAF</w:t>
            </w:r>
            <w:r w:rsidRPr="006D372A">
              <w:rPr>
                <w:rFonts w:ascii="Times New Roman" w:hAnsi="Times New Roman"/>
                <w:color w:val="auto"/>
                <w:sz w:val="24"/>
              </w:rPr>
              <w:t xml:space="preserve"> pieejamo finansējuma apmēru.</w:t>
            </w:r>
          </w:p>
        </w:tc>
      </w:tr>
      <w:tr w:rsidR="00F91231" w:rsidRPr="00F91231" w:rsidTr="00FA2E20">
        <w:trPr>
          <w:gridBefore w:val="1"/>
          <w:wBefore w:w="63" w:type="dxa"/>
          <w:trHeight w:val="668"/>
          <w:jc w:val="center"/>
        </w:trPr>
        <w:tc>
          <w:tcPr>
            <w:tcW w:w="896" w:type="dxa"/>
            <w:vMerge/>
          </w:tcPr>
          <w:p w:rsidR="00DE5F26" w:rsidRPr="00F91231" w:rsidRDefault="00DE5F26"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DE5F26" w:rsidRPr="00F91231" w:rsidRDefault="00DE5F26" w:rsidP="00406DAE">
            <w:pPr>
              <w:spacing w:after="0" w:line="240" w:lineRule="auto"/>
              <w:jc w:val="both"/>
              <w:rPr>
                <w:rFonts w:ascii="Times New Roman" w:hAnsi="Times New Roman"/>
                <w:color w:val="auto"/>
                <w:sz w:val="24"/>
              </w:rPr>
            </w:pPr>
          </w:p>
        </w:tc>
        <w:tc>
          <w:tcPr>
            <w:tcW w:w="2126" w:type="dxa"/>
            <w:gridSpan w:val="2"/>
            <w:vMerge/>
            <w:shd w:val="clear" w:color="auto" w:fill="auto"/>
          </w:tcPr>
          <w:p w:rsidR="00DE5F26" w:rsidRPr="00F91231" w:rsidRDefault="00DE5F26" w:rsidP="00406DAE">
            <w:pPr>
              <w:pStyle w:val="Sarakstarindkopa"/>
              <w:ind w:left="0"/>
              <w:jc w:val="center"/>
            </w:pPr>
          </w:p>
        </w:tc>
        <w:tc>
          <w:tcPr>
            <w:tcW w:w="1559" w:type="dxa"/>
            <w:gridSpan w:val="2"/>
            <w:shd w:val="clear" w:color="auto" w:fill="auto"/>
          </w:tcPr>
          <w:p w:rsidR="00DE5F26" w:rsidRPr="00F91231" w:rsidRDefault="00DE5F26" w:rsidP="00406DAE">
            <w:pPr>
              <w:pStyle w:val="Sarakstarindkopa"/>
              <w:ind w:left="0"/>
              <w:jc w:val="center"/>
            </w:pPr>
            <w:r w:rsidRPr="00F91231">
              <w:t>Jā, ar nosacījumu</w:t>
            </w:r>
          </w:p>
        </w:tc>
        <w:tc>
          <w:tcPr>
            <w:tcW w:w="5965" w:type="dxa"/>
            <w:gridSpan w:val="2"/>
            <w:shd w:val="clear" w:color="auto" w:fill="auto"/>
          </w:tcPr>
          <w:p w:rsidR="00DE5F26" w:rsidRPr="006D372A" w:rsidRDefault="00233FB4" w:rsidP="00233FB4">
            <w:pPr>
              <w:pStyle w:val="Bezatstarpm"/>
              <w:spacing w:after="80"/>
              <w:jc w:val="both"/>
              <w:rPr>
                <w:rFonts w:ascii="Times New Roman" w:hAnsi="Times New Roman"/>
                <w:color w:val="auto"/>
                <w:sz w:val="24"/>
              </w:rPr>
            </w:pPr>
            <w:r w:rsidRPr="006D372A">
              <w:rPr>
                <w:rFonts w:ascii="Times New Roman" w:hAnsi="Times New Roman"/>
                <w:color w:val="auto"/>
                <w:sz w:val="24"/>
              </w:rPr>
              <w:t>Ja projekta iesniegums neatbilst prasībām,</w:t>
            </w:r>
            <w:r w:rsidRPr="006D372A">
              <w:rPr>
                <w:rFonts w:ascii="Times New Roman" w:hAnsi="Times New Roman"/>
                <w:b/>
                <w:color w:val="auto"/>
                <w:sz w:val="24"/>
              </w:rPr>
              <w:t xml:space="preserve"> </w:t>
            </w:r>
            <w:r w:rsidRPr="006D372A">
              <w:rPr>
                <w:rFonts w:ascii="Times New Roman" w:hAnsi="Times New Roman"/>
                <w:color w:val="auto"/>
                <w:sz w:val="24"/>
              </w:rPr>
              <w:t>kas izvirzītas, lai 1.9.kritērijā saņemtu vērtējumu „Jā”,</w:t>
            </w:r>
            <w:r w:rsidRPr="006D372A">
              <w:rPr>
                <w:rFonts w:ascii="Times New Roman" w:hAnsi="Times New Roman"/>
                <w:b/>
                <w:color w:val="auto"/>
                <w:sz w:val="24"/>
              </w:rPr>
              <w:t xml:space="preserve"> vērtējums ir „Jā, ar nosacījumu”</w:t>
            </w:r>
            <w:r w:rsidRPr="006D372A">
              <w:rPr>
                <w:rFonts w:ascii="Times New Roman" w:hAnsi="Times New Roman"/>
                <w:color w:val="auto"/>
                <w:sz w:val="24"/>
              </w:rPr>
              <w:t>.</w:t>
            </w:r>
          </w:p>
          <w:p w:rsidR="00233FB4" w:rsidRPr="006D372A" w:rsidRDefault="00233FB4" w:rsidP="00E82846">
            <w:pPr>
              <w:pStyle w:val="Bezatstarpm"/>
              <w:spacing w:after="80"/>
              <w:jc w:val="both"/>
              <w:rPr>
                <w:rFonts w:ascii="Times New Roman" w:hAnsi="Times New Roman"/>
                <w:b/>
                <w:color w:val="auto"/>
                <w:sz w:val="24"/>
              </w:rPr>
            </w:pPr>
            <w:r w:rsidRPr="006D372A">
              <w:rPr>
                <w:rFonts w:ascii="Times New Roman" w:hAnsi="Times New Roman"/>
                <w:color w:val="auto"/>
                <w:sz w:val="24"/>
                <w:u w:val="single"/>
              </w:rPr>
              <w:t>Rīcība:</w:t>
            </w:r>
            <w:r w:rsidRPr="006D372A">
              <w:rPr>
                <w:rFonts w:ascii="Times New Roman" w:hAnsi="Times New Roman"/>
                <w:color w:val="auto"/>
                <w:sz w:val="24"/>
              </w:rPr>
              <w:t xml:space="preserve"> lēmumā izvirza nosacījumu iesniegt precizētu projekta iesnieguma dokumentu vai attiecīgo sadaļu, norādot projekta iesniegumā atbilstošu </w:t>
            </w:r>
            <w:r w:rsidR="008F41CA" w:rsidRPr="006D372A">
              <w:rPr>
                <w:rFonts w:ascii="Times New Roman" w:hAnsi="Times New Roman"/>
                <w:color w:val="auto"/>
                <w:sz w:val="24"/>
              </w:rPr>
              <w:t>objekta</w:t>
            </w:r>
            <w:r w:rsidRPr="006D372A">
              <w:rPr>
                <w:rFonts w:ascii="Times New Roman" w:hAnsi="Times New Roman"/>
                <w:color w:val="auto"/>
                <w:sz w:val="24"/>
              </w:rPr>
              <w:t xml:space="preserve"> ERAF finansējuma apmēru.</w:t>
            </w:r>
          </w:p>
        </w:tc>
      </w:tr>
      <w:tr w:rsidR="00F91231" w:rsidRPr="00F91231" w:rsidTr="00FA2E20">
        <w:trPr>
          <w:gridBefore w:val="1"/>
          <w:wBefore w:w="63" w:type="dxa"/>
          <w:trHeight w:val="85"/>
          <w:jc w:val="center"/>
        </w:trPr>
        <w:tc>
          <w:tcPr>
            <w:tcW w:w="896" w:type="dxa"/>
            <w:vMerge/>
          </w:tcPr>
          <w:p w:rsidR="00233FB4" w:rsidRPr="00F91231" w:rsidRDefault="00233FB4"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233FB4" w:rsidRPr="00F91231" w:rsidRDefault="00233FB4" w:rsidP="00406DAE">
            <w:pPr>
              <w:spacing w:after="0" w:line="240" w:lineRule="auto"/>
              <w:jc w:val="both"/>
              <w:rPr>
                <w:rFonts w:ascii="Times New Roman" w:hAnsi="Times New Roman"/>
                <w:color w:val="auto"/>
                <w:sz w:val="24"/>
              </w:rPr>
            </w:pPr>
          </w:p>
        </w:tc>
        <w:tc>
          <w:tcPr>
            <w:tcW w:w="2126" w:type="dxa"/>
            <w:gridSpan w:val="2"/>
            <w:vMerge/>
            <w:shd w:val="clear" w:color="auto" w:fill="auto"/>
          </w:tcPr>
          <w:p w:rsidR="00233FB4" w:rsidRPr="00F91231" w:rsidRDefault="00233FB4" w:rsidP="00406DAE">
            <w:pPr>
              <w:pStyle w:val="Sarakstarindkopa"/>
              <w:ind w:left="0"/>
              <w:jc w:val="center"/>
            </w:pPr>
          </w:p>
        </w:tc>
        <w:tc>
          <w:tcPr>
            <w:tcW w:w="1559" w:type="dxa"/>
            <w:gridSpan w:val="2"/>
            <w:shd w:val="clear" w:color="auto" w:fill="auto"/>
          </w:tcPr>
          <w:p w:rsidR="00233FB4" w:rsidRPr="00F91231" w:rsidRDefault="00233FB4" w:rsidP="00406DAE">
            <w:pPr>
              <w:pStyle w:val="Sarakstarindkopa"/>
              <w:ind w:left="0"/>
              <w:jc w:val="center"/>
            </w:pPr>
            <w:r w:rsidRPr="00F91231">
              <w:t>Nē</w:t>
            </w:r>
          </w:p>
        </w:tc>
        <w:tc>
          <w:tcPr>
            <w:tcW w:w="5965" w:type="dxa"/>
            <w:gridSpan w:val="2"/>
            <w:shd w:val="clear" w:color="auto" w:fill="auto"/>
          </w:tcPr>
          <w:p w:rsidR="00233FB4" w:rsidRPr="00F91231" w:rsidRDefault="00233FB4" w:rsidP="00233FB4">
            <w:pPr>
              <w:pStyle w:val="Bezatstarpm"/>
              <w:spacing w:after="80"/>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trHeight w:val="668"/>
          <w:jc w:val="center"/>
        </w:trPr>
        <w:tc>
          <w:tcPr>
            <w:tcW w:w="896" w:type="dxa"/>
            <w:vMerge w:val="restart"/>
          </w:tcPr>
          <w:p w:rsidR="002F7E98" w:rsidRPr="00F91231" w:rsidRDefault="002F7E98" w:rsidP="00406DAE">
            <w:pPr>
              <w:spacing w:after="0" w:line="240" w:lineRule="auto"/>
              <w:jc w:val="both"/>
              <w:rPr>
                <w:rFonts w:ascii="Times New Roman" w:hAnsi="Times New Roman"/>
                <w:color w:val="auto"/>
                <w:sz w:val="24"/>
              </w:rPr>
            </w:pPr>
            <w:r w:rsidRPr="00F91231">
              <w:rPr>
                <w:rFonts w:ascii="Times New Roman" w:hAnsi="Times New Roman"/>
                <w:color w:val="auto"/>
                <w:sz w:val="24"/>
              </w:rPr>
              <w:t>1.10.</w:t>
            </w:r>
          </w:p>
        </w:tc>
        <w:tc>
          <w:tcPr>
            <w:tcW w:w="4133" w:type="dxa"/>
            <w:gridSpan w:val="2"/>
            <w:vMerge w:val="restart"/>
            <w:shd w:val="clear" w:color="auto" w:fill="auto"/>
          </w:tcPr>
          <w:p w:rsidR="002F7E98" w:rsidRPr="00F91231" w:rsidRDefault="002F7E98" w:rsidP="001352E3">
            <w:pPr>
              <w:spacing w:after="0" w:line="240" w:lineRule="auto"/>
              <w:jc w:val="both"/>
              <w:rPr>
                <w:rFonts w:ascii="Times New Roman" w:hAnsi="Times New Roman"/>
                <w:color w:val="auto"/>
                <w:sz w:val="24"/>
              </w:rPr>
            </w:pPr>
            <w:r w:rsidRPr="00F91231">
              <w:rPr>
                <w:rFonts w:ascii="Times New Roman" w:eastAsia="Times New Roman" w:hAnsi="Times New Roman"/>
                <w:color w:val="auto"/>
                <w:sz w:val="24"/>
              </w:rPr>
              <w:t>Projekta iesniegumā norādītā ES fonda atbalsta intensitāte nepārsniedz MK noteikumos par specifiskā atbalsta mērķa īstenošanu noteikto ES fonda maksimālo atbalsta intensitāti</w:t>
            </w:r>
            <w:r w:rsidRPr="00F91231">
              <w:rPr>
                <w:rFonts w:ascii="Times New Roman" w:hAnsi="Times New Roman"/>
                <w:color w:val="auto"/>
                <w:sz w:val="24"/>
              </w:rPr>
              <w:t>.</w:t>
            </w:r>
          </w:p>
          <w:p w:rsidR="004F2675" w:rsidRPr="00F91231" w:rsidRDefault="004F2675" w:rsidP="001352E3">
            <w:pPr>
              <w:spacing w:after="0" w:line="240" w:lineRule="auto"/>
              <w:jc w:val="both"/>
              <w:rPr>
                <w:rFonts w:ascii="Times New Roman" w:hAnsi="Times New Roman"/>
                <w:color w:val="auto"/>
                <w:sz w:val="24"/>
              </w:rPr>
            </w:pPr>
          </w:p>
          <w:p w:rsidR="004F2675" w:rsidRPr="00F91231" w:rsidRDefault="004F2675" w:rsidP="001352E3">
            <w:pPr>
              <w:spacing w:after="0" w:line="240" w:lineRule="auto"/>
              <w:jc w:val="both"/>
              <w:rPr>
                <w:rFonts w:ascii="Times New Roman" w:hAnsi="Times New Roman"/>
                <w:color w:val="auto"/>
                <w:sz w:val="24"/>
              </w:rPr>
            </w:pPr>
          </w:p>
          <w:p w:rsidR="004F2675" w:rsidRPr="00F91231" w:rsidRDefault="004F2675" w:rsidP="001352E3">
            <w:pPr>
              <w:spacing w:after="0" w:line="240" w:lineRule="auto"/>
              <w:jc w:val="both"/>
              <w:rPr>
                <w:rFonts w:ascii="Times New Roman" w:hAnsi="Times New Roman"/>
                <w:color w:val="auto"/>
                <w:sz w:val="24"/>
              </w:rPr>
            </w:pPr>
          </w:p>
          <w:p w:rsidR="004F2675" w:rsidRPr="00F91231" w:rsidRDefault="004F2675" w:rsidP="004F2675">
            <w:pPr>
              <w:spacing w:after="0" w:line="240" w:lineRule="auto"/>
              <w:jc w:val="both"/>
              <w:rPr>
                <w:rFonts w:ascii="Times New Roman" w:hAnsi="Times New Roman"/>
                <w:color w:val="auto"/>
                <w:sz w:val="24"/>
              </w:rPr>
            </w:pPr>
          </w:p>
        </w:tc>
        <w:tc>
          <w:tcPr>
            <w:tcW w:w="2126" w:type="dxa"/>
            <w:gridSpan w:val="2"/>
            <w:vMerge w:val="restart"/>
            <w:shd w:val="clear" w:color="auto" w:fill="auto"/>
          </w:tcPr>
          <w:p w:rsidR="002F7E98" w:rsidRPr="00F91231" w:rsidRDefault="002F7E98" w:rsidP="00406DAE">
            <w:pPr>
              <w:pStyle w:val="Sarakstarindkopa"/>
              <w:ind w:left="0"/>
              <w:jc w:val="center"/>
            </w:pPr>
            <w:r w:rsidRPr="00F91231">
              <w:t>P</w:t>
            </w:r>
          </w:p>
        </w:tc>
        <w:tc>
          <w:tcPr>
            <w:tcW w:w="1559" w:type="dxa"/>
            <w:gridSpan w:val="2"/>
            <w:shd w:val="clear" w:color="auto" w:fill="auto"/>
          </w:tcPr>
          <w:p w:rsidR="002F7E98" w:rsidRPr="00F91231" w:rsidRDefault="00D127C5" w:rsidP="00406DAE">
            <w:pPr>
              <w:pStyle w:val="Sarakstarindkopa"/>
              <w:ind w:left="0"/>
              <w:jc w:val="center"/>
            </w:pPr>
            <w:r w:rsidRPr="00F91231">
              <w:t>Jā</w:t>
            </w:r>
          </w:p>
        </w:tc>
        <w:tc>
          <w:tcPr>
            <w:tcW w:w="5965" w:type="dxa"/>
            <w:gridSpan w:val="2"/>
            <w:shd w:val="clear" w:color="auto" w:fill="auto"/>
          </w:tcPr>
          <w:p w:rsidR="002F7E98" w:rsidRPr="00F91231" w:rsidRDefault="002F7E98" w:rsidP="004F2675">
            <w:pPr>
              <w:pStyle w:val="Bezatstarpm"/>
              <w:spacing w:after="80"/>
              <w:jc w:val="both"/>
              <w:rPr>
                <w:rFonts w:ascii="Times New Roman" w:hAnsi="Times New Roman"/>
                <w:color w:val="auto"/>
                <w:sz w:val="24"/>
              </w:rPr>
            </w:pPr>
            <w:r w:rsidRPr="00F91231">
              <w:rPr>
                <w:rFonts w:ascii="Times New Roman" w:hAnsi="Times New Roman"/>
                <w:b/>
                <w:color w:val="auto"/>
                <w:sz w:val="24"/>
              </w:rPr>
              <w:t>Vērtējums ir „Jā”</w:t>
            </w:r>
            <w:r w:rsidRPr="00F91231">
              <w:rPr>
                <w:rFonts w:ascii="Times New Roman" w:hAnsi="Times New Roman"/>
                <w:color w:val="auto"/>
                <w:sz w:val="24"/>
              </w:rPr>
              <w:t>, ja projekta iesniegumā (2.pielikumā „Finansēšanas plāns”, 3.pielikumā „Projekta budžeta kopsavilkums”) norādītā ERAF atbalsta intensitāte projektam nepārsniedz MK noteikumos noteikto maksimāli iespējamo projekta ERAF atbalsta intensitāti - 85% apmērā no projekta kopējām attiecināmajām izmaksām, ja projekta iesniedzējs neveic saimniecisko darbību un atbalsta sniegšana specifiskā atbalsta ietvaros tam nav kvalificējama kā valsts atbalsts komercdarbībai.</w:t>
            </w:r>
          </w:p>
          <w:p w:rsidR="002F7E98" w:rsidRPr="00F91231" w:rsidRDefault="002F7E98" w:rsidP="004F2675">
            <w:pPr>
              <w:pStyle w:val="Bezatstarpm"/>
              <w:spacing w:after="80"/>
              <w:jc w:val="both"/>
              <w:rPr>
                <w:rFonts w:ascii="Times New Roman" w:hAnsi="Times New Roman"/>
                <w:color w:val="auto"/>
                <w:sz w:val="24"/>
              </w:rPr>
            </w:pPr>
            <w:r w:rsidRPr="00F91231">
              <w:rPr>
                <w:rFonts w:ascii="Times New Roman" w:hAnsi="Times New Roman"/>
                <w:color w:val="auto"/>
                <w:sz w:val="24"/>
              </w:rPr>
              <w:t xml:space="preserve">Valsts atbalsta gadījumā atbalsta summa nepārsniedz Komisijas 2014. gada 17. jūnija Regulas (ES) Nr. </w:t>
            </w:r>
            <w:hyperlink r:id="rId15" w:tgtFrame="_blank" w:history="1">
              <w:r w:rsidRPr="00F91231">
                <w:rPr>
                  <w:rFonts w:ascii="Times New Roman" w:hAnsi="Times New Roman"/>
                  <w:color w:val="auto"/>
                  <w:sz w:val="24"/>
                </w:rPr>
                <w:t>651/2014</w:t>
              </w:r>
            </w:hyperlink>
            <w:r w:rsidRPr="00F91231">
              <w:rPr>
                <w:rFonts w:ascii="Times New Roman" w:hAnsi="Times New Roman"/>
                <w:color w:val="auto"/>
                <w:sz w:val="24"/>
              </w:rPr>
              <w:t xml:space="preserve">, </w:t>
            </w:r>
            <w:r w:rsidRPr="00F91231">
              <w:rPr>
                <w:rFonts w:ascii="Times New Roman" w:hAnsi="Times New Roman"/>
                <w:i/>
                <w:color w:val="auto"/>
                <w:sz w:val="24"/>
              </w:rPr>
              <w:t>ar ko noteiktas atbalsta kategorijas atzīst par saderīgām ar iekšējo tirgu, piemērojot Līguma 107. un 108. pantu</w:t>
            </w:r>
            <w:r w:rsidR="00815A5D" w:rsidRPr="00F91231">
              <w:rPr>
                <w:rFonts w:ascii="Times New Roman" w:hAnsi="Times New Roman"/>
                <w:i/>
                <w:color w:val="auto"/>
                <w:sz w:val="24"/>
              </w:rPr>
              <w:t xml:space="preserve"> </w:t>
            </w:r>
            <w:r w:rsidR="00815A5D" w:rsidRPr="00F91231">
              <w:rPr>
                <w:rFonts w:ascii="Times New Roman" w:hAnsi="Times New Roman"/>
                <w:color w:val="auto"/>
                <w:sz w:val="24"/>
              </w:rPr>
              <w:t xml:space="preserve">(turpmāk – </w:t>
            </w:r>
            <w:r w:rsidR="003E66F3" w:rsidRPr="00F91231">
              <w:rPr>
                <w:rFonts w:ascii="Times New Roman" w:hAnsi="Times New Roman"/>
                <w:color w:val="auto"/>
                <w:sz w:val="24"/>
              </w:rPr>
              <w:t>Komisijas r</w:t>
            </w:r>
            <w:r w:rsidR="00815A5D" w:rsidRPr="00F91231">
              <w:rPr>
                <w:rFonts w:ascii="Times New Roman" w:hAnsi="Times New Roman"/>
                <w:color w:val="auto"/>
                <w:sz w:val="24"/>
              </w:rPr>
              <w:t>egula Nr. 651/2014)</w:t>
            </w:r>
            <w:r w:rsidRPr="00F91231">
              <w:rPr>
                <w:rFonts w:ascii="Times New Roman" w:hAnsi="Times New Roman"/>
                <w:color w:val="auto"/>
                <w:sz w:val="24"/>
              </w:rPr>
              <w:t>, 53. panta 6. punktā noteikto.</w:t>
            </w:r>
          </w:p>
        </w:tc>
      </w:tr>
      <w:tr w:rsidR="00F91231" w:rsidRPr="00F91231" w:rsidTr="00FA2E20">
        <w:trPr>
          <w:gridBefore w:val="1"/>
          <w:wBefore w:w="63" w:type="dxa"/>
          <w:trHeight w:val="668"/>
          <w:jc w:val="center"/>
        </w:trPr>
        <w:tc>
          <w:tcPr>
            <w:tcW w:w="896" w:type="dxa"/>
            <w:vMerge/>
          </w:tcPr>
          <w:p w:rsidR="002F7E98" w:rsidRPr="00F91231" w:rsidRDefault="002F7E98" w:rsidP="00406DAE">
            <w:pPr>
              <w:spacing w:after="0" w:line="240" w:lineRule="auto"/>
              <w:jc w:val="both"/>
              <w:rPr>
                <w:rFonts w:ascii="Times New Roman" w:hAnsi="Times New Roman"/>
                <w:color w:val="auto"/>
                <w:sz w:val="24"/>
              </w:rPr>
            </w:pPr>
          </w:p>
        </w:tc>
        <w:tc>
          <w:tcPr>
            <w:tcW w:w="4133" w:type="dxa"/>
            <w:gridSpan w:val="2"/>
            <w:vMerge/>
            <w:shd w:val="clear" w:color="auto" w:fill="auto"/>
          </w:tcPr>
          <w:p w:rsidR="002F7E98" w:rsidRPr="00F91231" w:rsidRDefault="002F7E98" w:rsidP="001352E3">
            <w:pPr>
              <w:spacing w:after="0" w:line="240" w:lineRule="auto"/>
              <w:jc w:val="both"/>
              <w:rPr>
                <w:rFonts w:ascii="Times New Roman" w:eastAsia="Times New Roman" w:hAnsi="Times New Roman"/>
                <w:color w:val="auto"/>
                <w:sz w:val="24"/>
              </w:rPr>
            </w:pPr>
          </w:p>
        </w:tc>
        <w:tc>
          <w:tcPr>
            <w:tcW w:w="2126" w:type="dxa"/>
            <w:gridSpan w:val="2"/>
            <w:vMerge/>
            <w:shd w:val="clear" w:color="auto" w:fill="auto"/>
          </w:tcPr>
          <w:p w:rsidR="002F7E98" w:rsidRPr="00F91231" w:rsidRDefault="002F7E98" w:rsidP="00406DAE">
            <w:pPr>
              <w:pStyle w:val="Sarakstarindkopa"/>
              <w:ind w:left="0"/>
              <w:jc w:val="center"/>
            </w:pPr>
          </w:p>
        </w:tc>
        <w:tc>
          <w:tcPr>
            <w:tcW w:w="1559" w:type="dxa"/>
            <w:gridSpan w:val="2"/>
            <w:shd w:val="clear" w:color="auto" w:fill="auto"/>
          </w:tcPr>
          <w:p w:rsidR="002F7E98" w:rsidRPr="00F91231" w:rsidRDefault="00D127C5" w:rsidP="00406DAE">
            <w:pPr>
              <w:pStyle w:val="Sarakstarindkopa"/>
              <w:ind w:left="0"/>
              <w:jc w:val="center"/>
            </w:pPr>
            <w:r w:rsidRPr="00F91231">
              <w:t>Jā, ar nosacījumu</w:t>
            </w:r>
          </w:p>
        </w:tc>
        <w:tc>
          <w:tcPr>
            <w:tcW w:w="5965" w:type="dxa"/>
            <w:gridSpan w:val="2"/>
            <w:shd w:val="clear" w:color="auto" w:fill="auto"/>
          </w:tcPr>
          <w:p w:rsidR="004F2675" w:rsidRPr="00F91231" w:rsidRDefault="004F2675" w:rsidP="004F2675">
            <w:pPr>
              <w:pStyle w:val="Bezatstarpm"/>
              <w:spacing w:after="80"/>
              <w:jc w:val="both"/>
              <w:rPr>
                <w:rFonts w:ascii="Times New Roman" w:hAnsi="Times New Roman"/>
                <w:color w:val="auto"/>
                <w:sz w:val="24"/>
              </w:rPr>
            </w:pPr>
            <w:r w:rsidRPr="00F91231">
              <w:rPr>
                <w:rFonts w:ascii="Times New Roman" w:hAnsi="Times New Roman"/>
                <w:color w:val="auto"/>
                <w:sz w:val="24"/>
              </w:rPr>
              <w:t xml:space="preserve">Ja projekta iesniegums neatbilst prasībai, kas izvirzīta, lai 1.10.kritērijā saņemtu vērtējumu „Jā”, </w:t>
            </w:r>
            <w:r w:rsidRPr="00F91231">
              <w:rPr>
                <w:rFonts w:ascii="Times New Roman" w:hAnsi="Times New Roman"/>
                <w:b/>
                <w:color w:val="auto"/>
                <w:sz w:val="24"/>
              </w:rPr>
              <w:t>vērtējums ir „Jā, ar nosacījumu”</w:t>
            </w:r>
            <w:r w:rsidRPr="00F91231">
              <w:rPr>
                <w:rFonts w:ascii="Times New Roman" w:hAnsi="Times New Roman"/>
                <w:color w:val="auto"/>
                <w:sz w:val="24"/>
              </w:rPr>
              <w:t>.</w:t>
            </w:r>
          </w:p>
          <w:p w:rsidR="004F2675" w:rsidRPr="00F91231" w:rsidRDefault="004F2675" w:rsidP="004F2675">
            <w:pPr>
              <w:pStyle w:val="Bezatstarpm"/>
              <w:spacing w:after="80"/>
              <w:jc w:val="both"/>
              <w:rPr>
                <w:rFonts w:ascii="Times New Roman" w:hAnsi="Times New Roman"/>
                <w:color w:val="auto"/>
                <w:sz w:val="24"/>
              </w:rPr>
            </w:pPr>
            <w:r w:rsidRPr="00F91231">
              <w:rPr>
                <w:rFonts w:ascii="Times New Roman" w:hAnsi="Times New Roman"/>
                <w:color w:val="auto"/>
                <w:sz w:val="24"/>
              </w:rPr>
              <w:t>Rīcība: lēmumā izvirza nosacījumu precizēt projekta iesniegumu, paredzot, ka:</w:t>
            </w:r>
          </w:p>
          <w:p w:rsidR="004F2675" w:rsidRPr="00F91231" w:rsidRDefault="004F2675" w:rsidP="00351F43">
            <w:pPr>
              <w:pStyle w:val="Bezatstarpm"/>
              <w:numPr>
                <w:ilvl w:val="0"/>
                <w:numId w:val="6"/>
              </w:numPr>
              <w:spacing w:after="80"/>
              <w:jc w:val="both"/>
              <w:rPr>
                <w:rFonts w:ascii="Times New Roman" w:hAnsi="Times New Roman"/>
                <w:color w:val="auto"/>
                <w:sz w:val="24"/>
              </w:rPr>
            </w:pPr>
            <w:r w:rsidRPr="00F91231">
              <w:rPr>
                <w:rFonts w:ascii="Times New Roman" w:hAnsi="Times New Roman"/>
                <w:color w:val="auto"/>
                <w:sz w:val="24"/>
              </w:rPr>
              <w:t>ERAF intensitāte nepārsniedz 85% apmēru no projekta kopējām attiecināmajām izmaksām ,ja projekta iesniedzējs neveic saimniecisko darbību un atbalsta sniegšana specifiskā atbalsta ietvaros tam nav kvalificējama kā valsts atbalsts komercdarbībai;</w:t>
            </w:r>
          </w:p>
          <w:p w:rsidR="002F7E98" w:rsidRPr="00F91231" w:rsidRDefault="004F2675" w:rsidP="00351F43">
            <w:pPr>
              <w:pStyle w:val="Bezatstarpm"/>
              <w:numPr>
                <w:ilvl w:val="0"/>
                <w:numId w:val="6"/>
              </w:numPr>
              <w:spacing w:after="80"/>
              <w:jc w:val="both"/>
              <w:rPr>
                <w:rFonts w:ascii="Times New Roman" w:hAnsi="Times New Roman"/>
                <w:b/>
                <w:color w:val="auto"/>
                <w:sz w:val="24"/>
              </w:rPr>
            </w:pPr>
            <w:r w:rsidRPr="00F91231">
              <w:rPr>
                <w:rFonts w:ascii="Times New Roman" w:hAnsi="Times New Roman"/>
                <w:color w:val="auto"/>
                <w:sz w:val="24"/>
              </w:rPr>
              <w:t xml:space="preserve">Valsts atbalsta gadījumā atbalsta summa </w:t>
            </w:r>
            <w:r w:rsidRPr="00F91231">
              <w:rPr>
                <w:rFonts w:ascii="Times New Roman" w:hAnsi="Times New Roman"/>
                <w:color w:val="auto"/>
                <w:sz w:val="24"/>
              </w:rPr>
              <w:lastRenderedPageBreak/>
              <w:t xml:space="preserve">nepārsniedz Komisijas 2014. gada 17. jūnija Regulas (ES) Nr. </w:t>
            </w:r>
            <w:hyperlink r:id="rId16" w:tgtFrame="_blank" w:history="1">
              <w:r w:rsidRPr="00F91231">
                <w:rPr>
                  <w:rFonts w:ascii="Times New Roman" w:hAnsi="Times New Roman"/>
                  <w:color w:val="auto"/>
                  <w:sz w:val="24"/>
                </w:rPr>
                <w:t>651/2014</w:t>
              </w:r>
            </w:hyperlink>
            <w:r w:rsidRPr="00F91231">
              <w:rPr>
                <w:rFonts w:ascii="Times New Roman" w:hAnsi="Times New Roman"/>
                <w:color w:val="auto"/>
                <w:sz w:val="24"/>
              </w:rPr>
              <w:t xml:space="preserve">, </w:t>
            </w:r>
            <w:r w:rsidRPr="00F91231">
              <w:rPr>
                <w:rFonts w:ascii="Times New Roman" w:hAnsi="Times New Roman"/>
                <w:i/>
                <w:color w:val="auto"/>
                <w:sz w:val="24"/>
              </w:rPr>
              <w:t>ar ko noteiktas atbalsta kategorijas atzīst par saderīgām ar iekšējo tirgu, piemērojot Līguma 107. un 108. pantu</w:t>
            </w:r>
            <w:r w:rsidRPr="00F91231">
              <w:rPr>
                <w:rFonts w:ascii="Times New Roman" w:hAnsi="Times New Roman"/>
                <w:color w:val="auto"/>
                <w:sz w:val="24"/>
              </w:rPr>
              <w:t>, 53. panta 6. punktā noteikto.</w:t>
            </w:r>
          </w:p>
        </w:tc>
      </w:tr>
      <w:tr w:rsidR="00F91231" w:rsidRPr="00F91231" w:rsidTr="00FA2E20">
        <w:trPr>
          <w:gridBefore w:val="1"/>
          <w:wBefore w:w="63" w:type="dxa"/>
          <w:trHeight w:val="668"/>
          <w:jc w:val="center"/>
        </w:trPr>
        <w:tc>
          <w:tcPr>
            <w:tcW w:w="896" w:type="dxa"/>
            <w:vMerge/>
            <w:tcBorders>
              <w:bottom w:val="single" w:sz="4" w:space="0" w:color="auto"/>
            </w:tcBorders>
          </w:tcPr>
          <w:p w:rsidR="004F2675" w:rsidRPr="00F91231" w:rsidRDefault="004F2675" w:rsidP="00406DAE">
            <w:pPr>
              <w:spacing w:after="0" w:line="240" w:lineRule="auto"/>
              <w:jc w:val="both"/>
              <w:rPr>
                <w:rFonts w:ascii="Times New Roman" w:hAnsi="Times New Roman"/>
                <w:color w:val="auto"/>
                <w:sz w:val="24"/>
              </w:rPr>
            </w:pPr>
          </w:p>
        </w:tc>
        <w:tc>
          <w:tcPr>
            <w:tcW w:w="4133" w:type="dxa"/>
            <w:gridSpan w:val="2"/>
            <w:vMerge/>
            <w:tcBorders>
              <w:bottom w:val="single" w:sz="4" w:space="0" w:color="auto"/>
            </w:tcBorders>
            <w:shd w:val="clear" w:color="auto" w:fill="auto"/>
          </w:tcPr>
          <w:p w:rsidR="004F2675" w:rsidRPr="00F91231" w:rsidRDefault="004F2675" w:rsidP="001352E3">
            <w:pPr>
              <w:spacing w:after="0" w:line="240" w:lineRule="auto"/>
              <w:jc w:val="both"/>
              <w:rPr>
                <w:rFonts w:ascii="Times New Roman" w:eastAsia="Times New Roman" w:hAnsi="Times New Roman"/>
                <w:color w:val="auto"/>
                <w:sz w:val="24"/>
              </w:rPr>
            </w:pPr>
          </w:p>
        </w:tc>
        <w:tc>
          <w:tcPr>
            <w:tcW w:w="2126" w:type="dxa"/>
            <w:gridSpan w:val="2"/>
            <w:vMerge/>
            <w:tcBorders>
              <w:bottom w:val="single" w:sz="4" w:space="0" w:color="auto"/>
            </w:tcBorders>
            <w:shd w:val="clear" w:color="auto" w:fill="auto"/>
          </w:tcPr>
          <w:p w:rsidR="004F2675" w:rsidRPr="00F91231" w:rsidRDefault="004F2675" w:rsidP="00406DAE">
            <w:pPr>
              <w:pStyle w:val="Sarakstarindkopa"/>
              <w:ind w:left="0"/>
              <w:jc w:val="center"/>
            </w:pPr>
          </w:p>
        </w:tc>
        <w:tc>
          <w:tcPr>
            <w:tcW w:w="1559" w:type="dxa"/>
            <w:gridSpan w:val="2"/>
            <w:tcBorders>
              <w:bottom w:val="single" w:sz="4" w:space="0" w:color="auto"/>
            </w:tcBorders>
            <w:shd w:val="clear" w:color="auto" w:fill="auto"/>
          </w:tcPr>
          <w:p w:rsidR="004F2675" w:rsidRPr="00F91231" w:rsidRDefault="004F2675" w:rsidP="00406DAE">
            <w:pPr>
              <w:pStyle w:val="Sarakstarindkopa"/>
              <w:ind w:left="0"/>
              <w:jc w:val="center"/>
            </w:pPr>
            <w:r w:rsidRPr="00F91231">
              <w:t>Nē</w:t>
            </w:r>
          </w:p>
        </w:tc>
        <w:tc>
          <w:tcPr>
            <w:tcW w:w="5965" w:type="dxa"/>
            <w:gridSpan w:val="2"/>
            <w:tcBorders>
              <w:bottom w:val="single" w:sz="4" w:space="0" w:color="auto"/>
            </w:tcBorders>
            <w:shd w:val="clear" w:color="auto" w:fill="auto"/>
          </w:tcPr>
          <w:p w:rsidR="004F2675" w:rsidRPr="00F91231" w:rsidRDefault="004F2675" w:rsidP="00671007">
            <w:pPr>
              <w:pStyle w:val="Bezatstarpm"/>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trHeight w:val="412"/>
          <w:jc w:val="center"/>
        </w:trPr>
        <w:tc>
          <w:tcPr>
            <w:tcW w:w="896" w:type="dxa"/>
          </w:tcPr>
          <w:p w:rsidR="00F42FAD" w:rsidRPr="00F91231" w:rsidRDefault="00F42FAD" w:rsidP="00406DAE">
            <w:pPr>
              <w:spacing w:after="0" w:line="240" w:lineRule="auto"/>
              <w:jc w:val="both"/>
              <w:rPr>
                <w:rFonts w:ascii="Times New Roman" w:hAnsi="Times New Roman"/>
                <w:color w:val="auto"/>
                <w:sz w:val="24"/>
              </w:rPr>
            </w:pPr>
            <w:r w:rsidRPr="00F91231">
              <w:rPr>
                <w:rFonts w:ascii="Times New Roman" w:hAnsi="Times New Roman"/>
                <w:color w:val="auto"/>
                <w:sz w:val="24"/>
              </w:rPr>
              <w:t>1.11.</w:t>
            </w:r>
          </w:p>
        </w:tc>
        <w:tc>
          <w:tcPr>
            <w:tcW w:w="13783" w:type="dxa"/>
            <w:gridSpan w:val="8"/>
            <w:shd w:val="clear" w:color="auto" w:fill="auto"/>
          </w:tcPr>
          <w:p w:rsidR="00F42FAD" w:rsidRPr="00F91231" w:rsidRDefault="00F42FAD" w:rsidP="00406DAE">
            <w:pPr>
              <w:pStyle w:val="Bezatstarpm"/>
              <w:jc w:val="both"/>
              <w:rPr>
                <w:rFonts w:ascii="Times New Roman" w:hAnsi="Times New Roman"/>
                <w:b/>
                <w:color w:val="auto"/>
                <w:sz w:val="24"/>
              </w:rPr>
            </w:pPr>
            <w:r w:rsidRPr="00F91231">
              <w:rPr>
                <w:rFonts w:ascii="Times New Roman" w:hAnsi="Times New Roman"/>
                <w:color w:val="auto"/>
                <w:sz w:val="24"/>
              </w:rPr>
              <w:t>Projekta iesniegumā iekļautās kopējās attiecināmās izmaksas, plānotās atbalstāmās darbības un izmaksu pozīcijas atbilst MK noteikumos par specifiskā atbalsta mērķa īstenošanu noteiktajām, t.sk. nepārsniedz noteikto izmaksu pozīciju apjomus un:</w:t>
            </w:r>
          </w:p>
        </w:tc>
      </w:tr>
      <w:tr w:rsidR="00F91231" w:rsidRPr="00F91231" w:rsidTr="00FA2E20">
        <w:trPr>
          <w:gridBefore w:val="1"/>
          <w:wBefore w:w="63" w:type="dxa"/>
          <w:trHeight w:val="412"/>
          <w:jc w:val="center"/>
        </w:trPr>
        <w:tc>
          <w:tcPr>
            <w:tcW w:w="896" w:type="dxa"/>
            <w:tcBorders>
              <w:top w:val="single" w:sz="4" w:space="0" w:color="auto"/>
              <w:bottom w:val="single" w:sz="4" w:space="0" w:color="auto"/>
              <w:right w:val="single" w:sz="4" w:space="0" w:color="auto"/>
            </w:tcBorders>
          </w:tcPr>
          <w:p w:rsidR="00B22C3E" w:rsidRPr="00F91231" w:rsidRDefault="00B22C3E" w:rsidP="00406DAE">
            <w:pPr>
              <w:spacing w:after="0" w:line="240" w:lineRule="auto"/>
              <w:jc w:val="both"/>
              <w:rPr>
                <w:rFonts w:ascii="Times New Roman" w:hAnsi="Times New Roman"/>
                <w:color w:val="auto"/>
                <w:sz w:val="24"/>
              </w:rPr>
            </w:pPr>
            <w:r w:rsidRPr="00F91231">
              <w:rPr>
                <w:rFonts w:ascii="Times New Roman" w:hAnsi="Times New Roman"/>
                <w:color w:val="auto"/>
                <w:sz w:val="24"/>
              </w:rPr>
              <w:t>1.11.1.</w:t>
            </w:r>
          </w:p>
        </w:tc>
        <w:tc>
          <w:tcPr>
            <w:tcW w:w="4133" w:type="dxa"/>
            <w:gridSpan w:val="2"/>
            <w:tcBorders>
              <w:top w:val="single" w:sz="4" w:space="0" w:color="auto"/>
              <w:left w:val="single" w:sz="4" w:space="0" w:color="auto"/>
              <w:bottom w:val="single" w:sz="4" w:space="0" w:color="auto"/>
              <w:right w:val="single" w:sz="4" w:space="0" w:color="auto"/>
            </w:tcBorders>
            <w:shd w:val="clear" w:color="auto" w:fill="auto"/>
          </w:tcPr>
          <w:p w:rsidR="00B22C3E" w:rsidRPr="00F91231" w:rsidRDefault="00B22C3E" w:rsidP="0098732F">
            <w:pPr>
              <w:spacing w:after="0" w:line="240" w:lineRule="auto"/>
              <w:jc w:val="both"/>
              <w:rPr>
                <w:rFonts w:ascii="Times New Roman" w:hAnsi="Times New Roman"/>
                <w:color w:val="auto"/>
                <w:sz w:val="24"/>
              </w:rPr>
            </w:pPr>
            <w:r w:rsidRPr="00F91231">
              <w:rPr>
                <w:rFonts w:ascii="Times New Roman" w:hAnsi="Times New Roman"/>
                <w:color w:val="auto"/>
                <w:sz w:val="24"/>
              </w:rPr>
              <w:t>ir saistītas ar projekta īstenošanu;</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B22C3E" w:rsidRPr="00F91231" w:rsidRDefault="00B22C3E" w:rsidP="00406DAE">
            <w:pPr>
              <w:pStyle w:val="Sarakstarindkopa"/>
              <w:ind w:left="0"/>
              <w:jc w:val="center"/>
            </w:pPr>
            <w:r w:rsidRPr="00F91231">
              <w:t>P</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2C3E" w:rsidRPr="00F91231" w:rsidRDefault="00B22C3E" w:rsidP="00406DAE">
            <w:pPr>
              <w:pStyle w:val="Sarakstarindkopa"/>
              <w:ind w:left="0"/>
              <w:jc w:val="center"/>
            </w:pPr>
            <w:r w:rsidRPr="00F91231">
              <w:t>Jā</w:t>
            </w:r>
          </w:p>
        </w:tc>
        <w:tc>
          <w:tcPr>
            <w:tcW w:w="5965" w:type="dxa"/>
            <w:gridSpan w:val="2"/>
            <w:vMerge w:val="restart"/>
            <w:tcBorders>
              <w:top w:val="single" w:sz="4" w:space="0" w:color="auto"/>
              <w:left w:val="single" w:sz="4" w:space="0" w:color="auto"/>
              <w:bottom w:val="single" w:sz="4" w:space="0" w:color="auto"/>
            </w:tcBorders>
            <w:shd w:val="clear" w:color="auto" w:fill="auto"/>
          </w:tcPr>
          <w:p w:rsidR="00A219E6" w:rsidRPr="00F91231" w:rsidRDefault="00A219E6" w:rsidP="001C700E">
            <w:pPr>
              <w:pStyle w:val="Bezatstarpm"/>
              <w:spacing w:after="80"/>
              <w:jc w:val="both"/>
              <w:rPr>
                <w:rFonts w:ascii="Times New Roman" w:hAnsi="Times New Roman"/>
                <w:color w:val="auto"/>
                <w:sz w:val="24"/>
              </w:rPr>
            </w:pPr>
            <w:r w:rsidRPr="00F91231">
              <w:rPr>
                <w:rFonts w:ascii="Times New Roman" w:hAnsi="Times New Roman"/>
                <w:color w:val="auto"/>
                <w:sz w:val="24"/>
              </w:rPr>
              <w:t>Vērtējums ir „Jā”, ja:</w:t>
            </w:r>
          </w:p>
          <w:p w:rsidR="00E032B0" w:rsidRDefault="00E032B0" w:rsidP="00E032B0">
            <w:pPr>
              <w:pStyle w:val="Bezatstarpm"/>
              <w:tabs>
                <w:tab w:val="left" w:pos="478"/>
              </w:tabs>
              <w:spacing w:after="80"/>
              <w:jc w:val="both"/>
              <w:rPr>
                <w:rFonts w:ascii="Times New Roman" w:hAnsi="Times New Roman"/>
                <w:color w:val="auto"/>
                <w:sz w:val="24"/>
              </w:rPr>
            </w:pPr>
            <w:r>
              <w:rPr>
                <w:rFonts w:ascii="Times New Roman" w:hAnsi="Times New Roman"/>
                <w:color w:val="auto"/>
                <w:sz w:val="24"/>
              </w:rPr>
              <w:t>1.11.1.</w:t>
            </w:r>
            <w:r w:rsidRPr="00F91231">
              <w:rPr>
                <w:rFonts w:ascii="Times New Roman" w:hAnsi="Times New Roman"/>
                <w:color w:val="auto"/>
                <w:sz w:val="24"/>
              </w:rPr>
              <w:t>Projekta iesniegumā iekļautās kopējās attiecināmās izmaksas, plānotās atbalstāmās darbības un izmaksu pozīcijas ir saistītas ar projekta īstenošanu</w:t>
            </w:r>
            <w:r>
              <w:rPr>
                <w:rFonts w:ascii="Times New Roman" w:hAnsi="Times New Roman"/>
                <w:color w:val="auto"/>
                <w:sz w:val="24"/>
              </w:rPr>
              <w:t xml:space="preserve"> un </w:t>
            </w:r>
            <w:r w:rsidRPr="00F91231">
              <w:rPr>
                <w:rFonts w:ascii="Times New Roman" w:hAnsi="Times New Roman"/>
                <w:color w:val="auto"/>
                <w:sz w:val="24"/>
              </w:rPr>
              <w:t>nepārsniedz noteikto izmaksu pozīciju apjomus</w:t>
            </w:r>
            <w:r>
              <w:rPr>
                <w:rFonts w:ascii="Times New Roman" w:hAnsi="Times New Roman"/>
                <w:color w:val="auto"/>
                <w:sz w:val="24"/>
              </w:rPr>
              <w:t>, ja:</w:t>
            </w:r>
          </w:p>
          <w:p w:rsidR="004A2963" w:rsidRPr="00F91231" w:rsidRDefault="00A219E6" w:rsidP="00351F43">
            <w:pPr>
              <w:pStyle w:val="Bezatstarpm"/>
              <w:numPr>
                <w:ilvl w:val="3"/>
                <w:numId w:val="26"/>
              </w:numPr>
              <w:tabs>
                <w:tab w:val="left" w:pos="478"/>
              </w:tabs>
              <w:spacing w:after="80"/>
              <w:jc w:val="both"/>
              <w:rPr>
                <w:rFonts w:ascii="Times New Roman" w:hAnsi="Times New Roman"/>
                <w:color w:val="auto"/>
                <w:sz w:val="24"/>
              </w:rPr>
            </w:pPr>
            <w:r w:rsidRPr="00F91231">
              <w:rPr>
                <w:rFonts w:ascii="Times New Roman" w:hAnsi="Times New Roman"/>
                <w:color w:val="auto"/>
                <w:sz w:val="24"/>
              </w:rPr>
              <w:t xml:space="preserve">projekta iesniegumā (1.1.sadaļā „Projekta kopsavilkums: projekta mērķis, galvenās darbības, ilgums, kopējās izmaksas un plānotie rezultāti”, 1.5.sadaļā „Projekta darbības un sasniedzamie rezultāti” un 1.pielikumā „Projekta īstenošanas laika grafiks” un 1.pielikumā) noradītās plānotās darbības atbilst MK noteikumos noteiktajām atbalstāmajām darbībām; </w:t>
            </w:r>
          </w:p>
          <w:p w:rsidR="004A2963" w:rsidRPr="00F91231" w:rsidRDefault="00A219E6" w:rsidP="00351F43">
            <w:pPr>
              <w:pStyle w:val="Bezatstarpm"/>
              <w:numPr>
                <w:ilvl w:val="3"/>
                <w:numId w:val="26"/>
              </w:numPr>
              <w:tabs>
                <w:tab w:val="left" w:pos="478"/>
              </w:tabs>
              <w:spacing w:after="80"/>
              <w:jc w:val="both"/>
              <w:rPr>
                <w:rFonts w:ascii="Times New Roman" w:hAnsi="Times New Roman"/>
                <w:color w:val="auto"/>
                <w:sz w:val="24"/>
              </w:rPr>
            </w:pPr>
            <w:r w:rsidRPr="00F91231">
              <w:rPr>
                <w:rFonts w:ascii="Times New Roman" w:hAnsi="Times New Roman"/>
                <w:color w:val="auto"/>
                <w:sz w:val="24"/>
              </w:rPr>
              <w:t>projekta iesniegumā (3.pielikumā „Projekta budžeta kopsavilkums”) noradītās plānotās izmaksas atbilst MK noteikumos noteiktajām attiecināmajām izmaksām;</w:t>
            </w:r>
          </w:p>
          <w:p w:rsidR="004A2963" w:rsidRPr="00F91231" w:rsidRDefault="00A219E6" w:rsidP="00351F43">
            <w:pPr>
              <w:pStyle w:val="Bezatstarpm"/>
              <w:numPr>
                <w:ilvl w:val="3"/>
                <w:numId w:val="26"/>
              </w:numPr>
              <w:tabs>
                <w:tab w:val="left" w:pos="478"/>
              </w:tabs>
              <w:spacing w:after="80"/>
              <w:jc w:val="both"/>
              <w:rPr>
                <w:rFonts w:ascii="Times New Roman" w:hAnsi="Times New Roman"/>
                <w:color w:val="auto"/>
                <w:sz w:val="24"/>
              </w:rPr>
            </w:pPr>
            <w:r w:rsidRPr="00F91231">
              <w:rPr>
                <w:rFonts w:ascii="Times New Roman" w:hAnsi="Times New Roman"/>
                <w:color w:val="auto"/>
                <w:sz w:val="24"/>
              </w:rPr>
              <w:t xml:space="preserve">projekta iesniegumā (3.pielikumā „Projekta </w:t>
            </w:r>
            <w:r w:rsidRPr="00F91231">
              <w:rPr>
                <w:rFonts w:ascii="Times New Roman" w:hAnsi="Times New Roman"/>
                <w:color w:val="auto"/>
                <w:sz w:val="24"/>
              </w:rPr>
              <w:lastRenderedPageBreak/>
              <w:t>budžeta kopsavilkums”) plānoto izmaksu apmērs nepārsniedz MK noteikumos noteiktos izmaksu ierobežojumus, ja attiecināms;</w:t>
            </w:r>
          </w:p>
          <w:p w:rsidR="004A2963" w:rsidRPr="00F91231" w:rsidRDefault="00A219E6" w:rsidP="00351F43">
            <w:pPr>
              <w:pStyle w:val="Bezatstarpm"/>
              <w:numPr>
                <w:ilvl w:val="3"/>
                <w:numId w:val="26"/>
              </w:numPr>
              <w:tabs>
                <w:tab w:val="left" w:pos="478"/>
              </w:tabs>
              <w:spacing w:after="80"/>
              <w:jc w:val="both"/>
              <w:rPr>
                <w:rFonts w:ascii="Times New Roman" w:hAnsi="Times New Roman"/>
                <w:color w:val="auto"/>
                <w:sz w:val="24"/>
              </w:rPr>
            </w:pPr>
            <w:r w:rsidRPr="00F91231">
              <w:rPr>
                <w:rFonts w:ascii="Times New Roman" w:hAnsi="Times New Roman"/>
                <w:color w:val="auto"/>
                <w:sz w:val="24"/>
              </w:rPr>
              <w:t>projekta iesniegumā (3.pielikumā „Projekta budžeta kopsavilkums”) norādītās tiešās un netiešās attiecināmās izmaksas, tajā skaitā ierobežojumi, atbilst MK noteikumos noteiktajam izmaksu dalījumam tiešajās un netiešajās izmaksās;</w:t>
            </w:r>
          </w:p>
          <w:p w:rsidR="00E032B0" w:rsidRPr="00E032B0" w:rsidRDefault="00A219E6" w:rsidP="00351F43">
            <w:pPr>
              <w:pStyle w:val="Bezatstarpm"/>
              <w:numPr>
                <w:ilvl w:val="3"/>
                <w:numId w:val="26"/>
              </w:numPr>
              <w:tabs>
                <w:tab w:val="left" w:pos="478"/>
              </w:tabs>
              <w:spacing w:after="80"/>
              <w:jc w:val="both"/>
              <w:rPr>
                <w:rFonts w:ascii="Times New Roman" w:hAnsi="Times New Roman"/>
                <w:color w:val="auto"/>
                <w:sz w:val="24"/>
              </w:rPr>
            </w:pPr>
            <w:r w:rsidRPr="00F91231">
              <w:rPr>
                <w:rFonts w:ascii="Times New Roman" w:hAnsi="Times New Roman"/>
                <w:color w:val="auto"/>
                <w:sz w:val="24"/>
              </w:rPr>
              <w:t>projekta iesniegumā (3.pielikumā „Projekta budžeta kopsavilkums”) iekļautās izmaksu pozīcijas ir sadalītas apakšpozīcijās un izmaksu vienībās (ja to ir iespējams izdarīt);</w:t>
            </w:r>
          </w:p>
          <w:p w:rsidR="004A2963" w:rsidRPr="00FE2E11" w:rsidRDefault="00A219E6" w:rsidP="00351F43">
            <w:pPr>
              <w:pStyle w:val="Bezatstarpm"/>
              <w:numPr>
                <w:ilvl w:val="3"/>
                <w:numId w:val="26"/>
              </w:numPr>
              <w:tabs>
                <w:tab w:val="left" w:pos="478"/>
              </w:tabs>
              <w:spacing w:after="80"/>
              <w:jc w:val="both"/>
              <w:rPr>
                <w:rFonts w:ascii="Times New Roman" w:hAnsi="Times New Roman"/>
                <w:color w:val="auto"/>
                <w:sz w:val="24"/>
              </w:rPr>
            </w:pPr>
            <w:r w:rsidRPr="00F91231">
              <w:rPr>
                <w:rFonts w:ascii="Times New Roman" w:hAnsi="Times New Roman"/>
                <w:color w:val="auto"/>
                <w:sz w:val="24"/>
              </w:rPr>
              <w:t xml:space="preserve">projekta iesniegumā (3.pielikumā „Projekta budžeta kopsavilkums”) plānotās izmaksas ir saistītas ar projekta īstenošanu, to raksturo projekta darbību apraksts, gan arī projekta īstenošanas un vadības personāla darbības, kas nepieciešamas, lai nodrošinātu </w:t>
            </w:r>
            <w:r w:rsidRPr="00FE2E11">
              <w:rPr>
                <w:rFonts w:ascii="Times New Roman" w:hAnsi="Times New Roman"/>
                <w:color w:val="auto"/>
                <w:sz w:val="24"/>
              </w:rPr>
              <w:t>projekta īstenošanu;</w:t>
            </w:r>
          </w:p>
          <w:p w:rsidR="00E032B0" w:rsidRDefault="00E032B0" w:rsidP="00E032B0">
            <w:pPr>
              <w:pStyle w:val="Bezatstarpm"/>
              <w:tabs>
                <w:tab w:val="left" w:pos="478"/>
              </w:tabs>
              <w:spacing w:after="80"/>
              <w:jc w:val="both"/>
              <w:rPr>
                <w:rFonts w:ascii="Times New Roman" w:hAnsi="Times New Roman"/>
                <w:color w:val="auto"/>
                <w:sz w:val="24"/>
              </w:rPr>
            </w:pPr>
            <w:r w:rsidRPr="00FE2E11">
              <w:rPr>
                <w:rFonts w:ascii="Times New Roman" w:hAnsi="Times New Roman"/>
                <w:color w:val="auto"/>
                <w:sz w:val="24"/>
              </w:rPr>
              <w:t>1.11.2.Projekta</w:t>
            </w:r>
            <w:r w:rsidRPr="00F91231">
              <w:rPr>
                <w:rFonts w:ascii="Times New Roman" w:hAnsi="Times New Roman"/>
                <w:color w:val="auto"/>
                <w:sz w:val="24"/>
              </w:rPr>
              <w:t xml:space="preserve"> iesniegumā iekļautās kopējās attiecināmās izmaksas, plānotās atbalstāmās darbības un izmaksu pozīcijas ir nepieciešamas projekta īstenošanai (projektā norādīto darbību īstenošanai, mērķa grupu vajadzību nodrošināšanai, d</w:t>
            </w:r>
            <w:r>
              <w:rPr>
                <w:rFonts w:ascii="Times New Roman" w:hAnsi="Times New Roman"/>
                <w:color w:val="auto"/>
                <w:sz w:val="24"/>
              </w:rPr>
              <w:t>efinētās problēmas risināšanai), ja</w:t>
            </w:r>
          </w:p>
          <w:p w:rsidR="004A2963" w:rsidRPr="00F91231" w:rsidRDefault="00A219E6" w:rsidP="00351F43">
            <w:pPr>
              <w:pStyle w:val="Bezatstarpm"/>
              <w:numPr>
                <w:ilvl w:val="3"/>
                <w:numId w:val="27"/>
              </w:numPr>
              <w:spacing w:after="80"/>
              <w:jc w:val="both"/>
              <w:rPr>
                <w:rFonts w:ascii="Times New Roman" w:hAnsi="Times New Roman"/>
                <w:color w:val="auto"/>
                <w:sz w:val="24"/>
              </w:rPr>
            </w:pPr>
            <w:r w:rsidRPr="00F91231">
              <w:rPr>
                <w:rFonts w:ascii="Times New Roman" w:hAnsi="Times New Roman"/>
                <w:color w:val="auto"/>
                <w:sz w:val="24"/>
              </w:rPr>
              <w:t xml:space="preserve">projekta iesniegumā (3.pielikumā „Projekta budžeta kopsavilkums”) iekļautās izmaksu pozīcijas ir nepieciešamas projekta īstenošanai un to nepieciešamību pamato mērķa grupu vajadzības, kultūras pieminekļa tehniskais stāvoklis vai materiālā un nemateriālā kultūras mantojuma saglabāšanas un attīstības nepieciešamība (1.2.sadaļas „Projekta mērķis </w:t>
            </w:r>
            <w:r w:rsidRPr="00F91231">
              <w:rPr>
                <w:rFonts w:ascii="Times New Roman" w:hAnsi="Times New Roman"/>
                <w:color w:val="auto"/>
                <w:sz w:val="24"/>
              </w:rPr>
              <w:lastRenderedPageBreak/>
              <w:t>un tā pamatojums”, 1.3.sadaļas „Problēmas un risinājuma apraksts, t.sk. mērķa grupu problēmu un risinājumu apraksts”, 1.4.sadaļas „Projekta mērķa grupas apraksts” apraksts), projekta darbības un to ietvaros sasniedzamie rezultāti (1.1.sadaļas „Projekta kopsavilkums: projekta mērķis, galvenās darbības, ilgums, kopējās izmaksas un plānotie rezultāti”, 1.5.sadaļas „Projekta darbības un sasniedzamie rezultāti”, 1.6.sadaļas „Projektā sasniedzamie uzraudzības rādītāji atbilstoši normatīvajos aktos par attiecīgā Eiropas Savienības fonda specifiskā atbalsta mērķa vai pasākuma īstenošanu norādītajiem:” apraksts), projektā sasniedzamie uzraudzības rādītāji (1.6.sadaļas „Projektā sasniedzamie uzraudzības rādītāji atbilstoši normatīvajos aktos par attiecīgā Eiropas Savienības fonda specifiskā atbalsta mērķa vai pasākuma īstenošanu norādītajiem:” apraksts), projekta īstenošanas kapacitāte (2.1.sadaļas „Projekta īstenošanas kapacitāte” apraksts), projekta laika plānojums (</w:t>
            </w:r>
            <w:r w:rsidR="00EF47D0" w:rsidRPr="00F91231">
              <w:rPr>
                <w:rFonts w:ascii="Times New Roman" w:hAnsi="Times New Roman"/>
                <w:color w:val="auto"/>
                <w:sz w:val="24"/>
              </w:rPr>
              <w:t xml:space="preserve"> </w:t>
            </w:r>
            <w:r w:rsidRPr="00F91231">
              <w:rPr>
                <w:rFonts w:ascii="Times New Roman" w:hAnsi="Times New Roman"/>
                <w:color w:val="auto"/>
                <w:sz w:val="24"/>
              </w:rPr>
              <w:t>1.pielikuma „Projekta īstenošanas laika grafiks” informācija), publicitāte (5.sadaļas „Publicitāte” apraksts);</w:t>
            </w:r>
          </w:p>
          <w:p w:rsidR="00E032B0" w:rsidRDefault="00E032B0" w:rsidP="00E032B0">
            <w:pPr>
              <w:pStyle w:val="Bezatstarpm"/>
              <w:spacing w:after="80"/>
              <w:ind w:left="24"/>
              <w:jc w:val="both"/>
              <w:rPr>
                <w:rFonts w:ascii="Times New Roman" w:hAnsi="Times New Roman"/>
                <w:color w:val="auto"/>
                <w:sz w:val="24"/>
              </w:rPr>
            </w:pPr>
            <w:r>
              <w:rPr>
                <w:rFonts w:ascii="Times New Roman" w:hAnsi="Times New Roman"/>
                <w:color w:val="auto"/>
                <w:sz w:val="24"/>
              </w:rPr>
              <w:t>1.11.3.</w:t>
            </w:r>
            <w:r w:rsidRPr="00F91231">
              <w:rPr>
                <w:rFonts w:ascii="Times New Roman" w:hAnsi="Times New Roman"/>
                <w:color w:val="auto"/>
                <w:sz w:val="24"/>
              </w:rPr>
              <w:t>Projekta iesniegumā iekļautās kopējās attiecināmās izmaksas, plānotās atbalstāmās darbības un izmaksu pozīcijas nodrošina projektā izvirzītā mērķa un rādītāju sasniegša</w:t>
            </w:r>
            <w:r>
              <w:rPr>
                <w:rFonts w:ascii="Times New Roman" w:hAnsi="Times New Roman"/>
                <w:color w:val="auto"/>
                <w:sz w:val="24"/>
              </w:rPr>
              <w:t>nu, ja:</w:t>
            </w:r>
          </w:p>
          <w:p w:rsidR="00B22C3E" w:rsidRPr="00F91231" w:rsidRDefault="00A219E6" w:rsidP="00351F43">
            <w:pPr>
              <w:pStyle w:val="Bezatstarpm"/>
              <w:numPr>
                <w:ilvl w:val="3"/>
                <w:numId w:val="28"/>
              </w:numPr>
              <w:spacing w:after="80"/>
              <w:jc w:val="both"/>
              <w:rPr>
                <w:rFonts w:ascii="Times New Roman" w:hAnsi="Times New Roman"/>
                <w:color w:val="auto"/>
                <w:sz w:val="24"/>
              </w:rPr>
            </w:pPr>
            <w:r w:rsidRPr="00F91231">
              <w:rPr>
                <w:rFonts w:ascii="Times New Roman" w:hAnsi="Times New Roman"/>
                <w:color w:val="auto"/>
                <w:sz w:val="24"/>
              </w:rPr>
              <w:t xml:space="preserve">projekta iesniegumā (3.pielikumā „Projekta budžeta kopsavilkums”) plānotās izmaksas nodrošina projektā izvirzītā mērķa, rezultātu un uzraudzības rādītāju sasniegšanu (t.i., bez tām nav iespējams sasniegt projekta mērķi, </w:t>
            </w:r>
            <w:r w:rsidRPr="00F91231">
              <w:rPr>
                <w:rFonts w:ascii="Times New Roman" w:hAnsi="Times New Roman"/>
                <w:color w:val="auto"/>
                <w:sz w:val="24"/>
              </w:rPr>
              <w:lastRenderedPageBreak/>
              <w:t>rezultātu un izvirzītos rādītājus).</w:t>
            </w:r>
          </w:p>
        </w:tc>
      </w:tr>
      <w:tr w:rsidR="00F91231" w:rsidRPr="00F91231" w:rsidTr="00FA2E20">
        <w:trPr>
          <w:gridBefore w:val="1"/>
          <w:wBefore w:w="63" w:type="dxa"/>
          <w:trHeight w:val="412"/>
          <w:jc w:val="center"/>
        </w:trPr>
        <w:tc>
          <w:tcPr>
            <w:tcW w:w="896" w:type="dxa"/>
            <w:tcBorders>
              <w:top w:val="single" w:sz="4" w:space="0" w:color="auto"/>
              <w:bottom w:val="single" w:sz="4" w:space="0" w:color="auto"/>
              <w:right w:val="single" w:sz="4" w:space="0" w:color="auto"/>
            </w:tcBorders>
          </w:tcPr>
          <w:p w:rsidR="00B22C3E" w:rsidRPr="00F91231" w:rsidRDefault="00B22C3E" w:rsidP="00406DAE">
            <w:pPr>
              <w:spacing w:after="0" w:line="240" w:lineRule="auto"/>
              <w:jc w:val="both"/>
              <w:rPr>
                <w:rFonts w:ascii="Times New Roman" w:hAnsi="Times New Roman"/>
                <w:color w:val="auto"/>
                <w:sz w:val="24"/>
              </w:rPr>
            </w:pPr>
            <w:r w:rsidRPr="00F91231">
              <w:rPr>
                <w:rFonts w:ascii="Times New Roman" w:hAnsi="Times New Roman"/>
                <w:color w:val="auto"/>
                <w:sz w:val="24"/>
              </w:rPr>
              <w:t>1.11.2. </w:t>
            </w:r>
          </w:p>
        </w:tc>
        <w:tc>
          <w:tcPr>
            <w:tcW w:w="4133" w:type="dxa"/>
            <w:gridSpan w:val="2"/>
            <w:tcBorders>
              <w:top w:val="single" w:sz="4" w:space="0" w:color="auto"/>
              <w:left w:val="single" w:sz="4" w:space="0" w:color="auto"/>
              <w:bottom w:val="single" w:sz="4" w:space="0" w:color="auto"/>
              <w:right w:val="single" w:sz="4" w:space="0" w:color="auto"/>
            </w:tcBorders>
            <w:shd w:val="clear" w:color="auto" w:fill="auto"/>
          </w:tcPr>
          <w:p w:rsidR="00B22C3E" w:rsidRPr="00F91231" w:rsidRDefault="00B22C3E" w:rsidP="0098732F">
            <w:pPr>
              <w:spacing w:after="0" w:line="240" w:lineRule="auto"/>
              <w:jc w:val="both"/>
              <w:rPr>
                <w:rFonts w:ascii="Times New Roman" w:hAnsi="Times New Roman"/>
                <w:color w:val="auto"/>
                <w:sz w:val="24"/>
              </w:rPr>
            </w:pPr>
            <w:r w:rsidRPr="00F91231">
              <w:rPr>
                <w:rFonts w:ascii="Times New Roman" w:hAnsi="Times New Roman"/>
                <w:color w:val="auto"/>
                <w:sz w:val="24"/>
              </w:rPr>
              <w:t>ir nepieciešamas projekta īstenošanai (projektā norādīto darbību īstenošanai, mērķa grupu vajadzību nodrošināšanai, definētās problēmas risināšanai);</w:t>
            </w: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tcPr>
          <w:p w:rsidR="00B22C3E" w:rsidRPr="00F91231" w:rsidRDefault="00B22C3E" w:rsidP="00406DAE">
            <w:pPr>
              <w:pStyle w:val="Sarakstarindkopa"/>
              <w:ind w:left="0"/>
              <w:jc w:val="center"/>
            </w:pP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22C3E" w:rsidRPr="00F91231" w:rsidRDefault="00B22C3E" w:rsidP="00406DAE">
            <w:pPr>
              <w:pStyle w:val="Sarakstarindkopa"/>
              <w:ind w:left="0"/>
              <w:jc w:val="center"/>
            </w:pPr>
          </w:p>
        </w:tc>
        <w:tc>
          <w:tcPr>
            <w:tcW w:w="5965" w:type="dxa"/>
            <w:gridSpan w:val="2"/>
            <w:vMerge/>
            <w:tcBorders>
              <w:top w:val="single" w:sz="4" w:space="0" w:color="auto"/>
              <w:left w:val="single" w:sz="4" w:space="0" w:color="auto"/>
              <w:bottom w:val="single" w:sz="4" w:space="0" w:color="auto"/>
            </w:tcBorders>
            <w:shd w:val="clear" w:color="auto" w:fill="auto"/>
          </w:tcPr>
          <w:p w:rsidR="00B22C3E" w:rsidRPr="00F91231" w:rsidRDefault="00B22C3E" w:rsidP="00406DAE">
            <w:pPr>
              <w:pStyle w:val="Bezatstarpm"/>
              <w:jc w:val="both"/>
              <w:rPr>
                <w:rFonts w:ascii="Times New Roman" w:hAnsi="Times New Roman"/>
                <w:b/>
                <w:color w:val="auto"/>
                <w:sz w:val="24"/>
              </w:rPr>
            </w:pPr>
          </w:p>
        </w:tc>
      </w:tr>
      <w:tr w:rsidR="00F91231" w:rsidRPr="00F91231" w:rsidTr="00FA2E20">
        <w:trPr>
          <w:gridBefore w:val="1"/>
          <w:wBefore w:w="63" w:type="dxa"/>
          <w:trHeight w:val="412"/>
          <w:jc w:val="center"/>
        </w:trPr>
        <w:tc>
          <w:tcPr>
            <w:tcW w:w="896" w:type="dxa"/>
            <w:vMerge w:val="restart"/>
            <w:tcBorders>
              <w:top w:val="single" w:sz="4" w:space="0" w:color="auto"/>
              <w:bottom w:val="single" w:sz="4" w:space="0" w:color="auto"/>
              <w:right w:val="single" w:sz="4" w:space="0" w:color="auto"/>
            </w:tcBorders>
          </w:tcPr>
          <w:p w:rsidR="00824718" w:rsidRPr="00F91231" w:rsidRDefault="00824718" w:rsidP="00406DAE">
            <w:pPr>
              <w:spacing w:after="0" w:line="240" w:lineRule="auto"/>
              <w:jc w:val="both"/>
              <w:rPr>
                <w:rFonts w:ascii="Times New Roman" w:hAnsi="Times New Roman"/>
                <w:color w:val="auto"/>
                <w:sz w:val="24"/>
              </w:rPr>
            </w:pPr>
            <w:r w:rsidRPr="00F91231">
              <w:rPr>
                <w:rFonts w:ascii="Times New Roman" w:hAnsi="Times New Roman"/>
                <w:color w:val="auto"/>
                <w:sz w:val="24"/>
              </w:rPr>
              <w:t>1.11.3. </w:t>
            </w:r>
          </w:p>
        </w:tc>
        <w:tc>
          <w:tcPr>
            <w:tcW w:w="413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824718" w:rsidRPr="00F91231" w:rsidRDefault="00824718" w:rsidP="0098732F">
            <w:pPr>
              <w:spacing w:after="0" w:line="240" w:lineRule="auto"/>
              <w:jc w:val="both"/>
              <w:rPr>
                <w:rFonts w:ascii="Times New Roman" w:hAnsi="Times New Roman"/>
                <w:color w:val="auto"/>
                <w:sz w:val="24"/>
              </w:rPr>
            </w:pPr>
            <w:r w:rsidRPr="00F91231">
              <w:rPr>
                <w:rFonts w:ascii="Times New Roman" w:hAnsi="Times New Roman"/>
                <w:color w:val="auto"/>
                <w:sz w:val="24"/>
              </w:rPr>
              <w:t>nodrošina projektā izvirzītā mērķa un rādītāju sasniegšanu.</w:t>
            </w: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tcPr>
          <w:p w:rsidR="00824718" w:rsidRPr="00F91231" w:rsidRDefault="00824718" w:rsidP="00406DAE">
            <w:pPr>
              <w:pStyle w:val="Sarakstarindkopa"/>
              <w:ind w:left="0"/>
              <w:jc w:val="center"/>
            </w:pP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24718" w:rsidRPr="00F91231" w:rsidRDefault="00824718" w:rsidP="00406DAE">
            <w:pPr>
              <w:pStyle w:val="Sarakstarindkopa"/>
              <w:ind w:left="0"/>
              <w:jc w:val="center"/>
            </w:pPr>
          </w:p>
        </w:tc>
        <w:tc>
          <w:tcPr>
            <w:tcW w:w="5965" w:type="dxa"/>
            <w:gridSpan w:val="2"/>
            <w:vMerge/>
            <w:tcBorders>
              <w:top w:val="single" w:sz="4" w:space="0" w:color="auto"/>
              <w:left w:val="single" w:sz="4" w:space="0" w:color="auto"/>
              <w:bottom w:val="single" w:sz="4" w:space="0" w:color="auto"/>
            </w:tcBorders>
            <w:shd w:val="clear" w:color="auto" w:fill="auto"/>
          </w:tcPr>
          <w:p w:rsidR="00824718" w:rsidRPr="00F91231" w:rsidRDefault="00824718" w:rsidP="00406DAE">
            <w:pPr>
              <w:pStyle w:val="Bezatstarpm"/>
              <w:jc w:val="both"/>
              <w:rPr>
                <w:rFonts w:ascii="Times New Roman" w:hAnsi="Times New Roman"/>
                <w:b/>
                <w:color w:val="auto"/>
                <w:sz w:val="24"/>
              </w:rPr>
            </w:pPr>
          </w:p>
        </w:tc>
      </w:tr>
      <w:tr w:rsidR="00F91231" w:rsidRPr="00F91231" w:rsidTr="00FA2E20">
        <w:trPr>
          <w:gridBefore w:val="1"/>
          <w:wBefore w:w="63" w:type="dxa"/>
          <w:trHeight w:val="412"/>
          <w:jc w:val="center"/>
        </w:trPr>
        <w:tc>
          <w:tcPr>
            <w:tcW w:w="896" w:type="dxa"/>
            <w:vMerge/>
            <w:tcBorders>
              <w:top w:val="single" w:sz="4" w:space="0" w:color="auto"/>
              <w:right w:val="nil"/>
            </w:tcBorders>
          </w:tcPr>
          <w:p w:rsidR="00824718" w:rsidRPr="00F91231" w:rsidRDefault="00824718" w:rsidP="00406DAE">
            <w:pPr>
              <w:spacing w:after="0" w:line="240" w:lineRule="auto"/>
              <w:jc w:val="both"/>
              <w:rPr>
                <w:rFonts w:ascii="Times New Roman" w:hAnsi="Times New Roman"/>
                <w:color w:val="auto"/>
                <w:sz w:val="24"/>
              </w:rPr>
            </w:pPr>
          </w:p>
        </w:tc>
        <w:tc>
          <w:tcPr>
            <w:tcW w:w="4133" w:type="dxa"/>
            <w:gridSpan w:val="2"/>
            <w:vMerge/>
            <w:tcBorders>
              <w:top w:val="single" w:sz="4" w:space="0" w:color="auto"/>
              <w:left w:val="nil"/>
              <w:bottom w:val="nil"/>
              <w:right w:val="nil"/>
            </w:tcBorders>
            <w:shd w:val="clear" w:color="auto" w:fill="92D050"/>
          </w:tcPr>
          <w:p w:rsidR="00824718" w:rsidRPr="00F91231" w:rsidRDefault="00824718" w:rsidP="0098732F">
            <w:pPr>
              <w:spacing w:after="0" w:line="240" w:lineRule="auto"/>
              <w:jc w:val="both"/>
              <w:rPr>
                <w:rFonts w:ascii="Times New Roman" w:hAnsi="Times New Roman"/>
                <w:color w:val="auto"/>
                <w:sz w:val="24"/>
              </w:rPr>
            </w:pPr>
          </w:p>
        </w:tc>
        <w:tc>
          <w:tcPr>
            <w:tcW w:w="2126" w:type="dxa"/>
            <w:gridSpan w:val="2"/>
            <w:vMerge/>
            <w:tcBorders>
              <w:top w:val="single" w:sz="4" w:space="0" w:color="auto"/>
              <w:left w:val="nil"/>
            </w:tcBorders>
            <w:shd w:val="clear" w:color="auto" w:fill="auto"/>
          </w:tcPr>
          <w:p w:rsidR="00824718" w:rsidRPr="00F91231" w:rsidRDefault="00824718" w:rsidP="00406DAE">
            <w:pPr>
              <w:pStyle w:val="Sarakstarindkopa"/>
              <w:ind w:left="0"/>
              <w:jc w:val="center"/>
            </w:pPr>
          </w:p>
        </w:tc>
        <w:tc>
          <w:tcPr>
            <w:tcW w:w="1559" w:type="dxa"/>
            <w:gridSpan w:val="2"/>
            <w:tcBorders>
              <w:top w:val="single" w:sz="4" w:space="0" w:color="auto"/>
            </w:tcBorders>
            <w:shd w:val="clear" w:color="auto" w:fill="auto"/>
            <w:vAlign w:val="center"/>
          </w:tcPr>
          <w:p w:rsidR="00824718" w:rsidRPr="00F91231" w:rsidRDefault="00824718" w:rsidP="00406DAE">
            <w:pPr>
              <w:pStyle w:val="Sarakstarindkopa"/>
              <w:ind w:left="0"/>
              <w:jc w:val="center"/>
            </w:pPr>
            <w:r w:rsidRPr="00F91231">
              <w:t>Jā, ar nosacījumu</w:t>
            </w:r>
          </w:p>
        </w:tc>
        <w:tc>
          <w:tcPr>
            <w:tcW w:w="5965" w:type="dxa"/>
            <w:gridSpan w:val="2"/>
            <w:tcBorders>
              <w:top w:val="single" w:sz="4" w:space="0" w:color="auto"/>
            </w:tcBorders>
            <w:shd w:val="clear" w:color="auto" w:fill="auto"/>
          </w:tcPr>
          <w:p w:rsidR="00A219E6" w:rsidRPr="00F91231" w:rsidRDefault="00A219E6" w:rsidP="00A219E6">
            <w:pPr>
              <w:pStyle w:val="Bezatstarpm"/>
              <w:spacing w:after="80"/>
              <w:jc w:val="both"/>
              <w:rPr>
                <w:rFonts w:ascii="Times New Roman" w:hAnsi="Times New Roman"/>
                <w:color w:val="auto"/>
                <w:sz w:val="24"/>
              </w:rPr>
            </w:pPr>
            <w:r w:rsidRPr="00F91231">
              <w:rPr>
                <w:rFonts w:ascii="Times New Roman" w:hAnsi="Times New Roman"/>
                <w:color w:val="auto"/>
                <w:sz w:val="24"/>
              </w:rPr>
              <w:t>Ja projekta iesniegums neatbilst prasībām,</w:t>
            </w:r>
            <w:r w:rsidRPr="00F91231">
              <w:rPr>
                <w:rFonts w:ascii="Times New Roman" w:hAnsi="Times New Roman"/>
                <w:b/>
                <w:color w:val="auto"/>
                <w:sz w:val="24"/>
              </w:rPr>
              <w:t xml:space="preserve"> </w:t>
            </w:r>
            <w:r w:rsidRPr="00F91231">
              <w:rPr>
                <w:rFonts w:ascii="Times New Roman" w:hAnsi="Times New Roman"/>
                <w:color w:val="auto"/>
                <w:sz w:val="24"/>
              </w:rPr>
              <w:t xml:space="preserve">kas izvirzītas, lai 1.11.kritērijā saņemtu vērtējumu „Jā”, </w:t>
            </w:r>
            <w:r w:rsidRPr="00F91231">
              <w:rPr>
                <w:rFonts w:ascii="Times New Roman" w:hAnsi="Times New Roman"/>
                <w:b/>
                <w:color w:val="auto"/>
                <w:sz w:val="24"/>
              </w:rPr>
              <w:t>vērtējums ir „Jā, ar nosacījumu”</w:t>
            </w:r>
            <w:r w:rsidRPr="00F91231">
              <w:rPr>
                <w:rFonts w:ascii="Times New Roman" w:hAnsi="Times New Roman"/>
                <w:color w:val="auto"/>
                <w:sz w:val="24"/>
              </w:rPr>
              <w:t xml:space="preserve">. </w:t>
            </w:r>
          </w:p>
          <w:p w:rsidR="00824718" w:rsidRPr="00F91231" w:rsidRDefault="00A219E6" w:rsidP="00A219E6">
            <w:pPr>
              <w:pStyle w:val="Bezatstarpm"/>
              <w:spacing w:after="80"/>
              <w:jc w:val="both"/>
              <w:rPr>
                <w:rFonts w:ascii="Times New Roman" w:hAnsi="Times New Roman"/>
                <w:b/>
                <w:color w:val="auto"/>
                <w:sz w:val="24"/>
              </w:rPr>
            </w:pPr>
            <w:r w:rsidRPr="00F91231">
              <w:rPr>
                <w:rFonts w:ascii="Times New Roman" w:hAnsi="Times New Roman"/>
                <w:color w:val="auto"/>
                <w:sz w:val="24"/>
                <w:u w:val="single"/>
              </w:rPr>
              <w:t>Rīcība:</w:t>
            </w:r>
            <w:r w:rsidRPr="00F91231">
              <w:rPr>
                <w:rFonts w:ascii="Times New Roman" w:hAnsi="Times New Roman"/>
                <w:color w:val="auto"/>
                <w:sz w:val="24"/>
              </w:rPr>
              <w:t xml:space="preserve"> lēmumā izvirza nosacījumu veikt atbilstošu precizējumu, iesniedzot precizētu dokumentu.</w:t>
            </w:r>
          </w:p>
        </w:tc>
      </w:tr>
      <w:tr w:rsidR="00F91231" w:rsidRPr="00F91231" w:rsidTr="00FA2E20">
        <w:trPr>
          <w:gridBefore w:val="1"/>
          <w:wBefore w:w="63" w:type="dxa"/>
          <w:trHeight w:val="412"/>
          <w:jc w:val="center"/>
        </w:trPr>
        <w:tc>
          <w:tcPr>
            <w:tcW w:w="896" w:type="dxa"/>
            <w:vMerge/>
            <w:tcBorders>
              <w:right w:val="nil"/>
            </w:tcBorders>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tcBorders>
              <w:top w:val="nil"/>
              <w:left w:val="nil"/>
              <w:bottom w:val="single" w:sz="4" w:space="0" w:color="auto"/>
              <w:right w:val="nil"/>
            </w:tcBorders>
            <w:shd w:val="clear" w:color="auto" w:fill="92D050"/>
          </w:tcPr>
          <w:p w:rsidR="004A2963" w:rsidRPr="00F91231" w:rsidRDefault="004A2963" w:rsidP="004A2963">
            <w:pPr>
              <w:spacing w:after="0" w:line="240" w:lineRule="auto"/>
              <w:jc w:val="both"/>
              <w:rPr>
                <w:rFonts w:ascii="Times New Roman" w:hAnsi="Times New Roman"/>
                <w:color w:val="auto"/>
                <w:sz w:val="24"/>
              </w:rPr>
            </w:pPr>
          </w:p>
        </w:tc>
        <w:tc>
          <w:tcPr>
            <w:tcW w:w="2126" w:type="dxa"/>
            <w:gridSpan w:val="2"/>
            <w:vMerge/>
            <w:tcBorders>
              <w:left w:val="nil"/>
            </w:tcBorders>
            <w:shd w:val="clear" w:color="auto" w:fill="auto"/>
          </w:tcPr>
          <w:p w:rsidR="004A2963" w:rsidRPr="00F91231" w:rsidRDefault="004A2963" w:rsidP="004A2963">
            <w:pPr>
              <w:pStyle w:val="Sarakstarindkopa"/>
              <w:ind w:left="0"/>
              <w:jc w:val="center"/>
            </w:pPr>
          </w:p>
        </w:tc>
        <w:tc>
          <w:tcPr>
            <w:tcW w:w="1559" w:type="dxa"/>
            <w:gridSpan w:val="2"/>
            <w:shd w:val="clear" w:color="auto" w:fill="auto"/>
            <w:vAlign w:val="center"/>
          </w:tcPr>
          <w:p w:rsidR="004A2963" w:rsidRPr="00F91231" w:rsidRDefault="004A2963" w:rsidP="004A2963">
            <w:pPr>
              <w:pStyle w:val="Sarakstarindkopa"/>
              <w:ind w:left="0"/>
              <w:jc w:val="center"/>
            </w:pPr>
            <w:r w:rsidRPr="00F91231">
              <w:t>Nē</w:t>
            </w:r>
          </w:p>
        </w:tc>
        <w:tc>
          <w:tcPr>
            <w:tcW w:w="5965" w:type="dxa"/>
            <w:gridSpan w:val="2"/>
            <w:shd w:val="clear" w:color="auto" w:fill="auto"/>
          </w:tcPr>
          <w:p w:rsidR="004A2963" w:rsidRPr="00F91231" w:rsidRDefault="004A2963" w:rsidP="004A2963">
            <w:pPr>
              <w:pStyle w:val="Bezatstarpm"/>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trHeight w:val="668"/>
          <w:jc w:val="center"/>
        </w:trPr>
        <w:tc>
          <w:tcPr>
            <w:tcW w:w="896" w:type="dxa"/>
            <w:vMerge w:val="restart"/>
          </w:tcPr>
          <w:p w:rsidR="004A2963" w:rsidRPr="00F91231" w:rsidRDefault="004A2963" w:rsidP="004A2963">
            <w:pPr>
              <w:spacing w:after="0" w:line="240" w:lineRule="auto"/>
              <w:jc w:val="both"/>
              <w:rPr>
                <w:rFonts w:ascii="Times New Roman" w:hAnsi="Times New Roman"/>
                <w:color w:val="auto"/>
                <w:sz w:val="24"/>
              </w:rPr>
            </w:pPr>
            <w:r w:rsidRPr="00F91231">
              <w:rPr>
                <w:rFonts w:ascii="Times New Roman" w:hAnsi="Times New Roman"/>
                <w:color w:val="auto"/>
                <w:sz w:val="24"/>
              </w:rPr>
              <w:t>1.12.</w:t>
            </w:r>
          </w:p>
        </w:tc>
        <w:tc>
          <w:tcPr>
            <w:tcW w:w="4133" w:type="dxa"/>
            <w:gridSpan w:val="2"/>
            <w:vMerge w:val="restart"/>
            <w:shd w:val="clear" w:color="auto" w:fill="auto"/>
          </w:tcPr>
          <w:p w:rsidR="004A2963" w:rsidRPr="00F91231" w:rsidRDefault="004A2963" w:rsidP="004A2963">
            <w:pPr>
              <w:spacing w:after="0" w:line="240" w:lineRule="auto"/>
              <w:jc w:val="both"/>
              <w:rPr>
                <w:rFonts w:ascii="Times New Roman" w:hAnsi="Times New Roman"/>
                <w:color w:val="auto"/>
                <w:sz w:val="24"/>
              </w:rPr>
            </w:pPr>
            <w:r w:rsidRPr="00F91231">
              <w:rPr>
                <w:rFonts w:ascii="Times New Roman" w:hAnsi="Times New Roman"/>
                <w:color w:val="auto"/>
                <w:sz w:val="24"/>
              </w:rPr>
              <w:t>Projekta īstenošanas termiņi atbilst MK noteikumos par specifiskā atbalsta mērķa īstenošanu noteiktajam projekta īstenošanas periodam.</w:t>
            </w:r>
          </w:p>
          <w:p w:rsidR="004A2963" w:rsidRPr="00F91231" w:rsidRDefault="004A2963" w:rsidP="004A2963">
            <w:pPr>
              <w:spacing w:after="0" w:line="240" w:lineRule="auto"/>
              <w:jc w:val="both"/>
              <w:rPr>
                <w:rFonts w:ascii="Times New Roman" w:hAnsi="Times New Roman"/>
                <w:color w:val="auto"/>
                <w:sz w:val="24"/>
              </w:rPr>
            </w:pPr>
          </w:p>
          <w:p w:rsidR="004A2963" w:rsidRPr="00F91231" w:rsidRDefault="004A2963" w:rsidP="004A2963">
            <w:pPr>
              <w:spacing w:after="0" w:line="240" w:lineRule="auto"/>
              <w:jc w:val="both"/>
              <w:rPr>
                <w:rFonts w:ascii="Times New Roman" w:hAnsi="Times New Roman"/>
                <w:color w:val="auto"/>
                <w:sz w:val="24"/>
              </w:rPr>
            </w:pPr>
          </w:p>
          <w:p w:rsidR="004A2963" w:rsidRPr="00F91231" w:rsidRDefault="004A2963" w:rsidP="004A2963">
            <w:pPr>
              <w:spacing w:after="0" w:line="240" w:lineRule="auto"/>
              <w:jc w:val="both"/>
              <w:rPr>
                <w:rFonts w:ascii="Times New Roman" w:hAnsi="Times New Roman"/>
                <w:color w:val="auto"/>
                <w:sz w:val="24"/>
              </w:rPr>
            </w:pPr>
          </w:p>
          <w:p w:rsidR="004A2963" w:rsidRPr="00F91231" w:rsidRDefault="004A2963" w:rsidP="004A2963">
            <w:pPr>
              <w:spacing w:after="0" w:line="240" w:lineRule="auto"/>
              <w:jc w:val="both"/>
              <w:rPr>
                <w:rFonts w:ascii="Times New Roman" w:hAnsi="Times New Roman"/>
                <w:color w:val="auto"/>
                <w:sz w:val="24"/>
              </w:rPr>
            </w:pPr>
          </w:p>
          <w:p w:rsidR="004A2963" w:rsidRPr="00F91231" w:rsidRDefault="004A2963" w:rsidP="004A2963">
            <w:pPr>
              <w:spacing w:after="0" w:line="240" w:lineRule="auto"/>
              <w:jc w:val="both"/>
              <w:rPr>
                <w:rFonts w:ascii="Times New Roman" w:hAnsi="Times New Roman"/>
                <w:color w:val="auto"/>
                <w:sz w:val="24"/>
              </w:rPr>
            </w:pPr>
          </w:p>
        </w:tc>
        <w:tc>
          <w:tcPr>
            <w:tcW w:w="2126" w:type="dxa"/>
            <w:gridSpan w:val="2"/>
            <w:vMerge w:val="restart"/>
            <w:shd w:val="clear" w:color="auto" w:fill="auto"/>
          </w:tcPr>
          <w:p w:rsidR="004A2963" w:rsidRPr="00F91231" w:rsidRDefault="004A2963" w:rsidP="004A2963">
            <w:pPr>
              <w:pStyle w:val="Sarakstarindkopa"/>
              <w:ind w:left="0"/>
              <w:jc w:val="center"/>
            </w:pPr>
            <w:r w:rsidRPr="00F91231">
              <w:t>P</w:t>
            </w:r>
          </w:p>
        </w:tc>
        <w:tc>
          <w:tcPr>
            <w:tcW w:w="1559" w:type="dxa"/>
            <w:gridSpan w:val="2"/>
            <w:shd w:val="clear" w:color="auto" w:fill="auto"/>
          </w:tcPr>
          <w:p w:rsidR="004A2963" w:rsidRPr="00F91231" w:rsidRDefault="004A2963" w:rsidP="004A2963">
            <w:pPr>
              <w:pStyle w:val="Sarakstarindkopa"/>
              <w:ind w:left="0"/>
              <w:jc w:val="center"/>
            </w:pPr>
            <w:r w:rsidRPr="00F91231">
              <w:t>Jā</w:t>
            </w:r>
          </w:p>
        </w:tc>
        <w:tc>
          <w:tcPr>
            <w:tcW w:w="5965" w:type="dxa"/>
            <w:gridSpan w:val="2"/>
            <w:shd w:val="clear" w:color="auto" w:fill="auto"/>
          </w:tcPr>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hAnsi="Times New Roman"/>
                <w:b/>
                <w:color w:val="auto"/>
                <w:sz w:val="24"/>
              </w:rPr>
              <w:t>Vērtējums ir „Jā”</w:t>
            </w:r>
            <w:r w:rsidRPr="00F91231">
              <w:rPr>
                <w:rFonts w:ascii="Times New Roman" w:hAnsi="Times New Roman"/>
                <w:color w:val="auto"/>
                <w:sz w:val="24"/>
              </w:rPr>
              <w:t xml:space="preserve">, ja: </w:t>
            </w:r>
          </w:p>
          <w:p w:rsidR="004A2963" w:rsidRPr="00F91231" w:rsidRDefault="004A2963" w:rsidP="00351F43">
            <w:pPr>
              <w:pStyle w:val="Bezatstarpm"/>
              <w:numPr>
                <w:ilvl w:val="0"/>
                <w:numId w:val="3"/>
              </w:numPr>
              <w:spacing w:after="80"/>
              <w:ind w:left="432"/>
              <w:jc w:val="both"/>
              <w:rPr>
                <w:rFonts w:ascii="Times New Roman" w:hAnsi="Times New Roman"/>
                <w:color w:val="auto"/>
                <w:sz w:val="24"/>
              </w:rPr>
            </w:pPr>
            <w:r w:rsidRPr="00F91231">
              <w:rPr>
                <w:rFonts w:ascii="Times New Roman" w:hAnsi="Times New Roman"/>
                <w:color w:val="auto"/>
                <w:sz w:val="24"/>
              </w:rPr>
              <w:t xml:space="preserve">projekta īstenošanas termiņš (tajā skaitā finansējums sadalījumā pa gadiem) saskaņā ar projekta iesniegumu (2.3.sadaļa „Projekta īstenošanas ilgums (pilnos mēnešos):”, 1.pielikums „Projekta īstenošanas laika grafiks” un 2.pielikums „Finansēšanas plāns”) nepārsniedz MK </w:t>
            </w:r>
            <w:r w:rsidRPr="006D372A">
              <w:rPr>
                <w:rFonts w:ascii="Times New Roman" w:hAnsi="Times New Roman"/>
                <w:color w:val="auto"/>
                <w:sz w:val="24"/>
              </w:rPr>
              <w:t xml:space="preserve">noteikumos noteikto projekta īstenošanas termiņu – </w:t>
            </w:r>
            <w:r w:rsidR="00E82846" w:rsidRPr="006D372A">
              <w:rPr>
                <w:rFonts w:ascii="Times New Roman" w:hAnsi="Times New Roman"/>
                <w:color w:val="auto"/>
                <w:sz w:val="24"/>
              </w:rPr>
              <w:t>2023</w:t>
            </w:r>
            <w:r w:rsidRPr="006D372A">
              <w:rPr>
                <w:rFonts w:ascii="Times New Roman" w:hAnsi="Times New Roman"/>
                <w:color w:val="auto"/>
                <w:sz w:val="24"/>
              </w:rPr>
              <w:t>.gada 31.decembri;</w:t>
            </w:r>
          </w:p>
          <w:p w:rsidR="004A2963" w:rsidRPr="00F91231" w:rsidRDefault="000A2969" w:rsidP="00351F43">
            <w:pPr>
              <w:pStyle w:val="Bezatstarpm"/>
              <w:numPr>
                <w:ilvl w:val="0"/>
                <w:numId w:val="3"/>
              </w:numPr>
              <w:spacing w:after="80"/>
              <w:ind w:left="474"/>
              <w:jc w:val="both"/>
              <w:rPr>
                <w:rFonts w:ascii="Times New Roman" w:hAnsi="Times New Roman"/>
                <w:color w:val="auto"/>
                <w:sz w:val="24"/>
              </w:rPr>
            </w:pPr>
            <w:r w:rsidRPr="00F91231">
              <w:rPr>
                <w:rFonts w:ascii="Times New Roman" w:hAnsi="Times New Roman"/>
                <w:color w:val="auto"/>
                <w:sz w:val="24"/>
              </w:rPr>
              <w:t xml:space="preserve">projekta iesnieguma </w:t>
            </w:r>
            <w:r w:rsidR="004A2963" w:rsidRPr="00F91231">
              <w:rPr>
                <w:rFonts w:ascii="Times New Roman" w:hAnsi="Times New Roman"/>
                <w:color w:val="auto"/>
                <w:sz w:val="24"/>
              </w:rPr>
              <w:t xml:space="preserve">1.pielikumā „Projekta īstenošanas laika grafiks” katrai projekta darbībai (tajā skaitā projekta vadībai, informācijas un publicitātes pasākumiem) ir norādīts īstenošanas ilgums pa ceturkšņiem, kopējais ieviešanas laiks atbilst </w:t>
            </w:r>
            <w:r w:rsidRPr="00F91231">
              <w:rPr>
                <w:rFonts w:ascii="Times New Roman" w:hAnsi="Times New Roman"/>
                <w:color w:val="auto"/>
                <w:sz w:val="24"/>
              </w:rPr>
              <w:t xml:space="preserve">projekta iesnieguma </w:t>
            </w:r>
            <w:r w:rsidR="004A2963" w:rsidRPr="00F91231">
              <w:rPr>
                <w:rFonts w:ascii="Times New Roman" w:hAnsi="Times New Roman"/>
                <w:color w:val="auto"/>
                <w:sz w:val="24"/>
              </w:rPr>
              <w:t>2.3.sadaļā „Projekta īstenošanas ilgums (pilnos mēnešos):” norādītajam kopējam projekta īstenošanas ilgumam;</w:t>
            </w:r>
          </w:p>
          <w:p w:rsidR="004A2963" w:rsidRPr="00F91231" w:rsidRDefault="000A2969" w:rsidP="00351F43">
            <w:pPr>
              <w:pStyle w:val="Bezatstarpm"/>
              <w:numPr>
                <w:ilvl w:val="0"/>
                <w:numId w:val="3"/>
              </w:numPr>
              <w:spacing w:after="80"/>
              <w:ind w:left="474"/>
              <w:jc w:val="both"/>
              <w:rPr>
                <w:rFonts w:ascii="Times New Roman" w:hAnsi="Times New Roman"/>
                <w:color w:val="auto"/>
                <w:sz w:val="24"/>
              </w:rPr>
            </w:pPr>
            <w:r w:rsidRPr="00F91231">
              <w:rPr>
                <w:rFonts w:ascii="Times New Roman" w:hAnsi="Times New Roman"/>
                <w:color w:val="auto"/>
                <w:sz w:val="24"/>
              </w:rPr>
              <w:t xml:space="preserve">projekta iesnieguma </w:t>
            </w:r>
            <w:r w:rsidR="004A2963" w:rsidRPr="00F91231">
              <w:rPr>
                <w:rFonts w:ascii="Times New Roman" w:hAnsi="Times New Roman"/>
                <w:color w:val="auto"/>
                <w:sz w:val="24"/>
              </w:rPr>
              <w:t xml:space="preserve">2.pielikumā „Finansēšanas plāns” un </w:t>
            </w:r>
            <w:r w:rsidRPr="00F91231">
              <w:rPr>
                <w:rFonts w:ascii="Times New Roman" w:hAnsi="Times New Roman"/>
                <w:color w:val="auto"/>
                <w:sz w:val="24"/>
              </w:rPr>
              <w:t xml:space="preserve">projekta iesnieguma </w:t>
            </w:r>
            <w:r w:rsidR="004A2963" w:rsidRPr="00F91231">
              <w:rPr>
                <w:rFonts w:ascii="Times New Roman" w:hAnsi="Times New Roman"/>
                <w:color w:val="auto"/>
                <w:sz w:val="24"/>
              </w:rPr>
              <w:t xml:space="preserve">3.pielikumā „Projekta budžeta kopsavilkums” plānotais finansējums gan finanšu sadalījumā pa gadiem, gan izmaksu pozīciju </w:t>
            </w:r>
            <w:r w:rsidR="004A2963" w:rsidRPr="00F91231">
              <w:rPr>
                <w:rFonts w:ascii="Times New Roman" w:hAnsi="Times New Roman"/>
                <w:color w:val="auto"/>
                <w:sz w:val="24"/>
              </w:rPr>
              <w:lastRenderedPageBreak/>
              <w:t xml:space="preserve">plānojumā atbilst </w:t>
            </w:r>
            <w:r w:rsidRPr="00F91231">
              <w:rPr>
                <w:rFonts w:ascii="Times New Roman" w:hAnsi="Times New Roman"/>
                <w:color w:val="auto"/>
                <w:sz w:val="24"/>
              </w:rPr>
              <w:t>projekta iesnieguma</w:t>
            </w:r>
            <w:r w:rsidR="004A2963" w:rsidRPr="00F91231">
              <w:rPr>
                <w:rFonts w:ascii="Times New Roman" w:hAnsi="Times New Roman"/>
                <w:color w:val="auto"/>
                <w:sz w:val="24"/>
              </w:rPr>
              <w:t xml:space="preserve"> 1.pielikumā „Projekta īstenošanas laika grafiks” norādītajam. Izmaksu sadalījums pa gadiem projekta iesniegumam papildus iesniegtajos dokumentos atbilst </w:t>
            </w:r>
            <w:r w:rsidRPr="00F91231">
              <w:rPr>
                <w:rFonts w:ascii="Times New Roman" w:hAnsi="Times New Roman"/>
                <w:color w:val="auto"/>
                <w:sz w:val="24"/>
              </w:rPr>
              <w:t xml:space="preserve">projekta iesniegumā </w:t>
            </w:r>
            <w:r w:rsidR="004A2963" w:rsidRPr="00F91231">
              <w:rPr>
                <w:rFonts w:ascii="Times New Roman" w:hAnsi="Times New Roman"/>
                <w:color w:val="auto"/>
                <w:sz w:val="24"/>
              </w:rPr>
              <w:t>norādītajai informācijai;</w:t>
            </w:r>
          </w:p>
          <w:p w:rsidR="004A2963" w:rsidRPr="00F91231" w:rsidRDefault="004A2963" w:rsidP="00351F43">
            <w:pPr>
              <w:pStyle w:val="Bezatstarpm"/>
              <w:numPr>
                <w:ilvl w:val="0"/>
                <w:numId w:val="3"/>
              </w:numPr>
              <w:spacing w:after="80"/>
              <w:ind w:left="474"/>
              <w:jc w:val="both"/>
              <w:rPr>
                <w:rFonts w:ascii="Times New Roman" w:hAnsi="Times New Roman"/>
                <w:color w:val="auto"/>
                <w:sz w:val="24"/>
              </w:rPr>
            </w:pPr>
            <w:r w:rsidRPr="00F91231">
              <w:rPr>
                <w:rFonts w:ascii="Times New Roman" w:hAnsi="Times New Roman"/>
                <w:color w:val="auto"/>
                <w:sz w:val="24"/>
              </w:rPr>
              <w:t xml:space="preserve">papildus iesniegtajos dokumentos, kas attiecas uz projekta darbībām, (piemēram, būvprojekts, būvdarbu līgums u.tml.), ja tādi pievienoti, norādītais projekta darbību termiņš nepārsniedz </w:t>
            </w:r>
            <w:r w:rsidR="000A2969" w:rsidRPr="00F91231">
              <w:rPr>
                <w:rFonts w:ascii="Times New Roman" w:hAnsi="Times New Roman"/>
                <w:color w:val="auto"/>
                <w:sz w:val="24"/>
              </w:rPr>
              <w:t xml:space="preserve">projekta iesnieguma </w:t>
            </w:r>
            <w:r w:rsidRPr="00F91231">
              <w:rPr>
                <w:rFonts w:ascii="Times New Roman" w:hAnsi="Times New Roman"/>
                <w:color w:val="auto"/>
                <w:sz w:val="24"/>
              </w:rPr>
              <w:t>2.3.sadaļas „Projekta īstenošanas ilgums (pilnos mēnešos):” aprakstā plānoto projekta īstenošanas termiņu.</w:t>
            </w:r>
          </w:p>
        </w:tc>
      </w:tr>
      <w:tr w:rsidR="00F91231" w:rsidRPr="00F91231" w:rsidTr="00FA2E20">
        <w:trPr>
          <w:gridBefore w:val="1"/>
          <w:wBefore w:w="63" w:type="dxa"/>
          <w:trHeight w:val="668"/>
          <w:jc w:val="center"/>
        </w:trPr>
        <w:tc>
          <w:tcPr>
            <w:tcW w:w="896" w:type="dxa"/>
            <w:vMerge/>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shd w:val="clear" w:color="auto" w:fill="92D050"/>
          </w:tcPr>
          <w:p w:rsidR="004A2963" w:rsidRPr="00F91231" w:rsidRDefault="004A2963" w:rsidP="004A2963">
            <w:pPr>
              <w:spacing w:after="0" w:line="240" w:lineRule="auto"/>
              <w:jc w:val="both"/>
              <w:rPr>
                <w:rFonts w:ascii="Times New Roman" w:hAnsi="Times New Roman"/>
                <w:color w:val="auto"/>
                <w:sz w:val="24"/>
              </w:rPr>
            </w:pPr>
          </w:p>
        </w:tc>
        <w:tc>
          <w:tcPr>
            <w:tcW w:w="2126" w:type="dxa"/>
            <w:gridSpan w:val="2"/>
            <w:vMerge/>
            <w:shd w:val="clear" w:color="auto" w:fill="92D050"/>
          </w:tcPr>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Jā, ar nosacījumu</w:t>
            </w:r>
          </w:p>
        </w:tc>
        <w:tc>
          <w:tcPr>
            <w:tcW w:w="5965" w:type="dxa"/>
            <w:gridSpan w:val="2"/>
            <w:shd w:val="clear" w:color="auto" w:fill="auto"/>
          </w:tcPr>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hAnsi="Times New Roman"/>
                <w:color w:val="auto"/>
                <w:sz w:val="24"/>
              </w:rPr>
              <w:t>Ja projekta iesniegums neatbilst prasībām,</w:t>
            </w:r>
            <w:r w:rsidRPr="00F91231">
              <w:rPr>
                <w:rFonts w:ascii="Times New Roman" w:hAnsi="Times New Roman"/>
                <w:b/>
                <w:color w:val="auto"/>
                <w:sz w:val="24"/>
              </w:rPr>
              <w:t xml:space="preserve"> </w:t>
            </w:r>
            <w:r w:rsidRPr="00F91231">
              <w:rPr>
                <w:rFonts w:ascii="Times New Roman" w:hAnsi="Times New Roman"/>
                <w:color w:val="auto"/>
                <w:sz w:val="24"/>
              </w:rPr>
              <w:t>kas izvirzītas, lai 1.12.kritērijā saņemtu vērtējumu „Jā”,,</w:t>
            </w:r>
            <w:r w:rsidRPr="00F91231">
              <w:rPr>
                <w:rFonts w:ascii="Times New Roman" w:hAnsi="Times New Roman"/>
                <w:b/>
                <w:color w:val="auto"/>
                <w:sz w:val="24"/>
              </w:rPr>
              <w:t xml:space="preserve"> vērtējums ir „Jā, ar nosacījumu”</w:t>
            </w:r>
            <w:r w:rsidRPr="00F91231">
              <w:rPr>
                <w:rFonts w:ascii="Times New Roman" w:hAnsi="Times New Roman"/>
                <w:color w:val="auto"/>
                <w:sz w:val="24"/>
              </w:rPr>
              <w:t xml:space="preserve">. </w:t>
            </w:r>
          </w:p>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hAnsi="Times New Roman"/>
                <w:color w:val="auto"/>
                <w:sz w:val="24"/>
                <w:u w:val="single"/>
              </w:rPr>
              <w:t>Rīcība:</w:t>
            </w:r>
            <w:r w:rsidRPr="00F91231">
              <w:rPr>
                <w:rFonts w:ascii="Times New Roman" w:hAnsi="Times New Roman"/>
                <w:color w:val="auto"/>
                <w:sz w:val="24"/>
              </w:rPr>
              <w:t xml:space="preserve"> lēmumā izvirza nosacījumu atbilstoši precizēt projekta īstenošanas ilgumu, darbību plānojumu pa ceturkšņiem vai finansējuma plānojumu pa gadiem vai izmaksu pozīcijām, nodrošināt saskaņotu informāciju saistītajās projekta iesnieguma sadaļās un dokumentos.</w:t>
            </w:r>
          </w:p>
        </w:tc>
      </w:tr>
      <w:tr w:rsidR="00F91231" w:rsidRPr="00F91231" w:rsidTr="00FA2E20">
        <w:trPr>
          <w:gridBefore w:val="1"/>
          <w:wBefore w:w="63" w:type="dxa"/>
          <w:trHeight w:val="668"/>
          <w:jc w:val="center"/>
        </w:trPr>
        <w:tc>
          <w:tcPr>
            <w:tcW w:w="896" w:type="dxa"/>
            <w:vMerge/>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shd w:val="clear" w:color="auto" w:fill="92D050"/>
          </w:tcPr>
          <w:p w:rsidR="004A2963" w:rsidRPr="00F91231" w:rsidRDefault="004A2963" w:rsidP="004A2963">
            <w:pPr>
              <w:spacing w:after="0" w:line="240" w:lineRule="auto"/>
              <w:jc w:val="both"/>
              <w:rPr>
                <w:rFonts w:ascii="Times New Roman" w:hAnsi="Times New Roman"/>
                <w:color w:val="auto"/>
                <w:sz w:val="24"/>
              </w:rPr>
            </w:pPr>
          </w:p>
        </w:tc>
        <w:tc>
          <w:tcPr>
            <w:tcW w:w="2126" w:type="dxa"/>
            <w:gridSpan w:val="2"/>
            <w:vMerge/>
            <w:shd w:val="clear" w:color="auto" w:fill="92D050"/>
          </w:tcPr>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Nē</w:t>
            </w:r>
          </w:p>
        </w:tc>
        <w:tc>
          <w:tcPr>
            <w:tcW w:w="5965" w:type="dxa"/>
            <w:gridSpan w:val="2"/>
            <w:shd w:val="clear" w:color="auto" w:fill="auto"/>
          </w:tcPr>
          <w:p w:rsidR="004A2963" w:rsidRPr="00F91231" w:rsidRDefault="004A2963" w:rsidP="004A2963">
            <w:pPr>
              <w:pStyle w:val="Bezatstarpm"/>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trHeight w:val="416"/>
          <w:jc w:val="center"/>
        </w:trPr>
        <w:tc>
          <w:tcPr>
            <w:tcW w:w="896" w:type="dxa"/>
            <w:vMerge w:val="restart"/>
          </w:tcPr>
          <w:p w:rsidR="004A2963" w:rsidRPr="00F91231" w:rsidRDefault="004A2963" w:rsidP="004A2963">
            <w:pPr>
              <w:spacing w:after="0" w:line="240" w:lineRule="auto"/>
              <w:jc w:val="both"/>
              <w:rPr>
                <w:rFonts w:ascii="Times New Roman" w:hAnsi="Times New Roman"/>
                <w:color w:val="auto"/>
                <w:sz w:val="24"/>
              </w:rPr>
            </w:pPr>
            <w:r w:rsidRPr="00F91231">
              <w:rPr>
                <w:rFonts w:ascii="Times New Roman" w:hAnsi="Times New Roman"/>
                <w:color w:val="auto"/>
                <w:sz w:val="24"/>
              </w:rPr>
              <w:t>1.13.</w:t>
            </w:r>
          </w:p>
        </w:tc>
        <w:tc>
          <w:tcPr>
            <w:tcW w:w="4133" w:type="dxa"/>
            <w:gridSpan w:val="2"/>
            <w:vMerge w:val="restart"/>
            <w:shd w:val="clear" w:color="auto" w:fill="auto"/>
          </w:tcPr>
          <w:p w:rsidR="004A2963" w:rsidRPr="00F91231" w:rsidRDefault="004A2963" w:rsidP="004A2963">
            <w:pPr>
              <w:spacing w:after="0" w:line="240" w:lineRule="auto"/>
              <w:jc w:val="both"/>
              <w:rPr>
                <w:rFonts w:ascii="Times New Roman" w:hAnsi="Times New Roman"/>
                <w:color w:val="auto"/>
                <w:sz w:val="24"/>
              </w:rPr>
            </w:pPr>
            <w:r w:rsidRPr="00F91231">
              <w:rPr>
                <w:rFonts w:ascii="Times New Roman" w:hAnsi="Times New Roman"/>
                <w:color w:val="auto"/>
                <w:sz w:val="24"/>
              </w:rPr>
              <w:t>Projekta mērķis atbilst MK noteikumos par specifiskā atbalsta mērķa īstenošanu noteiktajam mērķim.</w:t>
            </w:r>
          </w:p>
          <w:p w:rsidR="004A2963" w:rsidRPr="00F91231" w:rsidRDefault="004A2963" w:rsidP="004A2963">
            <w:pPr>
              <w:spacing w:after="0" w:line="240" w:lineRule="auto"/>
              <w:jc w:val="both"/>
              <w:rPr>
                <w:rFonts w:ascii="Times New Roman" w:hAnsi="Times New Roman"/>
                <w:color w:val="auto"/>
                <w:sz w:val="24"/>
              </w:rPr>
            </w:pPr>
          </w:p>
        </w:tc>
        <w:tc>
          <w:tcPr>
            <w:tcW w:w="2126" w:type="dxa"/>
            <w:gridSpan w:val="2"/>
            <w:vMerge w:val="restart"/>
            <w:shd w:val="clear" w:color="auto" w:fill="auto"/>
          </w:tcPr>
          <w:p w:rsidR="004A2963" w:rsidRPr="00F91231" w:rsidRDefault="004A2963" w:rsidP="004A2963">
            <w:pPr>
              <w:pStyle w:val="Sarakstarindkopa"/>
              <w:ind w:left="0"/>
              <w:jc w:val="center"/>
            </w:pPr>
            <w:r w:rsidRPr="00F91231">
              <w:t>P</w:t>
            </w:r>
          </w:p>
        </w:tc>
        <w:tc>
          <w:tcPr>
            <w:tcW w:w="1559" w:type="dxa"/>
            <w:gridSpan w:val="2"/>
            <w:shd w:val="clear" w:color="auto" w:fill="auto"/>
          </w:tcPr>
          <w:p w:rsidR="004A2963" w:rsidRPr="00F91231" w:rsidRDefault="004A2963" w:rsidP="004A2963">
            <w:pPr>
              <w:pStyle w:val="Sarakstarindkopa"/>
              <w:ind w:left="0"/>
              <w:jc w:val="center"/>
            </w:pPr>
            <w:r w:rsidRPr="00F91231">
              <w:t>Jā</w:t>
            </w:r>
          </w:p>
        </w:tc>
        <w:tc>
          <w:tcPr>
            <w:tcW w:w="5965" w:type="dxa"/>
            <w:gridSpan w:val="2"/>
            <w:shd w:val="clear" w:color="auto" w:fill="auto"/>
          </w:tcPr>
          <w:p w:rsidR="004A2963" w:rsidRPr="00F91231" w:rsidRDefault="004A2963" w:rsidP="000A2969">
            <w:pPr>
              <w:pStyle w:val="Bezatstarpm"/>
              <w:spacing w:after="80"/>
              <w:jc w:val="both"/>
              <w:rPr>
                <w:rFonts w:ascii="Times New Roman" w:hAnsi="Times New Roman"/>
                <w:b/>
                <w:color w:val="auto"/>
                <w:sz w:val="24"/>
              </w:rPr>
            </w:pPr>
            <w:r w:rsidRPr="00F91231">
              <w:rPr>
                <w:rFonts w:ascii="Times New Roman" w:hAnsi="Times New Roman"/>
                <w:b/>
                <w:color w:val="auto"/>
                <w:sz w:val="24"/>
              </w:rPr>
              <w:t>Vērtējums ir „Jā”</w:t>
            </w:r>
            <w:r w:rsidRPr="00F91231">
              <w:rPr>
                <w:rFonts w:ascii="Times New Roman" w:hAnsi="Times New Roman"/>
                <w:color w:val="auto"/>
                <w:sz w:val="24"/>
              </w:rPr>
              <w:t xml:space="preserve">, ja </w:t>
            </w:r>
            <w:r w:rsidR="000A2969" w:rsidRPr="00F91231">
              <w:rPr>
                <w:rFonts w:ascii="Times New Roman" w:hAnsi="Times New Roman"/>
                <w:color w:val="auto"/>
                <w:sz w:val="24"/>
              </w:rPr>
              <w:t xml:space="preserve">projekta iesnieguma </w:t>
            </w:r>
            <w:r w:rsidRPr="00F91231">
              <w:rPr>
                <w:rFonts w:ascii="Times New Roman" w:hAnsi="Times New Roman"/>
                <w:color w:val="auto"/>
                <w:sz w:val="24"/>
              </w:rPr>
              <w:t>1.2.sadaļā „Projekta mērķis un tā pamatojums” un arī pārējā projekta iesniegumā minētā informācija par projekta mērķi, kā arī projektā plānotajām darbībām liecina, ka tas ir vērsts uz MK noteikumos noteiktā mērķa sasniegšanu.</w:t>
            </w:r>
          </w:p>
        </w:tc>
      </w:tr>
      <w:tr w:rsidR="00F91231" w:rsidRPr="00F91231" w:rsidTr="00FA2E20">
        <w:trPr>
          <w:gridBefore w:val="1"/>
          <w:wBefore w:w="63" w:type="dxa"/>
          <w:trHeight w:val="668"/>
          <w:jc w:val="center"/>
        </w:trPr>
        <w:tc>
          <w:tcPr>
            <w:tcW w:w="896" w:type="dxa"/>
            <w:vMerge/>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shd w:val="clear" w:color="auto" w:fill="auto"/>
          </w:tcPr>
          <w:p w:rsidR="004A2963" w:rsidRPr="00F91231" w:rsidRDefault="004A2963" w:rsidP="004A2963">
            <w:pPr>
              <w:spacing w:after="0" w:line="240" w:lineRule="auto"/>
              <w:jc w:val="both"/>
              <w:rPr>
                <w:rFonts w:ascii="Times New Roman" w:hAnsi="Times New Roman"/>
                <w:color w:val="auto"/>
                <w:sz w:val="24"/>
              </w:rPr>
            </w:pPr>
          </w:p>
        </w:tc>
        <w:tc>
          <w:tcPr>
            <w:tcW w:w="2126" w:type="dxa"/>
            <w:gridSpan w:val="2"/>
            <w:vMerge/>
            <w:shd w:val="clear" w:color="auto" w:fill="auto"/>
          </w:tcPr>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Jā, ar nosacījumu</w:t>
            </w:r>
          </w:p>
        </w:tc>
        <w:tc>
          <w:tcPr>
            <w:tcW w:w="5965" w:type="dxa"/>
            <w:gridSpan w:val="2"/>
            <w:shd w:val="clear" w:color="auto" w:fill="auto"/>
          </w:tcPr>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hAnsi="Times New Roman"/>
                <w:color w:val="auto"/>
                <w:sz w:val="24"/>
              </w:rPr>
              <w:t xml:space="preserve">Ja projekta iesnieguma veidlapā norādītais projekta mērķis neatbilst MK noteikumos noteiktajam mērķim, </w:t>
            </w:r>
            <w:r w:rsidRPr="00F91231">
              <w:rPr>
                <w:rFonts w:ascii="Times New Roman" w:hAnsi="Times New Roman"/>
                <w:b/>
                <w:color w:val="auto"/>
                <w:sz w:val="24"/>
              </w:rPr>
              <w:t>vērtējums ir „Jā, ar nosacījumu”</w:t>
            </w:r>
            <w:r w:rsidRPr="00F91231">
              <w:rPr>
                <w:rFonts w:ascii="Times New Roman" w:hAnsi="Times New Roman"/>
                <w:color w:val="auto"/>
                <w:sz w:val="24"/>
              </w:rPr>
              <w:t>.</w:t>
            </w:r>
          </w:p>
          <w:p w:rsidR="004A2963" w:rsidRPr="00F91231" w:rsidRDefault="004A2963" w:rsidP="00E24F06">
            <w:pPr>
              <w:pStyle w:val="Bezatstarpm"/>
              <w:spacing w:after="80"/>
              <w:jc w:val="both"/>
              <w:rPr>
                <w:rFonts w:ascii="Times New Roman" w:hAnsi="Times New Roman"/>
                <w:b/>
                <w:color w:val="auto"/>
                <w:sz w:val="24"/>
              </w:rPr>
            </w:pPr>
            <w:r w:rsidRPr="00F91231">
              <w:rPr>
                <w:rFonts w:ascii="Times New Roman" w:hAnsi="Times New Roman"/>
                <w:color w:val="auto"/>
                <w:sz w:val="24"/>
                <w:u w:val="single"/>
              </w:rPr>
              <w:t>Rīcība:</w:t>
            </w:r>
            <w:r w:rsidRPr="00F91231">
              <w:rPr>
                <w:rFonts w:ascii="Times New Roman" w:hAnsi="Times New Roman"/>
                <w:color w:val="auto"/>
                <w:sz w:val="24"/>
              </w:rPr>
              <w:t xml:space="preserve"> lēmumā izvirza nosacījumu precizēt projekta mērķi vai projektā plānotās darbības, lai tie būtu vērsti uz MK noteikumos noteikto mērķa sasniegšanu.</w:t>
            </w:r>
          </w:p>
        </w:tc>
      </w:tr>
      <w:tr w:rsidR="00F91231" w:rsidRPr="00F91231" w:rsidTr="00FA2E20">
        <w:trPr>
          <w:gridBefore w:val="1"/>
          <w:wBefore w:w="63" w:type="dxa"/>
          <w:trHeight w:val="668"/>
          <w:jc w:val="center"/>
        </w:trPr>
        <w:tc>
          <w:tcPr>
            <w:tcW w:w="896" w:type="dxa"/>
            <w:vMerge/>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shd w:val="clear" w:color="auto" w:fill="auto"/>
          </w:tcPr>
          <w:p w:rsidR="004A2963" w:rsidRPr="00F91231" w:rsidRDefault="004A2963" w:rsidP="004A2963">
            <w:pPr>
              <w:spacing w:after="0" w:line="240" w:lineRule="auto"/>
              <w:jc w:val="both"/>
              <w:rPr>
                <w:rFonts w:ascii="Times New Roman" w:hAnsi="Times New Roman"/>
                <w:color w:val="auto"/>
                <w:sz w:val="24"/>
              </w:rPr>
            </w:pPr>
          </w:p>
        </w:tc>
        <w:tc>
          <w:tcPr>
            <w:tcW w:w="2126" w:type="dxa"/>
            <w:gridSpan w:val="2"/>
            <w:vMerge/>
            <w:shd w:val="clear" w:color="auto" w:fill="auto"/>
          </w:tcPr>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Nē</w:t>
            </w:r>
          </w:p>
        </w:tc>
        <w:tc>
          <w:tcPr>
            <w:tcW w:w="5965" w:type="dxa"/>
            <w:gridSpan w:val="2"/>
            <w:shd w:val="clear" w:color="auto" w:fill="auto"/>
          </w:tcPr>
          <w:p w:rsidR="004A2963" w:rsidRPr="00F91231" w:rsidRDefault="004A2963" w:rsidP="004A2963">
            <w:pPr>
              <w:pStyle w:val="Bezatstarpm"/>
              <w:spacing w:after="80"/>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trHeight w:val="668"/>
          <w:jc w:val="center"/>
        </w:trPr>
        <w:tc>
          <w:tcPr>
            <w:tcW w:w="896" w:type="dxa"/>
            <w:vMerge w:val="restart"/>
          </w:tcPr>
          <w:p w:rsidR="004A2963" w:rsidRPr="00F91231" w:rsidRDefault="004A2963" w:rsidP="004A2963">
            <w:pPr>
              <w:spacing w:after="0" w:line="240" w:lineRule="auto"/>
              <w:jc w:val="both"/>
              <w:rPr>
                <w:rFonts w:ascii="Times New Roman" w:hAnsi="Times New Roman"/>
                <w:color w:val="auto"/>
                <w:sz w:val="24"/>
              </w:rPr>
            </w:pPr>
            <w:r w:rsidRPr="00F91231">
              <w:rPr>
                <w:rFonts w:ascii="Times New Roman" w:hAnsi="Times New Roman"/>
                <w:color w:val="auto"/>
                <w:sz w:val="24"/>
              </w:rPr>
              <w:t>1.14.</w:t>
            </w:r>
          </w:p>
        </w:tc>
        <w:tc>
          <w:tcPr>
            <w:tcW w:w="4133" w:type="dxa"/>
            <w:gridSpan w:val="2"/>
            <w:vMerge w:val="restart"/>
            <w:shd w:val="clear" w:color="auto" w:fill="auto"/>
          </w:tcPr>
          <w:p w:rsidR="004A2963" w:rsidRPr="00F91231" w:rsidRDefault="004A2963" w:rsidP="004A2963">
            <w:pPr>
              <w:spacing w:after="0" w:line="240" w:lineRule="auto"/>
              <w:jc w:val="both"/>
              <w:rPr>
                <w:rFonts w:ascii="Times New Roman" w:hAnsi="Times New Roman"/>
                <w:color w:val="auto"/>
                <w:sz w:val="24"/>
              </w:rPr>
            </w:pPr>
            <w:r w:rsidRPr="00F91231">
              <w:rPr>
                <w:rFonts w:ascii="Times New Roman" w:hAnsi="Times New Roman"/>
                <w:color w:val="auto"/>
                <w:sz w:val="24"/>
              </w:rPr>
              <w:t>Projekta iesniegumā plānotie sasniedzamie rezultāti un uzraudzības rādītāji ir precīzi definēti, pamatoti un izmērāmi un tie sekmē MK noteikumos par specifiskā atbalsta mērķa īstenošanu noteikto rādītāju sasniegšanu.</w:t>
            </w:r>
          </w:p>
          <w:p w:rsidR="004A2963" w:rsidRPr="00F91231" w:rsidRDefault="004A2963" w:rsidP="004A2963">
            <w:pPr>
              <w:spacing w:after="0" w:line="240" w:lineRule="auto"/>
              <w:jc w:val="both"/>
              <w:rPr>
                <w:rFonts w:ascii="Times New Roman" w:hAnsi="Times New Roman"/>
                <w:color w:val="auto"/>
                <w:sz w:val="24"/>
              </w:rPr>
            </w:pPr>
          </w:p>
          <w:p w:rsidR="004A2963" w:rsidRPr="00F91231" w:rsidRDefault="004A2963" w:rsidP="004A2963">
            <w:pPr>
              <w:pStyle w:val="Bezatstarpm"/>
              <w:ind w:left="835"/>
              <w:jc w:val="both"/>
              <w:rPr>
                <w:rFonts w:ascii="Times New Roman" w:hAnsi="Times New Roman"/>
                <w:color w:val="auto"/>
                <w:sz w:val="24"/>
              </w:rPr>
            </w:pPr>
          </w:p>
        </w:tc>
        <w:tc>
          <w:tcPr>
            <w:tcW w:w="2126" w:type="dxa"/>
            <w:gridSpan w:val="2"/>
            <w:vMerge w:val="restart"/>
            <w:shd w:val="clear" w:color="auto" w:fill="auto"/>
          </w:tcPr>
          <w:p w:rsidR="004A2963" w:rsidRPr="00F91231" w:rsidRDefault="004A2963" w:rsidP="004A2963">
            <w:pPr>
              <w:pStyle w:val="Sarakstarindkopa"/>
              <w:ind w:left="0"/>
              <w:jc w:val="center"/>
            </w:pPr>
            <w:r w:rsidRPr="00F91231">
              <w:t>P</w:t>
            </w:r>
          </w:p>
        </w:tc>
        <w:tc>
          <w:tcPr>
            <w:tcW w:w="1559" w:type="dxa"/>
            <w:gridSpan w:val="2"/>
            <w:shd w:val="clear" w:color="auto" w:fill="auto"/>
          </w:tcPr>
          <w:p w:rsidR="004A2963" w:rsidRPr="00F91231" w:rsidRDefault="004A2963" w:rsidP="004A2963">
            <w:pPr>
              <w:pStyle w:val="Sarakstarindkopa"/>
              <w:ind w:left="0"/>
              <w:jc w:val="center"/>
            </w:pPr>
            <w:r w:rsidRPr="00F91231">
              <w:t>Jā</w:t>
            </w:r>
          </w:p>
        </w:tc>
        <w:tc>
          <w:tcPr>
            <w:tcW w:w="5965" w:type="dxa"/>
            <w:gridSpan w:val="2"/>
            <w:shd w:val="clear" w:color="auto" w:fill="auto"/>
          </w:tcPr>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hAnsi="Times New Roman"/>
                <w:b/>
                <w:color w:val="auto"/>
                <w:sz w:val="24"/>
              </w:rPr>
              <w:t>Vērtējums ir „Jā”</w:t>
            </w:r>
            <w:r w:rsidRPr="00F91231">
              <w:rPr>
                <w:rFonts w:ascii="Times New Roman" w:hAnsi="Times New Roman"/>
                <w:color w:val="auto"/>
                <w:sz w:val="24"/>
              </w:rPr>
              <w:t>, ja:</w:t>
            </w:r>
          </w:p>
          <w:p w:rsidR="004A2963" w:rsidRPr="00F91231" w:rsidRDefault="000A2969" w:rsidP="00351F43">
            <w:pPr>
              <w:pStyle w:val="Bezatstarpm"/>
              <w:numPr>
                <w:ilvl w:val="0"/>
                <w:numId w:val="14"/>
              </w:numPr>
              <w:spacing w:after="80"/>
              <w:ind w:left="290" w:hanging="283"/>
              <w:jc w:val="both"/>
              <w:rPr>
                <w:rFonts w:ascii="Times New Roman" w:hAnsi="Times New Roman"/>
                <w:color w:val="auto"/>
                <w:sz w:val="24"/>
              </w:rPr>
            </w:pPr>
            <w:r w:rsidRPr="00F91231">
              <w:rPr>
                <w:rFonts w:ascii="Times New Roman" w:hAnsi="Times New Roman"/>
                <w:color w:val="auto"/>
                <w:sz w:val="24"/>
              </w:rPr>
              <w:t xml:space="preserve">projekta iesnieguma </w:t>
            </w:r>
            <w:r w:rsidR="004A2963" w:rsidRPr="00F91231">
              <w:rPr>
                <w:rFonts w:ascii="Times New Roman" w:hAnsi="Times New Roman"/>
                <w:color w:val="auto"/>
                <w:sz w:val="24"/>
              </w:rPr>
              <w:t xml:space="preserve">1.5.sadaļā „Projekta darbības un sasniedzamie rezultāti” katrai projekta darbībai ir norādīts pamatots (skaidri izriet no attiecīgās projekta darbības), precīzi definēts </w:t>
            </w:r>
            <w:r w:rsidR="00093366" w:rsidRPr="002F43BC">
              <w:rPr>
                <w:rFonts w:ascii="Times New Roman" w:hAnsi="Times New Roman"/>
                <w:color w:val="auto"/>
                <w:sz w:val="24"/>
              </w:rPr>
              <w:t xml:space="preserve">(atbilst MK noteikumos noteiktajiem rādītājiem) </w:t>
            </w:r>
            <w:r w:rsidR="004A2963" w:rsidRPr="00F91231">
              <w:rPr>
                <w:rFonts w:ascii="Times New Roman" w:hAnsi="Times New Roman"/>
                <w:color w:val="auto"/>
                <w:sz w:val="24"/>
              </w:rPr>
              <w:t>un izmērāms rezultāts, kas katras projekta darbības rezultātā tiks sasniegts;</w:t>
            </w:r>
          </w:p>
          <w:p w:rsidR="004A2963" w:rsidRPr="00F91231" w:rsidRDefault="000A2969" w:rsidP="00351F43">
            <w:pPr>
              <w:pStyle w:val="Bezatstarpm"/>
              <w:numPr>
                <w:ilvl w:val="0"/>
                <w:numId w:val="14"/>
              </w:numPr>
              <w:spacing w:after="80"/>
              <w:ind w:left="290" w:hanging="283"/>
              <w:jc w:val="both"/>
              <w:rPr>
                <w:rFonts w:ascii="Times New Roman" w:hAnsi="Times New Roman"/>
                <w:color w:val="auto"/>
                <w:sz w:val="24"/>
              </w:rPr>
            </w:pPr>
            <w:r w:rsidRPr="00F91231">
              <w:rPr>
                <w:rFonts w:ascii="Times New Roman" w:hAnsi="Times New Roman"/>
                <w:color w:val="auto"/>
                <w:sz w:val="24"/>
              </w:rPr>
              <w:t>projekta iesnieguma</w:t>
            </w:r>
            <w:r w:rsidR="004A2963" w:rsidRPr="00F91231">
              <w:rPr>
                <w:rFonts w:ascii="Times New Roman" w:hAnsi="Times New Roman"/>
                <w:color w:val="auto"/>
                <w:sz w:val="24"/>
              </w:rPr>
              <w:t xml:space="preserve"> 1.6.sadaļā „Projektā sasniedzamie uzraudzības rādītāji atbilstoši normatīvajos aktos par attiecīgā Eiropas Savienības fonda specifiskā atbalsta mērķa vai pasākuma īstenošanu norādītajiem” ir norādīti pamatoti (skaidri izriet no projekta darbībām), precīzi </w:t>
            </w:r>
            <w:r w:rsidR="004A2963" w:rsidRPr="007E4A6B">
              <w:rPr>
                <w:rFonts w:ascii="Times New Roman" w:hAnsi="Times New Roman"/>
                <w:color w:val="auto"/>
                <w:sz w:val="24"/>
              </w:rPr>
              <w:t>definēti</w:t>
            </w:r>
            <w:r w:rsidR="00881023" w:rsidRPr="007E4A6B">
              <w:rPr>
                <w:rFonts w:ascii="Times New Roman" w:hAnsi="Times New Roman"/>
                <w:color w:val="auto"/>
                <w:sz w:val="24"/>
              </w:rPr>
              <w:t xml:space="preserve"> (</w:t>
            </w:r>
            <w:r w:rsidR="00093366" w:rsidRPr="002F43BC">
              <w:rPr>
                <w:rFonts w:ascii="Times New Roman" w:hAnsi="Times New Roman"/>
                <w:color w:val="auto"/>
                <w:sz w:val="24"/>
              </w:rPr>
              <w:t>atbilst MK noteikumos noteiktajiem rādītājiem</w:t>
            </w:r>
            <w:r w:rsidR="007365BD" w:rsidRPr="007E4A6B">
              <w:rPr>
                <w:rFonts w:ascii="Times New Roman" w:hAnsi="Times New Roman"/>
                <w:color w:val="auto"/>
                <w:sz w:val="24"/>
              </w:rPr>
              <w:t>)</w:t>
            </w:r>
            <w:r w:rsidR="004A2963" w:rsidRPr="007E4A6B">
              <w:rPr>
                <w:rFonts w:ascii="Times New Roman" w:hAnsi="Times New Roman"/>
                <w:color w:val="auto"/>
                <w:sz w:val="24"/>
              </w:rPr>
              <w:t xml:space="preserve"> un izmērāmi projekta uzraudzības rādītāji. Tiem ir</w:t>
            </w:r>
            <w:r w:rsidR="004A2963" w:rsidRPr="00F91231">
              <w:rPr>
                <w:rFonts w:ascii="Times New Roman" w:hAnsi="Times New Roman"/>
                <w:color w:val="auto"/>
                <w:sz w:val="24"/>
              </w:rPr>
              <w:t xml:space="preserve"> noteikta sasniedzamā mērvienība un skaitliskā gala vērtība projekta īstenošanas beigās. Minētie projekta uzraudzības rādītāji sekmē MK noteikumos noteikto uzraudzības rādītāju sasniegšanu</w:t>
            </w:r>
            <w:r w:rsidR="004A2963" w:rsidRPr="00F91231">
              <w:rPr>
                <w:rFonts w:ascii="Times New Roman" w:hAnsi="Times New Roman"/>
                <w:bCs/>
                <w:color w:val="auto"/>
                <w:spacing w:val="-2"/>
                <w:sz w:val="24"/>
              </w:rPr>
              <w:t>:</w:t>
            </w:r>
          </w:p>
          <w:p w:rsidR="004A2963" w:rsidRPr="00F91231" w:rsidRDefault="004A2963" w:rsidP="00351F43">
            <w:pPr>
              <w:pStyle w:val="Bezatstarpm"/>
              <w:numPr>
                <w:ilvl w:val="0"/>
                <w:numId w:val="15"/>
              </w:numPr>
              <w:spacing w:after="80"/>
              <w:jc w:val="both"/>
              <w:rPr>
                <w:rFonts w:ascii="Times New Roman" w:hAnsi="Times New Roman"/>
                <w:color w:val="auto"/>
                <w:sz w:val="24"/>
              </w:rPr>
            </w:pPr>
            <w:r w:rsidRPr="00F91231">
              <w:rPr>
                <w:rFonts w:ascii="Times New Roman" w:hAnsi="Times New Roman"/>
                <w:color w:val="auto"/>
                <w:sz w:val="24"/>
              </w:rPr>
              <w:t xml:space="preserve">atbalstīto kultūras un dabas mantojuma objektu un tūrisma objektu apmeklējumu skaita paredzamais </w:t>
            </w:r>
            <w:r w:rsidRPr="00F91231">
              <w:rPr>
                <w:rFonts w:ascii="Times New Roman" w:hAnsi="Times New Roman"/>
                <w:color w:val="auto"/>
                <w:sz w:val="24"/>
              </w:rPr>
              <w:lastRenderedPageBreak/>
              <w:t xml:space="preserve">pieaugums, salīdzinot ar </w:t>
            </w:r>
            <w:r w:rsidRPr="006D372A">
              <w:rPr>
                <w:rFonts w:ascii="Times New Roman" w:hAnsi="Times New Roman"/>
                <w:color w:val="auto"/>
                <w:sz w:val="24"/>
              </w:rPr>
              <w:t>2015.  gadu;</w:t>
            </w:r>
          </w:p>
          <w:p w:rsidR="004A2963" w:rsidRPr="00F91231" w:rsidRDefault="004A2963" w:rsidP="00351F43">
            <w:pPr>
              <w:pStyle w:val="Bezatstarpm"/>
              <w:numPr>
                <w:ilvl w:val="0"/>
                <w:numId w:val="15"/>
              </w:numPr>
              <w:spacing w:after="80"/>
              <w:jc w:val="both"/>
              <w:rPr>
                <w:rFonts w:ascii="Times New Roman" w:hAnsi="Times New Roman"/>
                <w:color w:val="auto"/>
                <w:sz w:val="24"/>
              </w:rPr>
            </w:pPr>
            <w:r w:rsidRPr="00F91231">
              <w:rPr>
                <w:rFonts w:ascii="Times New Roman" w:hAnsi="Times New Roman"/>
                <w:color w:val="auto"/>
                <w:sz w:val="24"/>
              </w:rPr>
              <w:t>atbalstīto dabas un kultūras mantojuma objektu skaits;</w:t>
            </w:r>
          </w:p>
          <w:p w:rsidR="004A2963" w:rsidRPr="00F91231" w:rsidRDefault="004A2963" w:rsidP="00351F43">
            <w:pPr>
              <w:pStyle w:val="Bezatstarpm"/>
              <w:numPr>
                <w:ilvl w:val="0"/>
                <w:numId w:val="15"/>
              </w:numPr>
              <w:spacing w:after="80"/>
              <w:jc w:val="both"/>
              <w:rPr>
                <w:rFonts w:ascii="Times New Roman" w:hAnsi="Times New Roman"/>
                <w:color w:val="auto"/>
                <w:sz w:val="24"/>
              </w:rPr>
            </w:pPr>
            <w:r w:rsidRPr="00F91231">
              <w:rPr>
                <w:rFonts w:ascii="Times New Roman" w:hAnsi="Times New Roman"/>
                <w:color w:val="auto"/>
                <w:sz w:val="24"/>
              </w:rPr>
              <w:t>jaunradīto pakalpojumu skaits atbalstītajos kultūras un dabas mantojuma objektos;</w:t>
            </w:r>
          </w:p>
          <w:p w:rsidR="004A2963" w:rsidRPr="00F91231" w:rsidRDefault="000A2969" w:rsidP="00351F43">
            <w:pPr>
              <w:pStyle w:val="Bezatstarpm"/>
              <w:numPr>
                <w:ilvl w:val="0"/>
                <w:numId w:val="14"/>
              </w:numPr>
              <w:spacing w:after="120"/>
              <w:ind w:left="432"/>
              <w:jc w:val="both"/>
              <w:rPr>
                <w:rFonts w:ascii="Times New Roman" w:hAnsi="Times New Roman"/>
                <w:color w:val="auto"/>
                <w:sz w:val="24"/>
              </w:rPr>
            </w:pPr>
            <w:r w:rsidRPr="00F91231">
              <w:rPr>
                <w:rFonts w:ascii="Times New Roman" w:hAnsi="Times New Roman"/>
                <w:color w:val="auto"/>
                <w:sz w:val="24"/>
              </w:rPr>
              <w:t>projekta iesnieguma</w:t>
            </w:r>
            <w:r w:rsidR="004A2963" w:rsidRPr="00F91231">
              <w:rPr>
                <w:rFonts w:ascii="Times New Roman" w:hAnsi="Times New Roman"/>
                <w:color w:val="auto"/>
                <w:sz w:val="24"/>
              </w:rPr>
              <w:t xml:space="preserve"> </w:t>
            </w:r>
            <w:r w:rsidR="000854CB">
              <w:rPr>
                <w:rFonts w:ascii="Times New Roman" w:hAnsi="Times New Roman"/>
                <w:color w:val="auto"/>
                <w:sz w:val="24"/>
              </w:rPr>
              <w:t>3.4.</w:t>
            </w:r>
            <w:r w:rsidR="004A2963" w:rsidRPr="00F91231">
              <w:rPr>
                <w:rFonts w:ascii="Times New Roman" w:hAnsi="Times New Roman"/>
                <w:color w:val="auto"/>
                <w:sz w:val="24"/>
              </w:rPr>
              <w:t>sadaļā „</w:t>
            </w:r>
            <w:bookmarkStart w:id="0" w:name="_Toc465844401"/>
            <w:r w:rsidR="000854CB" w:rsidRPr="000854CB">
              <w:rPr>
                <w:rFonts w:ascii="Times New Roman" w:hAnsi="Times New Roman"/>
                <w:color w:val="auto"/>
                <w:sz w:val="24"/>
              </w:rPr>
              <w:t>Projektā plānotie horizontālā principa “Ilgtspējīga attīstība” ieviešanai sasniedzamie rādītāji</w:t>
            </w:r>
            <w:bookmarkEnd w:id="0"/>
            <w:r w:rsidR="000854CB" w:rsidRPr="000854CB">
              <w:rPr>
                <w:rFonts w:ascii="Times New Roman" w:hAnsi="Times New Roman"/>
                <w:color w:val="auto"/>
                <w:sz w:val="24"/>
              </w:rPr>
              <w:t>:</w:t>
            </w:r>
            <w:r w:rsidR="004A2963" w:rsidRPr="00F91231">
              <w:rPr>
                <w:rFonts w:ascii="Times New Roman" w:hAnsi="Times New Roman"/>
                <w:color w:val="auto"/>
                <w:sz w:val="24"/>
              </w:rPr>
              <w:t>” ir norādīts enerģijas patēriņa rādītājs (megavatstundas) pirms projekta īstenošanas (atbilstoši Ekonomikas ministrijas izstrādātajai metodikai „Metodiskie ieteikumi enerģijas ietaupījuma ziņošanai”</w:t>
            </w:r>
            <w:r w:rsidR="004A2963" w:rsidRPr="00F91231">
              <w:rPr>
                <w:rStyle w:val="Vresatsauce"/>
                <w:rFonts w:ascii="Times New Roman" w:hAnsi="Times New Roman"/>
                <w:color w:val="auto"/>
                <w:sz w:val="24"/>
              </w:rPr>
              <w:footnoteReference w:id="7"/>
            </w:r>
            <w:r w:rsidR="004A2963" w:rsidRPr="00F91231">
              <w:rPr>
                <w:rFonts w:ascii="Times New Roman" w:hAnsi="Times New Roman"/>
                <w:color w:val="auto"/>
                <w:sz w:val="24"/>
              </w:rPr>
              <w:t>) (ja attiecināms).</w:t>
            </w:r>
          </w:p>
        </w:tc>
      </w:tr>
      <w:tr w:rsidR="00F91231" w:rsidRPr="00F91231" w:rsidTr="00FA2E20">
        <w:trPr>
          <w:gridBefore w:val="1"/>
          <w:wBefore w:w="63" w:type="dxa"/>
          <w:trHeight w:val="668"/>
          <w:jc w:val="center"/>
        </w:trPr>
        <w:tc>
          <w:tcPr>
            <w:tcW w:w="896" w:type="dxa"/>
            <w:vMerge/>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shd w:val="clear" w:color="auto" w:fill="auto"/>
          </w:tcPr>
          <w:p w:rsidR="004A2963" w:rsidRPr="00F91231" w:rsidRDefault="004A2963" w:rsidP="004A2963">
            <w:pPr>
              <w:spacing w:after="0" w:line="240" w:lineRule="auto"/>
              <w:jc w:val="both"/>
              <w:rPr>
                <w:rFonts w:ascii="Times New Roman" w:hAnsi="Times New Roman"/>
                <w:color w:val="auto"/>
                <w:sz w:val="24"/>
              </w:rPr>
            </w:pPr>
          </w:p>
        </w:tc>
        <w:tc>
          <w:tcPr>
            <w:tcW w:w="2126" w:type="dxa"/>
            <w:gridSpan w:val="2"/>
            <w:vMerge/>
            <w:shd w:val="clear" w:color="auto" w:fill="auto"/>
          </w:tcPr>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Jā, ar nosacījumu</w:t>
            </w:r>
          </w:p>
        </w:tc>
        <w:tc>
          <w:tcPr>
            <w:tcW w:w="5965" w:type="dxa"/>
            <w:gridSpan w:val="2"/>
            <w:shd w:val="clear" w:color="auto" w:fill="auto"/>
          </w:tcPr>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hAnsi="Times New Roman"/>
                <w:color w:val="auto"/>
                <w:sz w:val="24"/>
              </w:rPr>
              <w:t>Ja projekta iesniegums neatbilst visām prasībām,</w:t>
            </w:r>
            <w:r w:rsidRPr="00F91231">
              <w:rPr>
                <w:rFonts w:ascii="Times New Roman" w:hAnsi="Times New Roman"/>
                <w:b/>
                <w:color w:val="auto"/>
                <w:sz w:val="24"/>
              </w:rPr>
              <w:t xml:space="preserve"> </w:t>
            </w:r>
            <w:r w:rsidRPr="00F91231">
              <w:rPr>
                <w:rFonts w:ascii="Times New Roman" w:hAnsi="Times New Roman"/>
                <w:color w:val="auto"/>
                <w:sz w:val="24"/>
              </w:rPr>
              <w:t xml:space="preserve">kas izvirzītas, lai 1.14.kritērijā saņemtu vērtējumu „Jā”, </w:t>
            </w:r>
            <w:r w:rsidRPr="00F91231">
              <w:rPr>
                <w:rFonts w:ascii="Times New Roman" w:hAnsi="Times New Roman"/>
                <w:b/>
                <w:color w:val="auto"/>
                <w:sz w:val="24"/>
              </w:rPr>
              <w:t>vērtējums ir „Jā, ar nosacījumu”</w:t>
            </w:r>
            <w:r w:rsidRPr="00F91231">
              <w:rPr>
                <w:rFonts w:ascii="Times New Roman" w:hAnsi="Times New Roman"/>
                <w:color w:val="auto"/>
                <w:sz w:val="24"/>
              </w:rPr>
              <w:t xml:space="preserve">. </w:t>
            </w:r>
          </w:p>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hAnsi="Times New Roman"/>
                <w:color w:val="auto"/>
                <w:sz w:val="24"/>
                <w:u w:val="single"/>
              </w:rPr>
              <w:t>Rīcība:</w:t>
            </w:r>
            <w:r w:rsidRPr="00F91231">
              <w:rPr>
                <w:rFonts w:ascii="Times New Roman" w:hAnsi="Times New Roman"/>
                <w:color w:val="auto"/>
                <w:sz w:val="24"/>
              </w:rPr>
              <w:t xml:space="preserve"> lēmumā izvirza nosacījumu:</w:t>
            </w:r>
          </w:p>
          <w:p w:rsidR="004A2963" w:rsidRPr="00F91231" w:rsidRDefault="004A2963" w:rsidP="00351F43">
            <w:pPr>
              <w:pStyle w:val="Bezatstarpm"/>
              <w:numPr>
                <w:ilvl w:val="2"/>
                <w:numId w:val="15"/>
              </w:numPr>
              <w:spacing w:after="80"/>
              <w:ind w:left="432"/>
              <w:jc w:val="both"/>
              <w:rPr>
                <w:rFonts w:ascii="Times New Roman" w:hAnsi="Times New Roman"/>
                <w:color w:val="auto"/>
                <w:sz w:val="24"/>
              </w:rPr>
            </w:pPr>
            <w:r w:rsidRPr="00F91231">
              <w:rPr>
                <w:rFonts w:ascii="Times New Roman" w:hAnsi="Times New Roman"/>
                <w:color w:val="auto"/>
                <w:sz w:val="24"/>
              </w:rPr>
              <w:t xml:space="preserve">precizēt </w:t>
            </w:r>
            <w:r w:rsidR="000A2969" w:rsidRPr="00F91231">
              <w:rPr>
                <w:rFonts w:ascii="Times New Roman" w:hAnsi="Times New Roman"/>
                <w:color w:val="auto"/>
                <w:sz w:val="24"/>
              </w:rPr>
              <w:t>projekta iesnieguma</w:t>
            </w:r>
            <w:r w:rsidRPr="00F91231">
              <w:rPr>
                <w:rFonts w:ascii="Times New Roman" w:hAnsi="Times New Roman"/>
                <w:color w:val="auto"/>
                <w:sz w:val="24"/>
              </w:rPr>
              <w:t xml:space="preserve"> 1.5.sadaļu „Projekta darbības un sasniedzamie rezultāti”, katrai projekta darbībai norādot pamatotu, precīzi definētu vai izmērāmu rezultātu;</w:t>
            </w:r>
          </w:p>
          <w:p w:rsidR="004A2963" w:rsidRPr="00F91231" w:rsidRDefault="004A2963" w:rsidP="00351F43">
            <w:pPr>
              <w:pStyle w:val="Bezatstarpm"/>
              <w:numPr>
                <w:ilvl w:val="2"/>
                <w:numId w:val="15"/>
              </w:numPr>
              <w:spacing w:after="80"/>
              <w:ind w:left="432"/>
              <w:jc w:val="both"/>
              <w:rPr>
                <w:rFonts w:ascii="Times New Roman" w:hAnsi="Times New Roman"/>
                <w:color w:val="auto"/>
                <w:sz w:val="24"/>
              </w:rPr>
            </w:pPr>
            <w:r w:rsidRPr="00F91231">
              <w:rPr>
                <w:rFonts w:ascii="Times New Roman" w:hAnsi="Times New Roman"/>
                <w:color w:val="auto"/>
                <w:sz w:val="24"/>
              </w:rPr>
              <w:t xml:space="preserve">precizēt </w:t>
            </w:r>
            <w:r w:rsidR="000A2969" w:rsidRPr="00F91231">
              <w:rPr>
                <w:rFonts w:ascii="Times New Roman" w:hAnsi="Times New Roman"/>
                <w:color w:val="auto"/>
                <w:sz w:val="24"/>
              </w:rPr>
              <w:t>projekta iesnieguma</w:t>
            </w:r>
            <w:r w:rsidRPr="00F91231">
              <w:rPr>
                <w:rFonts w:ascii="Times New Roman" w:hAnsi="Times New Roman"/>
                <w:color w:val="auto"/>
                <w:sz w:val="24"/>
              </w:rPr>
              <w:t xml:space="preserve"> 1.6.sadaļu „Projektā sasniedzamie uzraudzības rādītāji atbilstoši normatīvajos aktos par attiecīgā Eiropas Savienības fonda specifiskā atbalsta mērķa vai pasākuma īstenošanu norādītajiem”, norādot pamatotus, precīzi definētus un izmērāmus uzraudzības rādītājus.</w:t>
            </w:r>
          </w:p>
        </w:tc>
      </w:tr>
      <w:tr w:rsidR="00F91231" w:rsidRPr="00F91231" w:rsidTr="00FA2E20">
        <w:trPr>
          <w:gridBefore w:val="1"/>
          <w:wBefore w:w="63" w:type="dxa"/>
          <w:trHeight w:val="668"/>
          <w:jc w:val="center"/>
        </w:trPr>
        <w:tc>
          <w:tcPr>
            <w:tcW w:w="896" w:type="dxa"/>
            <w:vMerge/>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shd w:val="clear" w:color="auto" w:fill="auto"/>
          </w:tcPr>
          <w:p w:rsidR="004A2963" w:rsidRPr="00F91231" w:rsidRDefault="004A2963" w:rsidP="004A2963">
            <w:pPr>
              <w:spacing w:after="0" w:line="240" w:lineRule="auto"/>
              <w:jc w:val="both"/>
              <w:rPr>
                <w:rFonts w:ascii="Times New Roman" w:hAnsi="Times New Roman"/>
                <w:color w:val="auto"/>
                <w:sz w:val="24"/>
              </w:rPr>
            </w:pPr>
          </w:p>
        </w:tc>
        <w:tc>
          <w:tcPr>
            <w:tcW w:w="2126" w:type="dxa"/>
            <w:gridSpan w:val="2"/>
            <w:vMerge/>
            <w:shd w:val="clear" w:color="auto" w:fill="auto"/>
          </w:tcPr>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Nē</w:t>
            </w:r>
          </w:p>
        </w:tc>
        <w:tc>
          <w:tcPr>
            <w:tcW w:w="5965" w:type="dxa"/>
            <w:gridSpan w:val="2"/>
            <w:shd w:val="clear" w:color="auto" w:fill="auto"/>
          </w:tcPr>
          <w:p w:rsidR="004A2963" w:rsidRPr="00F91231" w:rsidRDefault="004A2963" w:rsidP="004A2963">
            <w:pPr>
              <w:pStyle w:val="Bezatstarpm"/>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xml:space="preserve">,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w:t>
            </w:r>
            <w:r w:rsidRPr="00F91231">
              <w:rPr>
                <w:rFonts w:ascii="Times New Roman" w:eastAsia="Times New Roman" w:hAnsi="Times New Roman"/>
                <w:color w:val="auto"/>
                <w:sz w:val="24"/>
                <w:lang w:eastAsia="lv-LV"/>
              </w:rPr>
              <w:lastRenderedPageBreak/>
              <w:t>iesnieguma apstiprināšanu ar nosacījumiem noteiktajā termiņā.</w:t>
            </w:r>
          </w:p>
        </w:tc>
      </w:tr>
      <w:tr w:rsidR="00F91231" w:rsidRPr="00F91231" w:rsidTr="00FA2E20">
        <w:trPr>
          <w:gridBefore w:val="1"/>
          <w:wBefore w:w="63" w:type="dxa"/>
          <w:trHeight w:val="270"/>
          <w:jc w:val="center"/>
        </w:trPr>
        <w:tc>
          <w:tcPr>
            <w:tcW w:w="896" w:type="dxa"/>
          </w:tcPr>
          <w:p w:rsidR="004A2963" w:rsidRPr="00F91231" w:rsidRDefault="004A2963" w:rsidP="004A2963">
            <w:pPr>
              <w:spacing w:after="0" w:line="240" w:lineRule="auto"/>
              <w:jc w:val="both"/>
              <w:rPr>
                <w:rFonts w:ascii="Times New Roman" w:hAnsi="Times New Roman"/>
                <w:color w:val="auto"/>
                <w:sz w:val="24"/>
              </w:rPr>
            </w:pPr>
            <w:r w:rsidRPr="00F91231">
              <w:rPr>
                <w:rFonts w:ascii="Times New Roman" w:hAnsi="Times New Roman"/>
                <w:color w:val="auto"/>
                <w:sz w:val="24"/>
              </w:rPr>
              <w:lastRenderedPageBreak/>
              <w:t>1.15.</w:t>
            </w:r>
          </w:p>
        </w:tc>
        <w:tc>
          <w:tcPr>
            <w:tcW w:w="13783" w:type="dxa"/>
            <w:gridSpan w:val="8"/>
            <w:shd w:val="clear" w:color="auto" w:fill="auto"/>
          </w:tcPr>
          <w:p w:rsidR="004A2963" w:rsidRPr="00F91231" w:rsidRDefault="004A2963" w:rsidP="004A2963">
            <w:pPr>
              <w:pStyle w:val="Bezatstarpm"/>
              <w:jc w:val="both"/>
              <w:rPr>
                <w:rFonts w:ascii="Times New Roman" w:hAnsi="Times New Roman"/>
                <w:color w:val="auto"/>
                <w:sz w:val="24"/>
              </w:rPr>
            </w:pPr>
            <w:r w:rsidRPr="00F91231">
              <w:rPr>
                <w:rFonts w:ascii="Times New Roman" w:hAnsi="Times New Roman"/>
                <w:color w:val="auto"/>
                <w:sz w:val="24"/>
              </w:rPr>
              <w:t>Projekta iesniegumā plānotās projekta darbības:</w:t>
            </w:r>
          </w:p>
        </w:tc>
      </w:tr>
      <w:tr w:rsidR="00F91231" w:rsidRPr="00F91231" w:rsidTr="00FA2E20">
        <w:trPr>
          <w:gridBefore w:val="1"/>
          <w:wBefore w:w="63" w:type="dxa"/>
          <w:trHeight w:val="270"/>
          <w:jc w:val="center"/>
        </w:trPr>
        <w:tc>
          <w:tcPr>
            <w:tcW w:w="896" w:type="dxa"/>
            <w:vMerge w:val="restart"/>
          </w:tcPr>
          <w:p w:rsidR="004A2963" w:rsidRPr="00F91231" w:rsidRDefault="004A2963" w:rsidP="004A2963">
            <w:pPr>
              <w:spacing w:after="0" w:line="240" w:lineRule="auto"/>
              <w:jc w:val="both"/>
              <w:rPr>
                <w:rFonts w:ascii="Times New Roman" w:hAnsi="Times New Roman"/>
                <w:color w:val="auto"/>
                <w:sz w:val="24"/>
              </w:rPr>
            </w:pPr>
            <w:r w:rsidRPr="00F91231">
              <w:rPr>
                <w:rFonts w:ascii="Times New Roman" w:hAnsi="Times New Roman"/>
                <w:color w:val="auto"/>
                <w:sz w:val="24"/>
              </w:rPr>
              <w:t>1.15.1.</w:t>
            </w:r>
          </w:p>
        </w:tc>
        <w:tc>
          <w:tcPr>
            <w:tcW w:w="4133" w:type="dxa"/>
            <w:gridSpan w:val="2"/>
            <w:vMerge w:val="restart"/>
            <w:shd w:val="clear" w:color="auto" w:fill="auto"/>
          </w:tcPr>
          <w:p w:rsidR="004A2963" w:rsidRPr="00F91231" w:rsidRDefault="004A2963" w:rsidP="004A2963">
            <w:pPr>
              <w:tabs>
                <w:tab w:val="left" w:pos="0"/>
              </w:tabs>
              <w:spacing w:after="120" w:line="240" w:lineRule="auto"/>
              <w:ind w:right="176"/>
              <w:jc w:val="both"/>
              <w:rPr>
                <w:rFonts w:ascii="Times New Roman" w:hAnsi="Times New Roman"/>
                <w:color w:val="auto"/>
                <w:sz w:val="24"/>
              </w:rPr>
            </w:pPr>
            <w:r w:rsidRPr="00F91231">
              <w:rPr>
                <w:rFonts w:ascii="Times New Roman" w:hAnsi="Times New Roman"/>
                <w:color w:val="auto"/>
                <w:sz w:val="24"/>
              </w:rPr>
              <w:t>atbilst MK noteikumos par specifiskā atbalsta mērķa īstenošanu noteiktajam un paredz saikni ar attiecīgajām atbalstāmajām darbībām;</w:t>
            </w:r>
          </w:p>
        </w:tc>
        <w:tc>
          <w:tcPr>
            <w:tcW w:w="2126" w:type="dxa"/>
            <w:gridSpan w:val="2"/>
            <w:vMerge w:val="restart"/>
            <w:shd w:val="clear" w:color="auto" w:fill="auto"/>
          </w:tcPr>
          <w:p w:rsidR="004A2963" w:rsidRPr="00F91231" w:rsidRDefault="004A2963" w:rsidP="004A2963">
            <w:pPr>
              <w:pStyle w:val="Sarakstarindkopa"/>
              <w:ind w:left="0"/>
              <w:jc w:val="center"/>
            </w:pPr>
            <w:r w:rsidRPr="00F91231">
              <w:t>P</w:t>
            </w:r>
          </w:p>
        </w:tc>
        <w:tc>
          <w:tcPr>
            <w:tcW w:w="1559" w:type="dxa"/>
            <w:gridSpan w:val="2"/>
            <w:shd w:val="clear" w:color="auto" w:fill="auto"/>
          </w:tcPr>
          <w:p w:rsidR="004A2963" w:rsidRPr="00F91231" w:rsidRDefault="004A2963" w:rsidP="004A2963">
            <w:pPr>
              <w:pStyle w:val="Sarakstarindkopa"/>
              <w:ind w:left="0"/>
              <w:jc w:val="center"/>
            </w:pPr>
            <w:r w:rsidRPr="00F91231">
              <w:t>Jā</w:t>
            </w:r>
          </w:p>
        </w:tc>
        <w:tc>
          <w:tcPr>
            <w:tcW w:w="5965" w:type="dxa"/>
            <w:gridSpan w:val="2"/>
            <w:shd w:val="clear" w:color="auto" w:fill="auto"/>
          </w:tcPr>
          <w:p w:rsidR="004A2963" w:rsidRPr="00F91231" w:rsidRDefault="004A2963" w:rsidP="00AC65C5">
            <w:pPr>
              <w:pStyle w:val="Bezatstarpm"/>
              <w:spacing w:after="80"/>
              <w:jc w:val="both"/>
              <w:rPr>
                <w:rFonts w:ascii="Times New Roman" w:hAnsi="Times New Roman"/>
                <w:color w:val="auto"/>
                <w:sz w:val="24"/>
              </w:rPr>
            </w:pPr>
            <w:r w:rsidRPr="00F91231">
              <w:rPr>
                <w:rFonts w:ascii="Times New Roman" w:hAnsi="Times New Roman"/>
                <w:color w:val="auto"/>
                <w:sz w:val="24"/>
              </w:rPr>
              <w:t>V</w:t>
            </w:r>
            <w:r w:rsidRPr="00F91231">
              <w:rPr>
                <w:rFonts w:ascii="Times New Roman" w:hAnsi="Times New Roman"/>
                <w:b/>
                <w:color w:val="auto"/>
                <w:sz w:val="24"/>
              </w:rPr>
              <w:t>ērtējums ir „Jā”</w:t>
            </w:r>
            <w:r w:rsidRPr="00F91231">
              <w:rPr>
                <w:rFonts w:ascii="Times New Roman" w:hAnsi="Times New Roman"/>
                <w:color w:val="auto"/>
                <w:sz w:val="24"/>
              </w:rPr>
              <w:t xml:space="preserve">, ja </w:t>
            </w:r>
            <w:r w:rsidR="000A2969" w:rsidRPr="00F91231">
              <w:rPr>
                <w:rFonts w:ascii="Times New Roman" w:hAnsi="Times New Roman"/>
                <w:color w:val="auto"/>
                <w:sz w:val="24"/>
              </w:rPr>
              <w:t>projekta iesnieguma</w:t>
            </w:r>
            <w:r w:rsidRPr="00F91231">
              <w:rPr>
                <w:rFonts w:ascii="Times New Roman" w:hAnsi="Times New Roman"/>
                <w:color w:val="auto"/>
                <w:sz w:val="24"/>
              </w:rPr>
              <w:t xml:space="preserve"> 1.5.sadaļā „Projekta darbības un sasniedzamie rezultāti” norādītās projekta darbības atbilst MK noteikum</w:t>
            </w:r>
            <w:r w:rsidR="00AC65C5" w:rsidRPr="00F91231">
              <w:rPr>
                <w:rFonts w:ascii="Times New Roman" w:hAnsi="Times New Roman"/>
                <w:color w:val="auto"/>
                <w:sz w:val="24"/>
              </w:rPr>
              <w:t xml:space="preserve">os </w:t>
            </w:r>
            <w:r w:rsidRPr="00F91231">
              <w:rPr>
                <w:rFonts w:ascii="Times New Roman" w:hAnsi="Times New Roman"/>
                <w:color w:val="auto"/>
                <w:sz w:val="24"/>
              </w:rPr>
              <w:t>noteiktajām atbalstāmajām darbībām.</w:t>
            </w:r>
          </w:p>
        </w:tc>
      </w:tr>
      <w:tr w:rsidR="00F91231" w:rsidRPr="00F91231" w:rsidTr="00FA2E20">
        <w:trPr>
          <w:gridBefore w:val="1"/>
          <w:wBefore w:w="63" w:type="dxa"/>
          <w:trHeight w:val="270"/>
          <w:jc w:val="center"/>
        </w:trPr>
        <w:tc>
          <w:tcPr>
            <w:tcW w:w="896" w:type="dxa"/>
            <w:vMerge/>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shd w:val="clear" w:color="auto" w:fill="auto"/>
          </w:tcPr>
          <w:p w:rsidR="004A2963" w:rsidRPr="00F91231" w:rsidRDefault="004A2963" w:rsidP="004A2963">
            <w:pPr>
              <w:tabs>
                <w:tab w:val="left" w:pos="0"/>
              </w:tabs>
              <w:spacing w:after="120"/>
              <w:ind w:right="176"/>
              <w:jc w:val="both"/>
              <w:rPr>
                <w:rFonts w:ascii="Times New Roman" w:hAnsi="Times New Roman"/>
                <w:color w:val="auto"/>
                <w:sz w:val="24"/>
              </w:rPr>
            </w:pPr>
          </w:p>
        </w:tc>
        <w:tc>
          <w:tcPr>
            <w:tcW w:w="2126" w:type="dxa"/>
            <w:gridSpan w:val="2"/>
            <w:vMerge/>
            <w:shd w:val="clear" w:color="auto" w:fill="92D050"/>
          </w:tcPr>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Jā, ar nosacījumu</w:t>
            </w:r>
          </w:p>
        </w:tc>
        <w:tc>
          <w:tcPr>
            <w:tcW w:w="5965" w:type="dxa"/>
            <w:gridSpan w:val="2"/>
            <w:shd w:val="clear" w:color="auto" w:fill="auto"/>
          </w:tcPr>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hAnsi="Times New Roman"/>
                <w:color w:val="auto"/>
                <w:sz w:val="24"/>
              </w:rPr>
              <w:t>Ja projekta iesniegums neatbilst prasībām,</w:t>
            </w:r>
            <w:r w:rsidRPr="00F91231">
              <w:rPr>
                <w:rFonts w:ascii="Times New Roman" w:hAnsi="Times New Roman"/>
                <w:b/>
                <w:color w:val="auto"/>
                <w:sz w:val="24"/>
              </w:rPr>
              <w:t xml:space="preserve"> </w:t>
            </w:r>
            <w:r w:rsidRPr="00F91231">
              <w:rPr>
                <w:rFonts w:ascii="Times New Roman" w:hAnsi="Times New Roman"/>
                <w:color w:val="auto"/>
                <w:sz w:val="24"/>
              </w:rPr>
              <w:t xml:space="preserve">kas izvirzītas, lai 1.15.1.apakškritērijā saņemtu vērtējumu „Jā”, </w:t>
            </w:r>
            <w:r w:rsidRPr="00F91231">
              <w:rPr>
                <w:rFonts w:ascii="Times New Roman" w:hAnsi="Times New Roman"/>
                <w:b/>
                <w:color w:val="auto"/>
                <w:sz w:val="24"/>
              </w:rPr>
              <w:t>vērtējums ir „Jā, ar nosacījumu”</w:t>
            </w:r>
            <w:r w:rsidRPr="00F91231">
              <w:rPr>
                <w:rFonts w:ascii="Times New Roman" w:hAnsi="Times New Roman"/>
                <w:color w:val="auto"/>
                <w:sz w:val="24"/>
              </w:rPr>
              <w:t>.</w:t>
            </w:r>
          </w:p>
          <w:p w:rsidR="004A2963" w:rsidRPr="00F91231" w:rsidRDefault="004A2963" w:rsidP="00AC65C5">
            <w:pPr>
              <w:pStyle w:val="Bezatstarpm"/>
              <w:spacing w:after="80"/>
              <w:jc w:val="both"/>
              <w:rPr>
                <w:rFonts w:ascii="Times New Roman" w:hAnsi="Times New Roman"/>
                <w:color w:val="auto"/>
                <w:sz w:val="24"/>
              </w:rPr>
            </w:pPr>
            <w:r w:rsidRPr="00F91231">
              <w:rPr>
                <w:rFonts w:ascii="Times New Roman" w:hAnsi="Times New Roman"/>
                <w:color w:val="auto"/>
                <w:sz w:val="24"/>
                <w:u w:val="single"/>
              </w:rPr>
              <w:t>Rīcība:</w:t>
            </w:r>
            <w:r w:rsidRPr="00F91231">
              <w:rPr>
                <w:rFonts w:ascii="Times New Roman" w:hAnsi="Times New Roman"/>
                <w:color w:val="auto"/>
                <w:sz w:val="24"/>
              </w:rPr>
              <w:t xml:space="preserve"> lēmumā izvirza nosacījumu precizēt </w:t>
            </w:r>
            <w:r w:rsidR="000A2969" w:rsidRPr="00F91231">
              <w:rPr>
                <w:rFonts w:ascii="Times New Roman" w:hAnsi="Times New Roman"/>
                <w:color w:val="auto"/>
                <w:sz w:val="24"/>
              </w:rPr>
              <w:t>projekta iesnieguma</w:t>
            </w:r>
            <w:r w:rsidRPr="00F91231">
              <w:rPr>
                <w:rFonts w:ascii="Times New Roman" w:hAnsi="Times New Roman"/>
                <w:color w:val="auto"/>
                <w:sz w:val="24"/>
              </w:rPr>
              <w:t xml:space="preserve"> 1.5.sadaļu „Projekta darbības un sasniedzamie rezultāti”, nodrošinot projekta darbību un to aprakstu atbilstību MK noteikum</w:t>
            </w:r>
            <w:r w:rsidR="00AC65C5" w:rsidRPr="00F91231">
              <w:rPr>
                <w:rFonts w:ascii="Times New Roman" w:hAnsi="Times New Roman"/>
                <w:color w:val="auto"/>
                <w:sz w:val="24"/>
              </w:rPr>
              <w:t>os</w:t>
            </w:r>
            <w:r w:rsidRPr="00F91231">
              <w:rPr>
                <w:rFonts w:ascii="Times New Roman" w:hAnsi="Times New Roman"/>
                <w:color w:val="auto"/>
                <w:sz w:val="24"/>
              </w:rPr>
              <w:t xml:space="preserve"> noteiktajām atbalstāmajām darbībām.</w:t>
            </w:r>
          </w:p>
        </w:tc>
      </w:tr>
      <w:tr w:rsidR="00F91231" w:rsidRPr="00F91231" w:rsidTr="00FA2E20">
        <w:trPr>
          <w:gridBefore w:val="1"/>
          <w:wBefore w:w="63" w:type="dxa"/>
          <w:trHeight w:val="270"/>
          <w:jc w:val="center"/>
        </w:trPr>
        <w:tc>
          <w:tcPr>
            <w:tcW w:w="896" w:type="dxa"/>
            <w:vMerge/>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shd w:val="clear" w:color="auto" w:fill="auto"/>
          </w:tcPr>
          <w:p w:rsidR="004A2963" w:rsidRPr="00F91231" w:rsidRDefault="004A2963" w:rsidP="004A2963">
            <w:pPr>
              <w:tabs>
                <w:tab w:val="left" w:pos="0"/>
              </w:tabs>
              <w:spacing w:after="120"/>
              <w:ind w:right="176"/>
              <w:jc w:val="both"/>
              <w:rPr>
                <w:rFonts w:ascii="Times New Roman" w:hAnsi="Times New Roman"/>
                <w:color w:val="auto"/>
                <w:sz w:val="24"/>
              </w:rPr>
            </w:pPr>
          </w:p>
        </w:tc>
        <w:tc>
          <w:tcPr>
            <w:tcW w:w="2126" w:type="dxa"/>
            <w:gridSpan w:val="2"/>
            <w:vMerge/>
            <w:shd w:val="clear" w:color="auto" w:fill="92D050"/>
          </w:tcPr>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Nē</w:t>
            </w:r>
          </w:p>
        </w:tc>
        <w:tc>
          <w:tcPr>
            <w:tcW w:w="5965" w:type="dxa"/>
            <w:gridSpan w:val="2"/>
            <w:shd w:val="clear" w:color="auto" w:fill="auto"/>
          </w:tcPr>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trHeight w:val="270"/>
          <w:jc w:val="center"/>
        </w:trPr>
        <w:tc>
          <w:tcPr>
            <w:tcW w:w="896" w:type="dxa"/>
            <w:vMerge w:val="restart"/>
          </w:tcPr>
          <w:p w:rsidR="004A2963" w:rsidRPr="00F91231" w:rsidRDefault="004A2963" w:rsidP="004A2963">
            <w:pPr>
              <w:spacing w:after="0" w:line="240" w:lineRule="auto"/>
              <w:jc w:val="both"/>
              <w:rPr>
                <w:rFonts w:ascii="Times New Roman" w:hAnsi="Times New Roman"/>
                <w:color w:val="auto"/>
                <w:sz w:val="24"/>
              </w:rPr>
            </w:pPr>
            <w:r w:rsidRPr="00F91231">
              <w:rPr>
                <w:rFonts w:ascii="Times New Roman" w:hAnsi="Times New Roman"/>
                <w:color w:val="auto"/>
                <w:sz w:val="24"/>
              </w:rPr>
              <w:t>1.15.2.</w:t>
            </w:r>
          </w:p>
        </w:tc>
        <w:tc>
          <w:tcPr>
            <w:tcW w:w="4133" w:type="dxa"/>
            <w:gridSpan w:val="2"/>
            <w:vMerge w:val="restart"/>
            <w:shd w:val="clear" w:color="auto" w:fill="auto"/>
          </w:tcPr>
          <w:p w:rsidR="004A2963" w:rsidRPr="00F91231" w:rsidRDefault="004A2963" w:rsidP="004A2963">
            <w:pPr>
              <w:tabs>
                <w:tab w:val="left" w:pos="0"/>
              </w:tabs>
              <w:spacing w:after="120"/>
              <w:ind w:right="176"/>
              <w:jc w:val="both"/>
              <w:rPr>
                <w:rFonts w:ascii="Times New Roman" w:hAnsi="Times New Roman"/>
                <w:color w:val="auto"/>
                <w:sz w:val="24"/>
              </w:rPr>
            </w:pPr>
            <w:r w:rsidRPr="00F91231">
              <w:rPr>
                <w:rFonts w:ascii="Times New Roman" w:hAnsi="Times New Roman"/>
                <w:color w:val="auto"/>
                <w:sz w:val="24"/>
              </w:rPr>
              <w:t>ir precīzi definētas un pamatotas, un tās risina projektā definētās problēmas.</w:t>
            </w:r>
          </w:p>
          <w:p w:rsidR="004A2963" w:rsidRPr="00F91231" w:rsidRDefault="004A2963" w:rsidP="004A2963">
            <w:pPr>
              <w:tabs>
                <w:tab w:val="left" w:pos="0"/>
              </w:tabs>
              <w:spacing w:after="120"/>
              <w:ind w:right="176"/>
              <w:jc w:val="both"/>
              <w:rPr>
                <w:rFonts w:ascii="Times New Roman" w:hAnsi="Times New Roman"/>
                <w:color w:val="auto"/>
                <w:sz w:val="24"/>
              </w:rPr>
            </w:pPr>
          </w:p>
          <w:p w:rsidR="004A2963" w:rsidRPr="00F91231" w:rsidRDefault="004A2963" w:rsidP="004A2963">
            <w:pPr>
              <w:tabs>
                <w:tab w:val="left" w:pos="0"/>
              </w:tabs>
              <w:spacing w:after="120"/>
              <w:ind w:right="176"/>
              <w:jc w:val="both"/>
              <w:rPr>
                <w:rFonts w:ascii="Times New Roman" w:hAnsi="Times New Roman"/>
                <w:color w:val="auto"/>
                <w:sz w:val="24"/>
              </w:rPr>
            </w:pPr>
          </w:p>
          <w:p w:rsidR="004A2963" w:rsidRPr="00F91231" w:rsidRDefault="004A2963" w:rsidP="004A2963">
            <w:pPr>
              <w:tabs>
                <w:tab w:val="left" w:pos="0"/>
              </w:tabs>
              <w:spacing w:after="120"/>
              <w:ind w:right="176"/>
              <w:jc w:val="both"/>
              <w:rPr>
                <w:rFonts w:ascii="Times New Roman" w:hAnsi="Times New Roman"/>
                <w:color w:val="auto"/>
                <w:sz w:val="24"/>
              </w:rPr>
            </w:pPr>
          </w:p>
        </w:tc>
        <w:tc>
          <w:tcPr>
            <w:tcW w:w="2126" w:type="dxa"/>
            <w:gridSpan w:val="2"/>
            <w:vMerge w:val="restart"/>
            <w:shd w:val="clear" w:color="auto" w:fill="auto"/>
          </w:tcPr>
          <w:p w:rsidR="004A2963" w:rsidRPr="00F91231" w:rsidRDefault="004A2963" w:rsidP="004A2963">
            <w:pPr>
              <w:pStyle w:val="Sarakstarindkopa"/>
              <w:ind w:left="0"/>
              <w:jc w:val="center"/>
            </w:pPr>
            <w:r w:rsidRPr="00F91231">
              <w:t>P</w:t>
            </w:r>
          </w:p>
        </w:tc>
        <w:tc>
          <w:tcPr>
            <w:tcW w:w="1559" w:type="dxa"/>
            <w:gridSpan w:val="2"/>
            <w:shd w:val="clear" w:color="auto" w:fill="auto"/>
          </w:tcPr>
          <w:p w:rsidR="004A2963" w:rsidRPr="00F91231" w:rsidRDefault="004A2963" w:rsidP="004A2963">
            <w:pPr>
              <w:pStyle w:val="Sarakstarindkopa"/>
              <w:ind w:left="0"/>
              <w:jc w:val="center"/>
            </w:pPr>
            <w:r w:rsidRPr="00F91231">
              <w:t>Jā</w:t>
            </w:r>
          </w:p>
        </w:tc>
        <w:tc>
          <w:tcPr>
            <w:tcW w:w="5965" w:type="dxa"/>
            <w:gridSpan w:val="2"/>
            <w:shd w:val="clear" w:color="auto" w:fill="auto"/>
          </w:tcPr>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hAnsi="Times New Roman"/>
                <w:color w:val="auto"/>
                <w:sz w:val="24"/>
              </w:rPr>
              <w:t>V</w:t>
            </w:r>
            <w:r w:rsidRPr="00F91231">
              <w:rPr>
                <w:rFonts w:ascii="Times New Roman" w:hAnsi="Times New Roman"/>
                <w:b/>
                <w:color w:val="auto"/>
                <w:sz w:val="24"/>
              </w:rPr>
              <w:t>ērtējums ir „Jā”</w:t>
            </w:r>
            <w:r w:rsidRPr="00F91231">
              <w:rPr>
                <w:rFonts w:ascii="Times New Roman" w:hAnsi="Times New Roman"/>
                <w:color w:val="auto"/>
                <w:sz w:val="24"/>
              </w:rPr>
              <w:t xml:space="preserve">, ja </w:t>
            </w:r>
            <w:r w:rsidR="000A2969" w:rsidRPr="00F91231">
              <w:rPr>
                <w:rFonts w:ascii="Times New Roman" w:hAnsi="Times New Roman"/>
                <w:color w:val="auto"/>
                <w:sz w:val="24"/>
              </w:rPr>
              <w:t>projekta iesnieguma</w:t>
            </w:r>
            <w:r w:rsidRPr="00F91231">
              <w:rPr>
                <w:rFonts w:ascii="Times New Roman" w:hAnsi="Times New Roman"/>
                <w:color w:val="auto"/>
                <w:sz w:val="24"/>
              </w:rPr>
              <w:t xml:space="preserve"> 1.5.sadaļā „Projekta darbības un sasniedzamie rezultāti” :</w:t>
            </w:r>
          </w:p>
          <w:p w:rsidR="004A2963" w:rsidRPr="00F91231" w:rsidRDefault="004A2963" w:rsidP="00351F43">
            <w:pPr>
              <w:pStyle w:val="Bezatstarpm"/>
              <w:numPr>
                <w:ilvl w:val="0"/>
                <w:numId w:val="2"/>
              </w:numPr>
              <w:spacing w:after="80"/>
              <w:ind w:left="432"/>
              <w:jc w:val="both"/>
              <w:rPr>
                <w:rFonts w:ascii="Times New Roman" w:hAnsi="Times New Roman"/>
                <w:color w:val="auto"/>
                <w:sz w:val="24"/>
              </w:rPr>
            </w:pPr>
            <w:r w:rsidRPr="00F91231">
              <w:rPr>
                <w:rFonts w:ascii="Times New Roman" w:hAnsi="Times New Roman"/>
                <w:color w:val="auto"/>
                <w:sz w:val="24"/>
              </w:rPr>
              <w:t>projekta darbības ir precīzi definētas, t.i., no darbību nosaukumiem var spriest par to saturu;</w:t>
            </w:r>
          </w:p>
          <w:p w:rsidR="004A2963" w:rsidRPr="00F91231" w:rsidRDefault="004A2963" w:rsidP="00351F43">
            <w:pPr>
              <w:pStyle w:val="Bezatstarpm"/>
              <w:numPr>
                <w:ilvl w:val="0"/>
                <w:numId w:val="2"/>
              </w:numPr>
              <w:spacing w:after="80"/>
              <w:ind w:left="432"/>
              <w:jc w:val="both"/>
              <w:rPr>
                <w:rFonts w:ascii="Times New Roman" w:hAnsi="Times New Roman"/>
                <w:color w:val="auto"/>
                <w:sz w:val="24"/>
              </w:rPr>
            </w:pPr>
            <w:r w:rsidRPr="00F91231">
              <w:rPr>
                <w:rFonts w:ascii="Times New Roman" w:hAnsi="Times New Roman"/>
                <w:color w:val="auto"/>
                <w:sz w:val="24"/>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 rīcība;</w:t>
            </w:r>
          </w:p>
          <w:p w:rsidR="004A2963" w:rsidRPr="00F91231" w:rsidRDefault="004A2963" w:rsidP="00351F43">
            <w:pPr>
              <w:pStyle w:val="Bezatstarpm"/>
              <w:numPr>
                <w:ilvl w:val="0"/>
                <w:numId w:val="2"/>
              </w:numPr>
              <w:spacing w:after="80"/>
              <w:ind w:left="432"/>
              <w:jc w:val="both"/>
              <w:rPr>
                <w:rFonts w:ascii="Times New Roman" w:hAnsi="Times New Roman"/>
                <w:color w:val="auto"/>
                <w:sz w:val="24"/>
              </w:rPr>
            </w:pPr>
            <w:r w:rsidRPr="00F91231">
              <w:rPr>
                <w:rFonts w:ascii="Times New Roman" w:hAnsi="Times New Roman"/>
                <w:color w:val="auto"/>
                <w:sz w:val="24"/>
              </w:rPr>
              <w:lastRenderedPageBreak/>
              <w:t xml:space="preserve">projekta darbības ir vērstas uz </w:t>
            </w:r>
            <w:r w:rsidR="000A2969" w:rsidRPr="00F91231">
              <w:rPr>
                <w:rFonts w:ascii="Times New Roman" w:hAnsi="Times New Roman"/>
                <w:color w:val="auto"/>
                <w:sz w:val="24"/>
              </w:rPr>
              <w:t>projekta iesnieguma</w:t>
            </w:r>
            <w:r w:rsidRPr="00F91231">
              <w:rPr>
                <w:rFonts w:ascii="Times New Roman" w:hAnsi="Times New Roman"/>
                <w:color w:val="auto"/>
                <w:sz w:val="24"/>
              </w:rPr>
              <w:t xml:space="preserve"> 1.3. sadaļā „Problēmas un risinājuma apraksts, t.sk. mērķa grupu problēmu un risinājumu apraksts” aprakstīto problēmu risinājumu.</w:t>
            </w:r>
          </w:p>
        </w:tc>
      </w:tr>
      <w:tr w:rsidR="00F91231" w:rsidRPr="00F91231" w:rsidTr="00FA2E20">
        <w:trPr>
          <w:gridBefore w:val="1"/>
          <w:wBefore w:w="63" w:type="dxa"/>
          <w:trHeight w:val="270"/>
          <w:jc w:val="center"/>
        </w:trPr>
        <w:tc>
          <w:tcPr>
            <w:tcW w:w="896" w:type="dxa"/>
            <w:vMerge/>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shd w:val="clear" w:color="auto" w:fill="auto"/>
          </w:tcPr>
          <w:p w:rsidR="004A2963" w:rsidRPr="00F91231" w:rsidRDefault="004A2963" w:rsidP="004A2963">
            <w:pPr>
              <w:tabs>
                <w:tab w:val="left" w:pos="0"/>
              </w:tabs>
              <w:spacing w:after="120"/>
              <w:ind w:right="176"/>
              <w:jc w:val="both"/>
              <w:rPr>
                <w:rFonts w:ascii="Times New Roman" w:hAnsi="Times New Roman"/>
                <w:color w:val="auto"/>
                <w:sz w:val="24"/>
              </w:rPr>
            </w:pPr>
          </w:p>
        </w:tc>
        <w:tc>
          <w:tcPr>
            <w:tcW w:w="2126" w:type="dxa"/>
            <w:gridSpan w:val="2"/>
            <w:vMerge/>
            <w:shd w:val="clear" w:color="auto" w:fill="auto"/>
          </w:tcPr>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Jā, ar nosacījumu</w:t>
            </w:r>
          </w:p>
        </w:tc>
        <w:tc>
          <w:tcPr>
            <w:tcW w:w="5965" w:type="dxa"/>
            <w:gridSpan w:val="2"/>
            <w:shd w:val="clear" w:color="auto" w:fill="auto"/>
          </w:tcPr>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hAnsi="Times New Roman"/>
                <w:color w:val="auto"/>
                <w:sz w:val="24"/>
              </w:rPr>
              <w:t>Ja projekta iesniegums neatbilst visām prasībām,</w:t>
            </w:r>
            <w:r w:rsidRPr="00F91231">
              <w:rPr>
                <w:rFonts w:ascii="Times New Roman" w:hAnsi="Times New Roman"/>
                <w:b/>
                <w:color w:val="auto"/>
                <w:sz w:val="24"/>
              </w:rPr>
              <w:t xml:space="preserve"> </w:t>
            </w:r>
            <w:r w:rsidRPr="00F91231">
              <w:rPr>
                <w:rFonts w:ascii="Times New Roman" w:hAnsi="Times New Roman"/>
                <w:color w:val="auto"/>
                <w:sz w:val="24"/>
              </w:rPr>
              <w:t>kas izvirzītas, lai 1.15.2.apakškritērijā saņemtu vērtējumu „Jā”,,</w:t>
            </w:r>
            <w:r w:rsidRPr="00F91231">
              <w:rPr>
                <w:rFonts w:ascii="Times New Roman" w:hAnsi="Times New Roman"/>
                <w:b/>
                <w:color w:val="auto"/>
                <w:sz w:val="24"/>
              </w:rPr>
              <w:t xml:space="preserve"> vērtējums ir „Jā, ar nosacījumu”</w:t>
            </w:r>
            <w:r w:rsidRPr="00F91231">
              <w:rPr>
                <w:rFonts w:ascii="Times New Roman" w:hAnsi="Times New Roman"/>
                <w:color w:val="auto"/>
                <w:sz w:val="24"/>
              </w:rPr>
              <w:t xml:space="preserve">. </w:t>
            </w:r>
          </w:p>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hAnsi="Times New Roman"/>
                <w:color w:val="auto"/>
                <w:sz w:val="24"/>
                <w:u w:val="single"/>
              </w:rPr>
              <w:t>Rīcība:</w:t>
            </w:r>
            <w:r w:rsidRPr="00F91231">
              <w:rPr>
                <w:rFonts w:ascii="Times New Roman" w:hAnsi="Times New Roman"/>
                <w:color w:val="auto"/>
                <w:sz w:val="24"/>
              </w:rPr>
              <w:t xml:space="preserve"> izvirza nosacījumu precizēt projekta darbības vai to aprakstu, tādejādi nodrošinot, ka tās tieši sekmē projekta mērķa, rezultātu vai rādītāju sasniegšanu vai tās ir vērstas uz </w:t>
            </w:r>
            <w:r w:rsidR="000A2969" w:rsidRPr="00F91231">
              <w:rPr>
                <w:rFonts w:ascii="Times New Roman" w:hAnsi="Times New Roman"/>
                <w:color w:val="auto"/>
                <w:sz w:val="24"/>
              </w:rPr>
              <w:t>projekta iesnieguma</w:t>
            </w:r>
            <w:r w:rsidRPr="00F91231">
              <w:rPr>
                <w:rFonts w:ascii="Times New Roman" w:hAnsi="Times New Roman"/>
                <w:color w:val="auto"/>
                <w:sz w:val="24"/>
              </w:rPr>
              <w:t xml:space="preserve"> 1.3. sadaļā „Problēmas un risinājuma apraksts, t.sk. mērķa grupu problēmu un risinājumu apraksts” aprakstīto problēmu risinājumu.</w:t>
            </w:r>
          </w:p>
        </w:tc>
      </w:tr>
      <w:tr w:rsidR="00F91231" w:rsidRPr="00F91231" w:rsidTr="00FA2E20">
        <w:trPr>
          <w:gridBefore w:val="1"/>
          <w:wBefore w:w="63" w:type="dxa"/>
          <w:trHeight w:val="270"/>
          <w:jc w:val="center"/>
        </w:trPr>
        <w:tc>
          <w:tcPr>
            <w:tcW w:w="896" w:type="dxa"/>
            <w:vMerge/>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shd w:val="clear" w:color="auto" w:fill="auto"/>
          </w:tcPr>
          <w:p w:rsidR="004A2963" w:rsidRPr="00F91231" w:rsidRDefault="004A2963" w:rsidP="004A2963">
            <w:pPr>
              <w:tabs>
                <w:tab w:val="left" w:pos="0"/>
              </w:tabs>
              <w:spacing w:after="120"/>
              <w:ind w:right="176"/>
              <w:jc w:val="both"/>
              <w:rPr>
                <w:rFonts w:ascii="Times New Roman" w:hAnsi="Times New Roman"/>
                <w:color w:val="auto"/>
                <w:sz w:val="24"/>
              </w:rPr>
            </w:pPr>
          </w:p>
        </w:tc>
        <w:tc>
          <w:tcPr>
            <w:tcW w:w="2126" w:type="dxa"/>
            <w:gridSpan w:val="2"/>
            <w:vMerge/>
            <w:shd w:val="clear" w:color="auto" w:fill="auto"/>
          </w:tcPr>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Nē</w:t>
            </w:r>
          </w:p>
        </w:tc>
        <w:tc>
          <w:tcPr>
            <w:tcW w:w="5965" w:type="dxa"/>
            <w:gridSpan w:val="2"/>
            <w:shd w:val="clear" w:color="auto" w:fill="auto"/>
          </w:tcPr>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trHeight w:val="668"/>
          <w:jc w:val="center"/>
        </w:trPr>
        <w:tc>
          <w:tcPr>
            <w:tcW w:w="896" w:type="dxa"/>
            <w:vMerge w:val="restart"/>
          </w:tcPr>
          <w:p w:rsidR="004A2963" w:rsidRPr="00F91231" w:rsidRDefault="004A2963" w:rsidP="004A2963">
            <w:pPr>
              <w:spacing w:after="0" w:line="240" w:lineRule="auto"/>
              <w:jc w:val="both"/>
              <w:rPr>
                <w:rFonts w:ascii="Times New Roman" w:hAnsi="Times New Roman"/>
                <w:color w:val="auto"/>
                <w:sz w:val="24"/>
              </w:rPr>
            </w:pPr>
            <w:r w:rsidRPr="00F91231">
              <w:rPr>
                <w:rFonts w:ascii="Times New Roman" w:hAnsi="Times New Roman"/>
                <w:color w:val="auto"/>
                <w:sz w:val="24"/>
              </w:rPr>
              <w:t>1.16.</w:t>
            </w:r>
          </w:p>
        </w:tc>
        <w:tc>
          <w:tcPr>
            <w:tcW w:w="4133" w:type="dxa"/>
            <w:gridSpan w:val="2"/>
            <w:vMerge w:val="restart"/>
            <w:shd w:val="clear" w:color="auto" w:fill="auto"/>
          </w:tcPr>
          <w:p w:rsidR="004A2963" w:rsidRPr="00F91231" w:rsidRDefault="004A2963" w:rsidP="004A2963">
            <w:pPr>
              <w:pStyle w:val="Bezatstarpm"/>
              <w:jc w:val="both"/>
              <w:rPr>
                <w:rFonts w:ascii="Times New Roman" w:hAnsi="Times New Roman"/>
                <w:color w:val="auto"/>
                <w:sz w:val="24"/>
              </w:rPr>
            </w:pPr>
            <w:r w:rsidRPr="00F91231">
              <w:rPr>
                <w:rFonts w:ascii="Times New Roman" w:eastAsia="Times New Roman" w:hAnsi="Times New Roman"/>
                <w:color w:val="auto"/>
                <w:sz w:val="24"/>
              </w:rPr>
              <w:t>Projekta iesniegumā plānotie publicitātes un informācijas izplatīšanas pasākumi atbilst Ministru kabineta 2015.gad</w:t>
            </w:r>
            <w:r w:rsidR="00DF0DED">
              <w:rPr>
                <w:rFonts w:ascii="Times New Roman" w:eastAsia="Times New Roman" w:hAnsi="Times New Roman"/>
                <w:color w:val="auto"/>
                <w:sz w:val="24"/>
              </w:rPr>
              <w:t>a 17.februāra noteikumos Nr.87 „</w:t>
            </w:r>
            <w:r w:rsidRPr="00F91231">
              <w:rPr>
                <w:rFonts w:ascii="Times New Roman" w:eastAsia="Times New Roman" w:hAnsi="Times New Roman"/>
                <w:color w:val="auto"/>
                <w:sz w:val="24"/>
              </w:rPr>
              <w:t xml:space="preserve">Kārtība, kādā Eiropas Savienības struktūrfondu un Kohēzijas fonda ieviešanā 2014.–2020.gada plānošanas periodā nodrošināma komunikācijas un vizuālās identitātes prasību ievērošana” un Eiropas Parlamenta un Padomes 2013.gada 17.decembra Regulā (ES) Nr. 1303/2013, </w:t>
            </w:r>
            <w:r w:rsidRPr="00F91231">
              <w:rPr>
                <w:rFonts w:ascii="Times New Roman" w:eastAsia="Times New Roman" w:hAnsi="Times New Roman"/>
                <w:i/>
                <w:color w:val="auto"/>
                <w:sz w:val="24"/>
              </w:rPr>
              <w:t xml:space="preserve">ar ko paredz kopīgus noteikumus par Eiropas Reģionālās attīstības fondu, Eiropas Sociālo fondu, </w:t>
            </w:r>
            <w:r w:rsidRPr="00F91231">
              <w:rPr>
                <w:rFonts w:ascii="Times New Roman" w:eastAsia="Times New Roman" w:hAnsi="Times New Roman"/>
                <w:i/>
                <w:color w:val="auto"/>
                <w:sz w:val="24"/>
              </w:rPr>
              <w:lastRenderedPageBreak/>
              <w:t xml:space="preserve">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w:t>
            </w:r>
            <w:r w:rsidRPr="00F91231">
              <w:rPr>
                <w:rFonts w:ascii="Times New Roman" w:eastAsia="Times New Roman" w:hAnsi="Times New Roman"/>
                <w:color w:val="auto"/>
                <w:sz w:val="24"/>
              </w:rPr>
              <w:t>noteiktajam.</w:t>
            </w:r>
          </w:p>
        </w:tc>
        <w:tc>
          <w:tcPr>
            <w:tcW w:w="2126" w:type="dxa"/>
            <w:gridSpan w:val="2"/>
            <w:vMerge w:val="restart"/>
            <w:shd w:val="clear" w:color="auto" w:fill="auto"/>
          </w:tcPr>
          <w:p w:rsidR="004A2963" w:rsidRPr="00F91231" w:rsidRDefault="004A2963" w:rsidP="004A2963">
            <w:pPr>
              <w:pStyle w:val="Sarakstarindkopa"/>
              <w:ind w:left="0"/>
              <w:jc w:val="center"/>
            </w:pPr>
            <w:r w:rsidRPr="00F91231">
              <w:lastRenderedPageBreak/>
              <w:t>P</w:t>
            </w:r>
          </w:p>
        </w:tc>
        <w:tc>
          <w:tcPr>
            <w:tcW w:w="1559" w:type="dxa"/>
            <w:gridSpan w:val="2"/>
            <w:shd w:val="clear" w:color="auto" w:fill="auto"/>
          </w:tcPr>
          <w:p w:rsidR="004A2963" w:rsidRPr="00F91231" w:rsidRDefault="004A2963" w:rsidP="004A2963">
            <w:pPr>
              <w:pStyle w:val="Sarakstarindkopa"/>
              <w:ind w:left="0"/>
              <w:jc w:val="center"/>
            </w:pPr>
            <w:r w:rsidRPr="00F91231">
              <w:t>Jā</w:t>
            </w:r>
          </w:p>
        </w:tc>
        <w:tc>
          <w:tcPr>
            <w:tcW w:w="5965" w:type="dxa"/>
            <w:gridSpan w:val="2"/>
            <w:shd w:val="clear" w:color="auto" w:fill="auto"/>
          </w:tcPr>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hAnsi="Times New Roman"/>
                <w:b/>
                <w:color w:val="auto"/>
                <w:sz w:val="24"/>
              </w:rPr>
              <w:t>Vērtējums ir „Jā”</w:t>
            </w:r>
            <w:r w:rsidRPr="00F91231">
              <w:rPr>
                <w:rFonts w:ascii="Times New Roman" w:hAnsi="Times New Roman"/>
                <w:color w:val="auto"/>
                <w:sz w:val="24"/>
              </w:rPr>
              <w:t xml:space="preserve">, ja projekta iesnieguma 5. sadaļā „Publicitāte” norādītie informatīvie un publicitātes pasākumi atbilst Eiropas Parlamenta un Padomes regulai (ES) Nr.1303/2013, </w:t>
            </w:r>
            <w:r w:rsidRPr="00F91231">
              <w:rPr>
                <w:rFonts w:ascii="Times New Roman" w:hAnsi="Times New Roman"/>
                <w:i/>
                <w:color w:val="auto"/>
                <w:sz w:val="24"/>
              </w:rPr>
              <w:t xml:space="preserve">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w:t>
            </w:r>
            <w:r w:rsidRPr="00F91231">
              <w:rPr>
                <w:rFonts w:ascii="Times New Roman" w:hAnsi="Times New Roman"/>
                <w:color w:val="auto"/>
                <w:sz w:val="24"/>
              </w:rPr>
              <w:t>(115.pants un XII pielikums) un Ministru kabineta 2015.gada 17.februāra noteikumiem Nr.8</w:t>
            </w:r>
            <w:r w:rsidR="002F43BC">
              <w:rPr>
                <w:rFonts w:ascii="Times New Roman" w:hAnsi="Times New Roman"/>
                <w:color w:val="auto"/>
                <w:sz w:val="24"/>
              </w:rPr>
              <w:t>7 „</w:t>
            </w:r>
            <w:r w:rsidRPr="00F91231">
              <w:rPr>
                <w:rFonts w:ascii="Times New Roman" w:hAnsi="Times New Roman"/>
                <w:color w:val="auto"/>
                <w:sz w:val="24"/>
              </w:rPr>
              <w:t>Kārtība, kādā Eiropas Savienības struktūrfondu un Kohēzijas fonda ieviešanā 2014.–</w:t>
            </w:r>
            <w:r w:rsidRPr="00F91231">
              <w:rPr>
                <w:rFonts w:ascii="Times New Roman" w:hAnsi="Times New Roman"/>
                <w:color w:val="auto"/>
                <w:sz w:val="24"/>
              </w:rPr>
              <w:lastRenderedPageBreak/>
              <w:t>2020.gada plānošanas periodā nodrošināma komunikācijas un vizuālās identitātes prasību ievērošana”.</w:t>
            </w:r>
          </w:p>
          <w:p w:rsidR="004A2963" w:rsidRPr="00F91231" w:rsidRDefault="004A2963" w:rsidP="00C03D67">
            <w:pPr>
              <w:spacing w:after="80" w:line="240" w:lineRule="auto"/>
              <w:jc w:val="both"/>
              <w:rPr>
                <w:color w:val="auto"/>
              </w:rPr>
            </w:pPr>
            <w:r w:rsidRPr="00F91231">
              <w:rPr>
                <w:rFonts w:ascii="Times New Roman" w:hAnsi="Times New Roman"/>
                <w:color w:val="auto"/>
                <w:sz w:val="24"/>
              </w:rPr>
              <w:t xml:space="preserve">Norādītajiem informācijas un publicitātes pasākumiem ir sniegts pasākuma apraksts (t.i., ko šis pasākums ietver, kas īstenos, cik bieži), īstenošanas periods (piemēram, visu projekta īstenošanas laiku, konkrētus ceturkšņus), pasākumu skaits, kā arī ir </w:t>
            </w:r>
            <w:r w:rsidR="00C03D67" w:rsidRPr="007E4A6B">
              <w:rPr>
                <w:rFonts w:ascii="Times New Roman" w:hAnsi="Times New Roman"/>
                <w:color w:val="auto"/>
                <w:sz w:val="24"/>
              </w:rPr>
              <w:t>norādīts</w:t>
            </w:r>
            <w:r w:rsidR="00C03D67" w:rsidRPr="00F91231">
              <w:rPr>
                <w:rFonts w:ascii="Times New Roman" w:hAnsi="Times New Roman"/>
                <w:color w:val="auto"/>
                <w:sz w:val="24"/>
              </w:rPr>
              <w:t xml:space="preserve"> </w:t>
            </w:r>
            <w:r w:rsidRPr="00F91231">
              <w:rPr>
                <w:rFonts w:ascii="Times New Roman" w:hAnsi="Times New Roman"/>
                <w:color w:val="auto"/>
                <w:sz w:val="24"/>
              </w:rPr>
              <w:t>publicitātes pasākumu finansējuma avots (publicitātes pasākumi projektam ir jānodrošina arī tajā gadījumā, ja publicitātes pasākumu izmaksas nav paredzēts segt no projekta izmaksām).</w:t>
            </w:r>
          </w:p>
        </w:tc>
      </w:tr>
      <w:tr w:rsidR="00F91231" w:rsidRPr="00F91231" w:rsidTr="00FA2E20">
        <w:trPr>
          <w:gridBefore w:val="1"/>
          <w:wBefore w:w="63" w:type="dxa"/>
          <w:trHeight w:val="668"/>
          <w:jc w:val="center"/>
        </w:trPr>
        <w:tc>
          <w:tcPr>
            <w:tcW w:w="896" w:type="dxa"/>
            <w:vMerge/>
            <w:shd w:val="clear" w:color="auto" w:fill="auto"/>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shd w:val="clear" w:color="auto" w:fill="auto"/>
          </w:tcPr>
          <w:p w:rsidR="004A2963" w:rsidRPr="00F91231" w:rsidRDefault="004A2963" w:rsidP="004A2963">
            <w:pPr>
              <w:pStyle w:val="Bezatstarpm"/>
              <w:jc w:val="both"/>
              <w:rPr>
                <w:rFonts w:ascii="Times New Roman" w:eastAsia="Times New Roman" w:hAnsi="Times New Roman"/>
                <w:color w:val="auto"/>
                <w:sz w:val="24"/>
              </w:rPr>
            </w:pPr>
          </w:p>
        </w:tc>
        <w:tc>
          <w:tcPr>
            <w:tcW w:w="2126" w:type="dxa"/>
            <w:gridSpan w:val="2"/>
            <w:vMerge/>
            <w:shd w:val="clear" w:color="auto" w:fill="auto"/>
          </w:tcPr>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Jā, ar nosacījumu</w:t>
            </w:r>
          </w:p>
        </w:tc>
        <w:tc>
          <w:tcPr>
            <w:tcW w:w="5965" w:type="dxa"/>
            <w:gridSpan w:val="2"/>
            <w:shd w:val="clear" w:color="auto" w:fill="auto"/>
          </w:tcPr>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hAnsi="Times New Roman"/>
                <w:color w:val="auto"/>
                <w:sz w:val="24"/>
              </w:rPr>
              <w:t>Ja projekta iesniegums neatbilst visām prasībām,</w:t>
            </w:r>
            <w:r w:rsidRPr="00F91231">
              <w:rPr>
                <w:rFonts w:ascii="Times New Roman" w:hAnsi="Times New Roman"/>
                <w:b/>
                <w:color w:val="auto"/>
                <w:sz w:val="24"/>
              </w:rPr>
              <w:t xml:space="preserve"> </w:t>
            </w:r>
            <w:r w:rsidRPr="00F91231">
              <w:rPr>
                <w:rFonts w:ascii="Times New Roman" w:hAnsi="Times New Roman"/>
                <w:color w:val="auto"/>
                <w:sz w:val="24"/>
              </w:rPr>
              <w:t>kas izvirzītas, lai 1.16.kritērijā saņemtu vērtējumu „Jā,</w:t>
            </w:r>
            <w:r w:rsidRPr="00F91231">
              <w:rPr>
                <w:rFonts w:ascii="Times New Roman" w:hAnsi="Times New Roman"/>
                <w:b/>
                <w:color w:val="auto"/>
                <w:sz w:val="24"/>
              </w:rPr>
              <w:t xml:space="preserve"> vērtējums ir „Jā, ar nosacījumu”</w:t>
            </w:r>
            <w:r w:rsidRPr="00F91231">
              <w:rPr>
                <w:rFonts w:ascii="Times New Roman" w:hAnsi="Times New Roman"/>
                <w:color w:val="auto"/>
                <w:sz w:val="24"/>
              </w:rPr>
              <w:t>.</w:t>
            </w:r>
          </w:p>
          <w:p w:rsidR="004A2963" w:rsidRPr="00F91231" w:rsidRDefault="004A2963" w:rsidP="004A2963">
            <w:pPr>
              <w:pStyle w:val="Bezatstarpm"/>
              <w:spacing w:after="80"/>
              <w:jc w:val="both"/>
              <w:rPr>
                <w:rFonts w:ascii="Times New Roman" w:hAnsi="Times New Roman"/>
                <w:b/>
                <w:color w:val="auto"/>
                <w:sz w:val="24"/>
              </w:rPr>
            </w:pPr>
            <w:r w:rsidRPr="00F91231">
              <w:rPr>
                <w:rFonts w:ascii="Times New Roman" w:hAnsi="Times New Roman"/>
                <w:color w:val="auto"/>
                <w:sz w:val="24"/>
                <w:u w:val="single"/>
              </w:rPr>
              <w:t>Rīcība:</w:t>
            </w:r>
            <w:r w:rsidRPr="00F91231">
              <w:rPr>
                <w:rFonts w:ascii="Times New Roman" w:hAnsi="Times New Roman"/>
                <w:color w:val="auto"/>
                <w:sz w:val="24"/>
              </w:rPr>
              <w:t xml:space="preserve"> lēmumā izvirza atbilstošu nosacījumu papildināt/ precizēt informācijas un publicitātes pasākumus, to aprakstu vai īstenošanas periodu.</w:t>
            </w:r>
          </w:p>
        </w:tc>
      </w:tr>
      <w:tr w:rsidR="00F91231" w:rsidRPr="00F91231" w:rsidTr="00FA2E20">
        <w:trPr>
          <w:gridBefore w:val="1"/>
          <w:wBefore w:w="63" w:type="dxa"/>
          <w:trHeight w:val="668"/>
          <w:jc w:val="center"/>
        </w:trPr>
        <w:tc>
          <w:tcPr>
            <w:tcW w:w="896" w:type="dxa"/>
            <w:vMerge/>
            <w:tcBorders>
              <w:bottom w:val="single" w:sz="4" w:space="0" w:color="auto"/>
            </w:tcBorders>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tcBorders>
              <w:bottom w:val="single" w:sz="4" w:space="0" w:color="auto"/>
            </w:tcBorders>
            <w:shd w:val="clear" w:color="auto" w:fill="auto"/>
          </w:tcPr>
          <w:p w:rsidR="004A2963" w:rsidRPr="00F91231" w:rsidRDefault="004A2963" w:rsidP="004A2963">
            <w:pPr>
              <w:pStyle w:val="Bezatstarpm"/>
              <w:jc w:val="both"/>
              <w:rPr>
                <w:rFonts w:ascii="Times New Roman" w:eastAsia="Times New Roman" w:hAnsi="Times New Roman"/>
                <w:color w:val="auto"/>
                <w:sz w:val="24"/>
              </w:rPr>
            </w:pPr>
          </w:p>
        </w:tc>
        <w:tc>
          <w:tcPr>
            <w:tcW w:w="2126" w:type="dxa"/>
            <w:gridSpan w:val="2"/>
            <w:vMerge/>
            <w:tcBorders>
              <w:bottom w:val="single" w:sz="4" w:space="0" w:color="auto"/>
            </w:tcBorders>
            <w:shd w:val="clear" w:color="auto" w:fill="92D050"/>
          </w:tcPr>
          <w:p w:rsidR="004A2963" w:rsidRPr="00F91231" w:rsidRDefault="004A2963" w:rsidP="004A2963">
            <w:pPr>
              <w:pStyle w:val="Sarakstarindkopa"/>
              <w:ind w:left="0"/>
              <w:jc w:val="center"/>
            </w:pPr>
          </w:p>
        </w:tc>
        <w:tc>
          <w:tcPr>
            <w:tcW w:w="1559" w:type="dxa"/>
            <w:gridSpan w:val="2"/>
            <w:tcBorders>
              <w:bottom w:val="single" w:sz="4" w:space="0" w:color="auto"/>
            </w:tcBorders>
            <w:shd w:val="clear" w:color="auto" w:fill="auto"/>
          </w:tcPr>
          <w:p w:rsidR="004A2963" w:rsidRPr="00F91231" w:rsidRDefault="004A2963" w:rsidP="004A2963">
            <w:pPr>
              <w:pStyle w:val="Sarakstarindkopa"/>
              <w:ind w:left="0"/>
              <w:jc w:val="center"/>
            </w:pPr>
            <w:r w:rsidRPr="00F91231">
              <w:t>Nē</w:t>
            </w:r>
          </w:p>
        </w:tc>
        <w:tc>
          <w:tcPr>
            <w:tcW w:w="5965" w:type="dxa"/>
            <w:gridSpan w:val="2"/>
            <w:shd w:val="clear" w:color="auto" w:fill="auto"/>
          </w:tcPr>
          <w:p w:rsidR="004A2963" w:rsidRPr="00F91231" w:rsidRDefault="004A2963" w:rsidP="004A2963">
            <w:pPr>
              <w:pStyle w:val="Bezatstarpm"/>
              <w:spacing w:after="80"/>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trHeight w:val="668"/>
          <w:jc w:val="center"/>
        </w:trPr>
        <w:tc>
          <w:tcPr>
            <w:tcW w:w="896" w:type="dxa"/>
            <w:vMerge w:val="restart"/>
          </w:tcPr>
          <w:p w:rsidR="004A2963" w:rsidRPr="00F91231" w:rsidRDefault="004A2963" w:rsidP="004A2963">
            <w:pPr>
              <w:spacing w:after="0" w:line="240" w:lineRule="auto"/>
              <w:jc w:val="both"/>
              <w:rPr>
                <w:rFonts w:ascii="Times New Roman" w:hAnsi="Times New Roman"/>
                <w:color w:val="auto"/>
                <w:sz w:val="24"/>
              </w:rPr>
            </w:pPr>
            <w:r w:rsidRPr="00F91231">
              <w:rPr>
                <w:rFonts w:ascii="Times New Roman" w:hAnsi="Times New Roman"/>
                <w:color w:val="auto"/>
                <w:sz w:val="24"/>
              </w:rPr>
              <w:t>1.17.</w:t>
            </w:r>
          </w:p>
        </w:tc>
        <w:tc>
          <w:tcPr>
            <w:tcW w:w="4133" w:type="dxa"/>
            <w:gridSpan w:val="2"/>
            <w:vMerge w:val="restart"/>
            <w:shd w:val="clear" w:color="auto" w:fill="auto"/>
          </w:tcPr>
          <w:p w:rsidR="004A2963" w:rsidRPr="00F91231" w:rsidRDefault="004A2963" w:rsidP="004A2963">
            <w:pPr>
              <w:pStyle w:val="Bezatstarpm"/>
              <w:jc w:val="both"/>
              <w:rPr>
                <w:rFonts w:ascii="Times New Roman" w:hAnsi="Times New Roman"/>
                <w:color w:val="auto"/>
                <w:sz w:val="24"/>
                <w:lang w:eastAsia="lv-LV"/>
              </w:rPr>
            </w:pPr>
            <w:r w:rsidRPr="00F91231">
              <w:rPr>
                <w:rFonts w:ascii="Times New Roman" w:hAnsi="Times New Roman"/>
                <w:color w:val="auto"/>
                <w:sz w:val="24"/>
                <w:lang w:eastAsia="lv-LV"/>
              </w:rPr>
              <w:t>Projekta iesniegumā ir identificēti, aprakstīti un izvērtēti projekta riski, novērtēta to ietekme un iestāšanās varbūtība, kā arī noteikti riskus mazinošie pasākumi.</w:t>
            </w:r>
          </w:p>
          <w:p w:rsidR="004A2963" w:rsidRPr="00F91231" w:rsidRDefault="004A2963" w:rsidP="004A2963">
            <w:pPr>
              <w:pStyle w:val="Bezatstarpm"/>
              <w:jc w:val="both"/>
              <w:rPr>
                <w:rFonts w:ascii="Times New Roman" w:hAnsi="Times New Roman"/>
                <w:color w:val="auto"/>
                <w:sz w:val="24"/>
              </w:rPr>
            </w:pPr>
          </w:p>
        </w:tc>
        <w:tc>
          <w:tcPr>
            <w:tcW w:w="2126" w:type="dxa"/>
            <w:gridSpan w:val="2"/>
            <w:vMerge w:val="restart"/>
            <w:shd w:val="clear" w:color="auto" w:fill="auto"/>
          </w:tcPr>
          <w:p w:rsidR="004A2963" w:rsidRPr="00F91231" w:rsidRDefault="004A2963" w:rsidP="004A2963">
            <w:pPr>
              <w:pStyle w:val="Sarakstarindkopa"/>
              <w:ind w:left="0"/>
              <w:jc w:val="center"/>
            </w:pPr>
            <w:r w:rsidRPr="00F91231">
              <w:t>P</w:t>
            </w:r>
          </w:p>
        </w:tc>
        <w:tc>
          <w:tcPr>
            <w:tcW w:w="1559" w:type="dxa"/>
            <w:gridSpan w:val="2"/>
            <w:shd w:val="clear" w:color="auto" w:fill="auto"/>
          </w:tcPr>
          <w:p w:rsidR="004A2963" w:rsidRPr="00F91231" w:rsidRDefault="004A2963" w:rsidP="004A2963">
            <w:pPr>
              <w:pStyle w:val="Sarakstarindkopa"/>
              <w:ind w:left="0"/>
              <w:jc w:val="center"/>
            </w:pPr>
            <w:r w:rsidRPr="00F91231">
              <w:t>Jā</w:t>
            </w:r>
          </w:p>
        </w:tc>
        <w:tc>
          <w:tcPr>
            <w:tcW w:w="5965" w:type="dxa"/>
            <w:gridSpan w:val="2"/>
            <w:shd w:val="clear" w:color="auto" w:fill="auto"/>
          </w:tcPr>
          <w:p w:rsidR="004A2963" w:rsidRPr="00F91231" w:rsidRDefault="004A2963" w:rsidP="004A2963">
            <w:pPr>
              <w:tabs>
                <w:tab w:val="left" w:pos="426"/>
                <w:tab w:val="left" w:pos="1134"/>
              </w:tabs>
              <w:spacing w:after="80" w:line="240" w:lineRule="auto"/>
              <w:jc w:val="both"/>
              <w:rPr>
                <w:rFonts w:ascii="Times New Roman" w:hAnsi="Times New Roman"/>
                <w:color w:val="auto"/>
                <w:sz w:val="24"/>
              </w:rPr>
            </w:pPr>
            <w:r w:rsidRPr="00F91231">
              <w:rPr>
                <w:rFonts w:ascii="Times New Roman" w:hAnsi="Times New Roman"/>
                <w:color w:val="auto"/>
                <w:sz w:val="24"/>
              </w:rPr>
              <w:t xml:space="preserve">Vērtējums ir „Jā”, ja </w:t>
            </w:r>
            <w:r w:rsidR="000A2969" w:rsidRPr="00F91231">
              <w:rPr>
                <w:rFonts w:ascii="Times New Roman" w:hAnsi="Times New Roman"/>
                <w:color w:val="auto"/>
                <w:sz w:val="24"/>
              </w:rPr>
              <w:t>projekta iesnieguma</w:t>
            </w:r>
            <w:r w:rsidRPr="00F91231">
              <w:rPr>
                <w:rFonts w:ascii="Times New Roman" w:hAnsi="Times New Roman"/>
                <w:color w:val="auto"/>
                <w:sz w:val="24"/>
              </w:rPr>
              <w:t xml:space="preserve"> 2.4.sadaļā „Projekta risku izvērtējums”:</w:t>
            </w:r>
          </w:p>
          <w:p w:rsidR="004A2963" w:rsidRPr="00F91231" w:rsidRDefault="004A2963" w:rsidP="00351F43">
            <w:pPr>
              <w:pStyle w:val="Sarakstarindkopa"/>
              <w:numPr>
                <w:ilvl w:val="0"/>
                <w:numId w:val="4"/>
              </w:numPr>
              <w:tabs>
                <w:tab w:val="left" w:pos="426"/>
                <w:tab w:val="left" w:pos="1134"/>
              </w:tabs>
              <w:spacing w:after="80"/>
              <w:ind w:left="574"/>
              <w:jc w:val="both"/>
              <w:rPr>
                <w:lang w:eastAsia="lv-LV"/>
              </w:rPr>
            </w:pPr>
            <w:r w:rsidRPr="00F91231">
              <w:rPr>
                <w:lang w:eastAsia="lv-LV"/>
              </w:rPr>
              <w:t xml:space="preserve"> ir identificēti un analizēti projekta īstenošanas riski vismaz šādā griezumā: finanšu, īstenošanas, rezultātu un uzraudzības rādītāju sasniegšanas, administrēšanas riski, kā arī papildus var būt norādīti arī citi riski;</w:t>
            </w:r>
          </w:p>
          <w:p w:rsidR="004A2963" w:rsidRPr="00F91231" w:rsidRDefault="004A2963" w:rsidP="00351F43">
            <w:pPr>
              <w:numPr>
                <w:ilvl w:val="0"/>
                <w:numId w:val="4"/>
              </w:numPr>
              <w:spacing w:after="80" w:line="240" w:lineRule="auto"/>
              <w:ind w:left="615"/>
              <w:jc w:val="both"/>
              <w:rPr>
                <w:rFonts w:ascii="Times New Roman" w:hAnsi="Times New Roman"/>
                <w:color w:val="auto"/>
                <w:sz w:val="24"/>
                <w:lang w:eastAsia="lv-LV"/>
              </w:rPr>
            </w:pPr>
            <w:r w:rsidRPr="00F91231">
              <w:rPr>
                <w:rFonts w:ascii="Times New Roman" w:hAnsi="Times New Roman"/>
                <w:color w:val="auto"/>
                <w:sz w:val="24"/>
                <w:lang w:eastAsia="lv-LV"/>
              </w:rPr>
              <w:t xml:space="preserve">sniegts katra riska apraksts, t.i., konkretizējot riska būtību, kā arī raksturojot, kādi apstākļi un </w:t>
            </w:r>
            <w:r w:rsidRPr="00F91231">
              <w:rPr>
                <w:rFonts w:ascii="Times New Roman" w:hAnsi="Times New Roman"/>
                <w:color w:val="auto"/>
                <w:sz w:val="24"/>
                <w:lang w:eastAsia="lv-LV"/>
              </w:rPr>
              <w:lastRenderedPageBreak/>
              <w:t>informācija pamato tā iestāšanās varbūtību;</w:t>
            </w:r>
          </w:p>
          <w:p w:rsidR="004A2963" w:rsidRPr="00F91231" w:rsidRDefault="004A2963" w:rsidP="00351F43">
            <w:pPr>
              <w:numPr>
                <w:ilvl w:val="0"/>
                <w:numId w:val="4"/>
              </w:numPr>
              <w:spacing w:after="80" w:line="240" w:lineRule="auto"/>
              <w:ind w:left="615"/>
              <w:jc w:val="both"/>
              <w:rPr>
                <w:rFonts w:ascii="Times New Roman" w:hAnsi="Times New Roman"/>
                <w:color w:val="auto"/>
                <w:sz w:val="24"/>
                <w:lang w:eastAsia="lv-LV"/>
              </w:rPr>
            </w:pPr>
            <w:r w:rsidRPr="00F91231">
              <w:rPr>
                <w:rFonts w:ascii="Times New Roman" w:hAnsi="Times New Roman"/>
                <w:color w:val="auto"/>
                <w:sz w:val="24"/>
                <w:lang w:eastAsia="lv-LV"/>
              </w:rPr>
              <w:t>katram riskam ir norādīta tā ietekme (augsta, vidēja, zema) un iestāšanās varbūtība (augsta, vidēja, zema);</w:t>
            </w:r>
          </w:p>
          <w:p w:rsidR="004A2963" w:rsidRPr="00F91231" w:rsidRDefault="004A2963" w:rsidP="00351F43">
            <w:pPr>
              <w:pStyle w:val="Sarakstarindkopa"/>
              <w:numPr>
                <w:ilvl w:val="0"/>
                <w:numId w:val="4"/>
              </w:numPr>
              <w:spacing w:after="80"/>
              <w:ind w:left="615"/>
              <w:jc w:val="both"/>
            </w:pPr>
            <w:r w:rsidRPr="00F91231">
              <w:rPr>
                <w:lang w:eastAsia="lv-LV"/>
              </w:rPr>
              <w:t>katram riskam ir norādīti plānotie un ieviešanas procesā esošie riska novēršanas/mazināšanas pasākumi, t.sk., raksturojot to īstenošanas biežumu un atbildīgos.</w:t>
            </w:r>
          </w:p>
        </w:tc>
      </w:tr>
      <w:tr w:rsidR="00F91231" w:rsidRPr="00F91231" w:rsidTr="00FA2E20">
        <w:trPr>
          <w:gridBefore w:val="1"/>
          <w:wBefore w:w="63" w:type="dxa"/>
          <w:trHeight w:val="668"/>
          <w:jc w:val="center"/>
        </w:trPr>
        <w:tc>
          <w:tcPr>
            <w:tcW w:w="896" w:type="dxa"/>
            <w:vMerge/>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shd w:val="clear" w:color="auto" w:fill="auto"/>
          </w:tcPr>
          <w:p w:rsidR="004A2963" w:rsidRPr="00F91231" w:rsidRDefault="004A2963" w:rsidP="004A2963">
            <w:pPr>
              <w:pStyle w:val="Bezatstarpm"/>
              <w:jc w:val="both"/>
              <w:rPr>
                <w:rFonts w:ascii="Times New Roman" w:hAnsi="Times New Roman"/>
                <w:color w:val="auto"/>
                <w:sz w:val="24"/>
                <w:lang w:eastAsia="lv-LV"/>
              </w:rPr>
            </w:pPr>
          </w:p>
        </w:tc>
        <w:tc>
          <w:tcPr>
            <w:tcW w:w="2126" w:type="dxa"/>
            <w:gridSpan w:val="2"/>
            <w:vMerge/>
            <w:shd w:val="clear" w:color="auto" w:fill="auto"/>
          </w:tcPr>
          <w:p w:rsidR="004A2963" w:rsidRPr="00F91231" w:rsidRDefault="004A2963" w:rsidP="004A2963">
            <w:pPr>
              <w:pStyle w:val="Sarakstarindkopa"/>
              <w:ind w:left="0"/>
              <w:jc w:val="center"/>
            </w:pPr>
          </w:p>
        </w:tc>
        <w:tc>
          <w:tcPr>
            <w:tcW w:w="1559" w:type="dxa"/>
            <w:gridSpan w:val="2"/>
            <w:tcBorders>
              <w:bottom w:val="single" w:sz="4" w:space="0" w:color="auto"/>
            </w:tcBorders>
            <w:shd w:val="clear" w:color="auto" w:fill="auto"/>
          </w:tcPr>
          <w:p w:rsidR="004A2963" w:rsidRPr="00F91231" w:rsidRDefault="004A2963" w:rsidP="004A2963">
            <w:pPr>
              <w:pStyle w:val="Sarakstarindkopa"/>
              <w:ind w:left="0"/>
              <w:jc w:val="center"/>
            </w:pPr>
            <w:r w:rsidRPr="00F91231">
              <w:t>Jā, ar nosacījumu</w:t>
            </w:r>
          </w:p>
        </w:tc>
        <w:tc>
          <w:tcPr>
            <w:tcW w:w="5965" w:type="dxa"/>
            <w:gridSpan w:val="2"/>
            <w:tcBorders>
              <w:bottom w:val="single" w:sz="4" w:space="0" w:color="auto"/>
            </w:tcBorders>
            <w:shd w:val="clear" w:color="auto" w:fill="auto"/>
          </w:tcPr>
          <w:p w:rsidR="004A2963" w:rsidRPr="00F91231" w:rsidRDefault="004A2963" w:rsidP="004A2963">
            <w:pPr>
              <w:tabs>
                <w:tab w:val="left" w:pos="426"/>
                <w:tab w:val="left" w:pos="1134"/>
              </w:tabs>
              <w:spacing w:after="80" w:line="240" w:lineRule="auto"/>
              <w:jc w:val="both"/>
              <w:rPr>
                <w:rFonts w:ascii="Times New Roman" w:hAnsi="Times New Roman"/>
                <w:color w:val="auto"/>
                <w:sz w:val="24"/>
              </w:rPr>
            </w:pPr>
            <w:r w:rsidRPr="00F91231">
              <w:rPr>
                <w:rFonts w:ascii="Times New Roman" w:hAnsi="Times New Roman"/>
                <w:color w:val="auto"/>
                <w:sz w:val="24"/>
              </w:rPr>
              <w:t>Ja projekta iesniegums neatbilst visām prasībām, kas izvirzītas, lai 1.17.kritērijā saņemtu vērtējumu „Jā”,</w:t>
            </w:r>
            <w:r w:rsidRPr="00F91231">
              <w:rPr>
                <w:rFonts w:ascii="Times New Roman" w:hAnsi="Times New Roman"/>
                <w:b/>
                <w:color w:val="auto"/>
                <w:sz w:val="24"/>
              </w:rPr>
              <w:t xml:space="preserve"> vērtējums ir „Jā, ar nosacījumu”</w:t>
            </w:r>
            <w:r w:rsidRPr="00F91231">
              <w:rPr>
                <w:rFonts w:ascii="Times New Roman" w:hAnsi="Times New Roman"/>
                <w:color w:val="auto"/>
                <w:sz w:val="24"/>
              </w:rPr>
              <w:t>.</w:t>
            </w:r>
          </w:p>
          <w:p w:rsidR="004A2963" w:rsidRPr="00F91231" w:rsidRDefault="004A2963" w:rsidP="004A2963">
            <w:pPr>
              <w:tabs>
                <w:tab w:val="left" w:pos="426"/>
                <w:tab w:val="left" w:pos="1134"/>
              </w:tabs>
              <w:spacing w:after="80" w:line="240" w:lineRule="auto"/>
              <w:jc w:val="both"/>
              <w:rPr>
                <w:rFonts w:ascii="Times New Roman" w:hAnsi="Times New Roman"/>
                <w:b/>
                <w:color w:val="auto"/>
                <w:sz w:val="24"/>
              </w:rPr>
            </w:pPr>
            <w:r w:rsidRPr="00F91231">
              <w:rPr>
                <w:rFonts w:ascii="Times New Roman" w:hAnsi="Times New Roman"/>
                <w:color w:val="auto"/>
                <w:sz w:val="24"/>
                <w:u w:val="single"/>
              </w:rPr>
              <w:t>Rīcība:</w:t>
            </w:r>
            <w:r w:rsidRPr="00F91231">
              <w:rPr>
                <w:rFonts w:ascii="Times New Roman" w:hAnsi="Times New Roman"/>
                <w:color w:val="auto"/>
                <w:sz w:val="24"/>
              </w:rPr>
              <w:t xml:space="preserve"> lēmumā izvirza atbilstošu nosacījumu precizēt projekta iesniegumu, papildinot risku uzskaitījumu un to aprakstu, norādot to ietekmi un iestāšanās varbūtību, kā arī nosakot vai precizējot risku novēršanas/mazināšanas pasākumus.</w:t>
            </w:r>
          </w:p>
        </w:tc>
      </w:tr>
      <w:tr w:rsidR="00F91231" w:rsidRPr="00F91231" w:rsidTr="00FA2E20">
        <w:trPr>
          <w:gridBefore w:val="1"/>
          <w:wBefore w:w="63" w:type="dxa"/>
          <w:trHeight w:val="668"/>
          <w:jc w:val="center"/>
        </w:trPr>
        <w:tc>
          <w:tcPr>
            <w:tcW w:w="896" w:type="dxa"/>
            <w:vMerge/>
            <w:tcBorders>
              <w:bottom w:val="single" w:sz="4" w:space="0" w:color="auto"/>
            </w:tcBorders>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tcBorders>
              <w:bottom w:val="single" w:sz="4" w:space="0" w:color="auto"/>
            </w:tcBorders>
            <w:shd w:val="clear" w:color="auto" w:fill="auto"/>
          </w:tcPr>
          <w:p w:rsidR="004A2963" w:rsidRPr="00F91231" w:rsidRDefault="004A2963" w:rsidP="004A2963">
            <w:pPr>
              <w:pStyle w:val="Bezatstarpm"/>
              <w:jc w:val="both"/>
              <w:rPr>
                <w:rFonts w:ascii="Times New Roman" w:hAnsi="Times New Roman"/>
                <w:color w:val="auto"/>
                <w:sz w:val="24"/>
                <w:lang w:eastAsia="lv-LV"/>
              </w:rPr>
            </w:pPr>
          </w:p>
        </w:tc>
        <w:tc>
          <w:tcPr>
            <w:tcW w:w="2126" w:type="dxa"/>
            <w:gridSpan w:val="2"/>
            <w:vMerge/>
            <w:tcBorders>
              <w:bottom w:val="single" w:sz="4" w:space="0" w:color="auto"/>
            </w:tcBorders>
            <w:shd w:val="clear" w:color="auto" w:fill="auto"/>
          </w:tcPr>
          <w:p w:rsidR="004A2963" w:rsidRPr="00F91231" w:rsidRDefault="004A2963" w:rsidP="004A2963">
            <w:pPr>
              <w:pStyle w:val="Sarakstarindkopa"/>
              <w:ind w:left="0"/>
              <w:jc w:val="center"/>
            </w:pPr>
          </w:p>
        </w:tc>
        <w:tc>
          <w:tcPr>
            <w:tcW w:w="1559" w:type="dxa"/>
            <w:gridSpan w:val="2"/>
            <w:tcBorders>
              <w:bottom w:val="single" w:sz="4" w:space="0" w:color="auto"/>
            </w:tcBorders>
            <w:shd w:val="clear" w:color="auto" w:fill="auto"/>
          </w:tcPr>
          <w:p w:rsidR="004A2963" w:rsidRPr="00F91231" w:rsidRDefault="004A2963" w:rsidP="004A2963">
            <w:pPr>
              <w:pStyle w:val="Sarakstarindkopa"/>
              <w:ind w:left="0"/>
              <w:jc w:val="center"/>
            </w:pPr>
            <w:r w:rsidRPr="00F91231">
              <w:t>Nē</w:t>
            </w:r>
          </w:p>
        </w:tc>
        <w:tc>
          <w:tcPr>
            <w:tcW w:w="5965" w:type="dxa"/>
            <w:gridSpan w:val="2"/>
            <w:tcBorders>
              <w:bottom w:val="single" w:sz="4" w:space="0" w:color="auto"/>
            </w:tcBorders>
            <w:shd w:val="clear" w:color="auto" w:fill="auto"/>
          </w:tcPr>
          <w:p w:rsidR="004A2963" w:rsidRPr="00F91231" w:rsidRDefault="004A2963" w:rsidP="004A2963">
            <w:pPr>
              <w:tabs>
                <w:tab w:val="left" w:pos="426"/>
                <w:tab w:val="left" w:pos="1134"/>
              </w:tabs>
              <w:spacing w:after="80" w:line="240" w:lineRule="auto"/>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trHeight w:val="274"/>
          <w:jc w:val="center"/>
        </w:trPr>
        <w:tc>
          <w:tcPr>
            <w:tcW w:w="896" w:type="dxa"/>
            <w:tcBorders>
              <w:top w:val="single" w:sz="4" w:space="0" w:color="auto"/>
              <w:left w:val="nil"/>
              <w:bottom w:val="single" w:sz="4" w:space="0" w:color="auto"/>
              <w:right w:val="nil"/>
            </w:tcBorders>
            <w:shd w:val="clear" w:color="auto" w:fill="auto"/>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tcBorders>
              <w:top w:val="single" w:sz="4" w:space="0" w:color="auto"/>
              <w:left w:val="nil"/>
              <w:bottom w:val="single" w:sz="4" w:space="0" w:color="auto"/>
              <w:right w:val="nil"/>
            </w:tcBorders>
            <w:shd w:val="clear" w:color="auto" w:fill="auto"/>
          </w:tcPr>
          <w:p w:rsidR="004A2963" w:rsidRPr="00F91231" w:rsidRDefault="004A2963" w:rsidP="004A2963">
            <w:pPr>
              <w:pStyle w:val="Bezatstarpm"/>
              <w:jc w:val="both"/>
              <w:rPr>
                <w:rFonts w:ascii="Times New Roman" w:hAnsi="Times New Roman"/>
                <w:color w:val="auto"/>
                <w:sz w:val="24"/>
                <w:lang w:eastAsia="lv-LV"/>
              </w:rPr>
            </w:pPr>
          </w:p>
        </w:tc>
        <w:tc>
          <w:tcPr>
            <w:tcW w:w="2126" w:type="dxa"/>
            <w:gridSpan w:val="2"/>
            <w:tcBorders>
              <w:top w:val="single" w:sz="4" w:space="0" w:color="auto"/>
              <w:left w:val="nil"/>
              <w:bottom w:val="single" w:sz="4" w:space="0" w:color="auto"/>
              <w:right w:val="nil"/>
            </w:tcBorders>
            <w:shd w:val="clear" w:color="auto" w:fill="auto"/>
          </w:tcPr>
          <w:p w:rsidR="004A2963" w:rsidRPr="00F91231" w:rsidRDefault="004A2963" w:rsidP="004A2963">
            <w:pPr>
              <w:pStyle w:val="Sarakstarindkopa"/>
              <w:ind w:left="0"/>
              <w:jc w:val="center"/>
            </w:pPr>
          </w:p>
        </w:tc>
        <w:tc>
          <w:tcPr>
            <w:tcW w:w="1559" w:type="dxa"/>
            <w:gridSpan w:val="2"/>
            <w:tcBorders>
              <w:top w:val="single" w:sz="4" w:space="0" w:color="auto"/>
              <w:left w:val="nil"/>
              <w:bottom w:val="single" w:sz="4" w:space="0" w:color="auto"/>
              <w:right w:val="nil"/>
            </w:tcBorders>
            <w:shd w:val="clear" w:color="auto" w:fill="auto"/>
          </w:tcPr>
          <w:p w:rsidR="004A2963" w:rsidRPr="00F91231" w:rsidRDefault="004A2963" w:rsidP="004A2963">
            <w:pPr>
              <w:pStyle w:val="Sarakstarindkopa"/>
              <w:ind w:left="0"/>
              <w:jc w:val="center"/>
            </w:pPr>
          </w:p>
        </w:tc>
        <w:tc>
          <w:tcPr>
            <w:tcW w:w="5965" w:type="dxa"/>
            <w:gridSpan w:val="2"/>
            <w:tcBorders>
              <w:top w:val="single" w:sz="4" w:space="0" w:color="auto"/>
              <w:left w:val="nil"/>
              <w:bottom w:val="single" w:sz="4" w:space="0" w:color="auto"/>
              <w:right w:val="nil"/>
            </w:tcBorders>
            <w:shd w:val="clear" w:color="auto" w:fill="auto"/>
          </w:tcPr>
          <w:p w:rsidR="004A2963" w:rsidRPr="00F91231" w:rsidRDefault="004A2963" w:rsidP="004A2963">
            <w:pPr>
              <w:tabs>
                <w:tab w:val="left" w:pos="426"/>
                <w:tab w:val="left" w:pos="1134"/>
              </w:tabs>
              <w:spacing w:after="80" w:line="240" w:lineRule="auto"/>
              <w:jc w:val="both"/>
              <w:rPr>
                <w:rFonts w:ascii="Times New Roman" w:eastAsia="Times New Roman" w:hAnsi="Times New Roman"/>
                <w:b/>
                <w:color w:val="auto"/>
                <w:sz w:val="24"/>
                <w:lang w:eastAsia="lv-LV"/>
              </w:rPr>
            </w:pPr>
          </w:p>
        </w:tc>
      </w:tr>
      <w:tr w:rsidR="00F91231" w:rsidRPr="00F91231" w:rsidTr="00FA2E20">
        <w:trPr>
          <w:gridBefore w:val="1"/>
          <w:wBefore w:w="63" w:type="dxa"/>
          <w:trHeight w:val="558"/>
          <w:jc w:val="center"/>
        </w:trPr>
        <w:tc>
          <w:tcPr>
            <w:tcW w:w="5029" w:type="dxa"/>
            <w:gridSpan w:val="3"/>
            <w:vMerge w:val="restart"/>
            <w:tcBorders>
              <w:top w:val="single" w:sz="4" w:space="0" w:color="auto"/>
            </w:tcBorders>
            <w:shd w:val="clear" w:color="auto" w:fill="BFBFBF" w:themeFill="background1" w:themeFillShade="BF"/>
            <w:vAlign w:val="center"/>
          </w:tcPr>
          <w:p w:rsidR="004A2963" w:rsidRPr="00F91231" w:rsidRDefault="004A2963" w:rsidP="004A2963">
            <w:pPr>
              <w:spacing w:after="0" w:line="240" w:lineRule="auto"/>
              <w:jc w:val="center"/>
              <w:rPr>
                <w:rFonts w:ascii="Times New Roman" w:eastAsia="Times New Roman" w:hAnsi="Times New Roman"/>
                <w:b/>
                <w:color w:val="auto"/>
                <w:sz w:val="24"/>
              </w:rPr>
            </w:pPr>
            <w:r w:rsidRPr="00F91231">
              <w:rPr>
                <w:rFonts w:ascii="Times New Roman" w:eastAsia="Times New Roman" w:hAnsi="Times New Roman"/>
                <w:b/>
                <w:color w:val="auto"/>
                <w:sz w:val="24"/>
              </w:rPr>
              <w:t>2.VIENOTIE IZVĒLES KRITĒRIJI</w:t>
            </w:r>
          </w:p>
        </w:tc>
        <w:tc>
          <w:tcPr>
            <w:tcW w:w="3685" w:type="dxa"/>
            <w:gridSpan w:val="4"/>
            <w:tcBorders>
              <w:top w:val="single" w:sz="4" w:space="0" w:color="auto"/>
            </w:tcBorders>
            <w:shd w:val="clear" w:color="auto" w:fill="BFBFBF" w:themeFill="background1" w:themeFillShade="BF"/>
          </w:tcPr>
          <w:p w:rsidR="004A2963" w:rsidRPr="00F91231" w:rsidRDefault="004A2963" w:rsidP="004A2963">
            <w:pPr>
              <w:spacing w:after="0" w:line="240" w:lineRule="auto"/>
              <w:jc w:val="center"/>
              <w:rPr>
                <w:rFonts w:ascii="Times New Roman" w:hAnsi="Times New Roman"/>
                <w:b/>
                <w:color w:val="auto"/>
                <w:sz w:val="24"/>
              </w:rPr>
            </w:pPr>
            <w:r w:rsidRPr="00F91231">
              <w:rPr>
                <w:rFonts w:ascii="Times New Roman" w:hAnsi="Times New Roman"/>
                <w:b/>
                <w:color w:val="auto"/>
                <w:sz w:val="24"/>
              </w:rPr>
              <w:t>Vērtēšanas sistēma</w:t>
            </w:r>
          </w:p>
        </w:tc>
        <w:tc>
          <w:tcPr>
            <w:tcW w:w="5965" w:type="dxa"/>
            <w:gridSpan w:val="2"/>
            <w:vMerge w:val="restart"/>
            <w:tcBorders>
              <w:top w:val="single" w:sz="4" w:space="0" w:color="auto"/>
            </w:tcBorders>
            <w:shd w:val="clear" w:color="auto" w:fill="BFBFBF" w:themeFill="background1" w:themeFillShade="BF"/>
            <w:vAlign w:val="center"/>
          </w:tcPr>
          <w:p w:rsidR="004A2963" w:rsidRPr="00F91231" w:rsidRDefault="004A2963" w:rsidP="004A2963">
            <w:pPr>
              <w:pStyle w:val="Sarakstarindkopa"/>
              <w:ind w:left="0"/>
              <w:jc w:val="center"/>
              <w:rPr>
                <w:b/>
              </w:rPr>
            </w:pPr>
            <w:r w:rsidRPr="00F91231">
              <w:rPr>
                <w:b/>
              </w:rPr>
              <w:t>Skaidrojums atbilstības noteikšanai</w:t>
            </w:r>
          </w:p>
        </w:tc>
      </w:tr>
      <w:tr w:rsidR="00F91231" w:rsidRPr="00F91231" w:rsidTr="00FA2E20">
        <w:trPr>
          <w:gridBefore w:val="1"/>
          <w:wBefore w:w="63" w:type="dxa"/>
          <w:trHeight w:val="1339"/>
          <w:jc w:val="center"/>
        </w:trPr>
        <w:tc>
          <w:tcPr>
            <w:tcW w:w="5029" w:type="dxa"/>
            <w:gridSpan w:val="3"/>
            <w:vMerge/>
            <w:shd w:val="clear" w:color="auto" w:fill="BFBFBF" w:themeFill="background1" w:themeFillShade="BF"/>
            <w:vAlign w:val="center"/>
          </w:tcPr>
          <w:p w:rsidR="004A2963" w:rsidRPr="00F91231" w:rsidRDefault="004A2963" w:rsidP="004A2963">
            <w:pPr>
              <w:spacing w:after="0" w:line="240" w:lineRule="auto"/>
              <w:jc w:val="both"/>
              <w:rPr>
                <w:rFonts w:ascii="Times New Roman" w:eastAsia="Times New Roman" w:hAnsi="Times New Roman"/>
                <w:b/>
                <w:color w:val="auto"/>
                <w:sz w:val="24"/>
              </w:rPr>
            </w:pPr>
          </w:p>
        </w:tc>
        <w:tc>
          <w:tcPr>
            <w:tcW w:w="2126" w:type="dxa"/>
            <w:gridSpan w:val="2"/>
            <w:tcBorders>
              <w:top w:val="single" w:sz="4" w:space="0" w:color="auto"/>
            </w:tcBorders>
            <w:shd w:val="clear" w:color="auto" w:fill="BFBFBF" w:themeFill="background1" w:themeFillShade="BF"/>
          </w:tcPr>
          <w:p w:rsidR="004A2963" w:rsidRPr="00F91231" w:rsidRDefault="004A2963" w:rsidP="004A2963">
            <w:pPr>
              <w:spacing w:after="0" w:line="240" w:lineRule="auto"/>
              <w:jc w:val="center"/>
              <w:rPr>
                <w:rFonts w:ascii="Times New Roman" w:hAnsi="Times New Roman"/>
                <w:b/>
                <w:color w:val="auto"/>
                <w:sz w:val="24"/>
              </w:rPr>
            </w:pPr>
            <w:r w:rsidRPr="00F91231">
              <w:rPr>
                <w:rFonts w:ascii="Times New Roman" w:hAnsi="Times New Roman"/>
                <w:b/>
                <w:color w:val="auto"/>
                <w:sz w:val="24"/>
              </w:rPr>
              <w:t>Kritērija ietekme uz lēmuma pieņemšanu (P - precizējams; N/A</w:t>
            </w:r>
            <w:r w:rsidRPr="00F91231">
              <w:rPr>
                <w:rStyle w:val="Vresatsauce"/>
                <w:rFonts w:ascii="Times New Roman" w:hAnsi="Times New Roman"/>
                <w:b/>
                <w:color w:val="auto"/>
                <w:sz w:val="24"/>
              </w:rPr>
              <w:footnoteReference w:id="8"/>
            </w:r>
            <w:r w:rsidRPr="00F91231">
              <w:rPr>
                <w:rFonts w:ascii="Times New Roman" w:hAnsi="Times New Roman"/>
                <w:b/>
                <w:color w:val="auto"/>
                <w:sz w:val="24"/>
              </w:rPr>
              <w:t>)</w:t>
            </w:r>
          </w:p>
        </w:tc>
        <w:tc>
          <w:tcPr>
            <w:tcW w:w="1559" w:type="dxa"/>
            <w:gridSpan w:val="2"/>
            <w:tcBorders>
              <w:top w:val="single" w:sz="4" w:space="0" w:color="auto"/>
            </w:tcBorders>
            <w:shd w:val="clear" w:color="auto" w:fill="BFBFBF" w:themeFill="background1" w:themeFillShade="BF"/>
            <w:vAlign w:val="center"/>
          </w:tcPr>
          <w:p w:rsidR="004A2963" w:rsidRPr="00F91231" w:rsidRDefault="004A2963" w:rsidP="004A2963">
            <w:pPr>
              <w:spacing w:after="0" w:line="240" w:lineRule="auto"/>
              <w:jc w:val="center"/>
              <w:rPr>
                <w:rFonts w:ascii="Times New Roman" w:hAnsi="Times New Roman"/>
                <w:b/>
                <w:color w:val="auto"/>
                <w:sz w:val="24"/>
              </w:rPr>
            </w:pPr>
            <w:r w:rsidRPr="00F91231">
              <w:rPr>
                <w:rFonts w:ascii="Times New Roman" w:hAnsi="Times New Roman"/>
                <w:b/>
                <w:color w:val="auto"/>
                <w:sz w:val="24"/>
              </w:rPr>
              <w:t>Jā; Jā, ar nosacījumu; Nē</w:t>
            </w:r>
            <w:r w:rsidRPr="00F91231">
              <w:rPr>
                <w:rStyle w:val="Vresatsauce"/>
                <w:rFonts w:ascii="Times New Roman" w:hAnsi="Times New Roman"/>
                <w:b/>
                <w:color w:val="auto"/>
                <w:sz w:val="24"/>
              </w:rPr>
              <w:footnoteReference w:id="9"/>
            </w:r>
            <w:r w:rsidRPr="00F91231">
              <w:rPr>
                <w:rFonts w:ascii="Times New Roman" w:hAnsi="Times New Roman"/>
                <w:b/>
                <w:color w:val="auto"/>
                <w:sz w:val="24"/>
              </w:rPr>
              <w:t>; N/A</w:t>
            </w:r>
          </w:p>
        </w:tc>
        <w:tc>
          <w:tcPr>
            <w:tcW w:w="5965" w:type="dxa"/>
            <w:gridSpan w:val="2"/>
            <w:vMerge/>
            <w:shd w:val="clear" w:color="auto" w:fill="BFBFBF" w:themeFill="background1" w:themeFillShade="BF"/>
            <w:vAlign w:val="center"/>
          </w:tcPr>
          <w:p w:rsidR="004A2963" w:rsidRPr="00F91231" w:rsidRDefault="004A2963" w:rsidP="004A2963">
            <w:pPr>
              <w:pStyle w:val="Sarakstarindkopa"/>
              <w:ind w:left="0"/>
              <w:jc w:val="center"/>
              <w:rPr>
                <w:b/>
              </w:rPr>
            </w:pPr>
          </w:p>
        </w:tc>
      </w:tr>
      <w:tr w:rsidR="00F91231" w:rsidRPr="00F91231" w:rsidTr="007751FC">
        <w:trPr>
          <w:gridBefore w:val="1"/>
          <w:wBefore w:w="63" w:type="dxa"/>
          <w:trHeight w:val="557"/>
          <w:jc w:val="center"/>
        </w:trPr>
        <w:tc>
          <w:tcPr>
            <w:tcW w:w="896" w:type="dxa"/>
            <w:vMerge w:val="restart"/>
            <w:shd w:val="clear" w:color="auto" w:fill="auto"/>
          </w:tcPr>
          <w:p w:rsidR="004A2963" w:rsidRPr="00F91231" w:rsidRDefault="004A2963" w:rsidP="004A2963">
            <w:pPr>
              <w:spacing w:after="0" w:line="240" w:lineRule="auto"/>
              <w:jc w:val="both"/>
              <w:rPr>
                <w:rFonts w:ascii="Times New Roman" w:hAnsi="Times New Roman"/>
                <w:bCs/>
                <w:color w:val="auto"/>
                <w:sz w:val="24"/>
              </w:rPr>
            </w:pPr>
            <w:r w:rsidRPr="00F91231">
              <w:rPr>
                <w:rFonts w:ascii="Times New Roman" w:hAnsi="Times New Roman"/>
                <w:bCs/>
                <w:color w:val="auto"/>
                <w:sz w:val="24"/>
              </w:rPr>
              <w:lastRenderedPageBreak/>
              <w:t>2.1.</w:t>
            </w:r>
          </w:p>
        </w:tc>
        <w:tc>
          <w:tcPr>
            <w:tcW w:w="4133" w:type="dxa"/>
            <w:gridSpan w:val="2"/>
            <w:vMerge w:val="restart"/>
            <w:shd w:val="clear" w:color="auto" w:fill="auto"/>
          </w:tcPr>
          <w:p w:rsidR="00FA2E20" w:rsidRPr="00CE3815" w:rsidRDefault="00FA2E20" w:rsidP="00FA2E20">
            <w:pPr>
              <w:spacing w:after="0" w:line="240" w:lineRule="auto"/>
              <w:jc w:val="both"/>
              <w:rPr>
                <w:rFonts w:ascii="Times New Roman" w:eastAsia="Times New Roman" w:hAnsi="Times New Roman"/>
                <w:color w:val="auto"/>
                <w:sz w:val="24"/>
              </w:rPr>
            </w:pPr>
            <w:r w:rsidRPr="00CE3815">
              <w:rPr>
                <w:rFonts w:ascii="Times New Roman" w:eastAsia="Times New Roman" w:hAnsi="Times New Roman"/>
                <w:color w:val="auto"/>
                <w:sz w:val="24"/>
              </w:rPr>
              <w:t>Projekta iesniedzējs un sadarbības partneris/i nav grūtībās nonācis/</w:t>
            </w:r>
            <w:proofErr w:type="spellStart"/>
            <w:r w:rsidRPr="00CE3815">
              <w:rPr>
                <w:rFonts w:ascii="Times New Roman" w:eastAsia="Times New Roman" w:hAnsi="Times New Roman"/>
                <w:color w:val="auto"/>
                <w:sz w:val="24"/>
              </w:rPr>
              <w:t>kuši</w:t>
            </w:r>
            <w:proofErr w:type="spellEnd"/>
            <w:r w:rsidRPr="00CE3815">
              <w:rPr>
                <w:rFonts w:ascii="Times New Roman" w:eastAsia="Times New Roman" w:hAnsi="Times New Roman"/>
                <w:color w:val="auto"/>
                <w:sz w:val="24"/>
              </w:rPr>
              <w:t xml:space="preserve"> saimnieciskās darbības veicējs/i, kā arī tas/tie neatbilst grūtībās nonākuša saimnieciskās darbības veicēja statusam saskaņā ar MK noteikumiem par specifiskā atbalsta mērķa īstenošanu (attiecināms, ja finansējuma saņēmējs un/vai projekta sadarbības partneris/i ir saimnieciskās darbības veicējs/i).</w:t>
            </w:r>
            <w:r w:rsidRPr="00CE3815">
              <w:rPr>
                <w:rStyle w:val="Vresatsauce"/>
                <w:rFonts w:ascii="Times New Roman" w:eastAsia="Times New Roman" w:hAnsi="Times New Roman"/>
                <w:color w:val="auto"/>
                <w:sz w:val="24"/>
              </w:rPr>
              <w:footnoteReference w:id="10"/>
            </w:r>
            <w:r w:rsidRPr="00CE3815">
              <w:rPr>
                <w:rFonts w:ascii="Times New Roman" w:hAnsi="Times New Roman"/>
                <w:color w:val="auto"/>
                <w:lang w:eastAsia="lv-LV"/>
              </w:rPr>
              <w:t xml:space="preserve"> </w:t>
            </w:r>
          </w:p>
          <w:p w:rsidR="004A2963" w:rsidRPr="00F91231" w:rsidRDefault="004A2963" w:rsidP="004A2963">
            <w:pPr>
              <w:spacing w:after="0" w:line="240" w:lineRule="auto"/>
              <w:jc w:val="both"/>
              <w:rPr>
                <w:rFonts w:ascii="Times New Roman" w:hAnsi="Times New Roman"/>
                <w:b/>
                <w:bCs/>
                <w:color w:val="auto"/>
                <w:sz w:val="24"/>
              </w:rPr>
            </w:pPr>
          </w:p>
        </w:tc>
        <w:tc>
          <w:tcPr>
            <w:tcW w:w="2126" w:type="dxa"/>
            <w:gridSpan w:val="2"/>
            <w:vMerge w:val="restart"/>
            <w:shd w:val="clear" w:color="auto" w:fill="auto"/>
          </w:tcPr>
          <w:p w:rsidR="004A2963" w:rsidRPr="00F91231" w:rsidRDefault="004A2963"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P; N/A</w:t>
            </w:r>
          </w:p>
        </w:tc>
        <w:tc>
          <w:tcPr>
            <w:tcW w:w="1559" w:type="dxa"/>
            <w:gridSpan w:val="2"/>
            <w:shd w:val="clear" w:color="auto" w:fill="auto"/>
          </w:tcPr>
          <w:p w:rsidR="004A2963" w:rsidRPr="00F91231" w:rsidRDefault="004A2963"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Jā</w:t>
            </w:r>
          </w:p>
        </w:tc>
        <w:tc>
          <w:tcPr>
            <w:tcW w:w="5965" w:type="dxa"/>
            <w:gridSpan w:val="2"/>
            <w:shd w:val="clear" w:color="auto" w:fill="auto"/>
            <w:vAlign w:val="center"/>
          </w:tcPr>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hAnsi="Times New Roman"/>
                <w:b/>
                <w:color w:val="auto"/>
                <w:sz w:val="24"/>
              </w:rPr>
              <w:t>Vērtējums ir „Jā”</w:t>
            </w:r>
            <w:r w:rsidRPr="00F91231">
              <w:rPr>
                <w:rFonts w:ascii="Times New Roman" w:hAnsi="Times New Roman"/>
                <w:color w:val="auto"/>
                <w:sz w:val="24"/>
              </w:rPr>
              <w:t>, ja projekta iesniedzējs</w:t>
            </w:r>
            <w:r w:rsidR="00963D34" w:rsidRPr="00CE3815">
              <w:rPr>
                <w:rFonts w:ascii="Times New Roman" w:eastAsia="Times New Roman" w:hAnsi="Times New Roman"/>
                <w:color w:val="auto"/>
                <w:sz w:val="24"/>
              </w:rPr>
              <w:t xml:space="preserve"> un sadarbības partneris/i</w:t>
            </w:r>
            <w:r w:rsidRPr="00F91231">
              <w:rPr>
                <w:rFonts w:ascii="Times New Roman" w:hAnsi="Times New Roman"/>
                <w:color w:val="auto"/>
                <w:sz w:val="24"/>
              </w:rPr>
              <w:t>, kas veic saimniecisko darbību un kam atbalsta sniegšana specifiskā atbalsta mērķa ietvaros ir kvalificējama kā valsts atbalsts komercdarbībai, neatbilst grūtībās nonākuša saimnieciskās darbības veicēja statusam.</w:t>
            </w:r>
          </w:p>
          <w:p w:rsidR="00FA1E5D" w:rsidRPr="007E4A6B" w:rsidRDefault="00FA1E5D" w:rsidP="00FA1E5D">
            <w:pPr>
              <w:pStyle w:val="Sarakstarindkopa"/>
              <w:ind w:left="0"/>
              <w:jc w:val="both"/>
              <w:rPr>
                <w:rFonts w:eastAsia="ヒラギノ角ゴ Pro W3"/>
              </w:rPr>
            </w:pPr>
            <w:r w:rsidRPr="007E4A6B">
              <w:rPr>
                <w:rFonts w:eastAsia="ヒラギノ角ゴ Pro W3"/>
              </w:rPr>
              <w:t>Projekta vērtētājs pārbauda, ka uz projekta iesniedzēju</w:t>
            </w:r>
            <w:r w:rsidR="00963D34" w:rsidRPr="00CE3815">
              <w:t xml:space="preserve"> un sadarbības partneris/i</w:t>
            </w:r>
            <w:r w:rsidRPr="007E4A6B">
              <w:rPr>
                <w:rFonts w:eastAsia="ヒラギノ角ゴ Pro W3"/>
              </w:rPr>
              <w:t xml:space="preserve"> (</w:t>
            </w:r>
            <w:r w:rsidR="00E82846" w:rsidRPr="006D372A">
              <w:rPr>
                <w:rFonts w:eastAsia="ヒラギノ角ゴ Pro W3"/>
              </w:rPr>
              <w:t>valsts kapitālsabiedrību</w:t>
            </w:r>
            <w:r w:rsidRPr="006D372A">
              <w:rPr>
                <w:rFonts w:eastAsia="ヒラギノ角ゴ Pro W3"/>
              </w:rPr>
              <w:t>),</w:t>
            </w:r>
            <w:r w:rsidRPr="007E4A6B">
              <w:rPr>
                <w:rFonts w:eastAsia="ヒラギノ角ゴ Pro W3"/>
              </w:rPr>
              <w:t xml:space="preserve"> kas atbalstu saņems saskaņā ar Komisijas Regulu Nr.651/2014, neattiecas kāda no šādām pazīmēm: </w:t>
            </w:r>
          </w:p>
          <w:p w:rsidR="00B91C17" w:rsidRPr="007E4A6B" w:rsidRDefault="00FA1E5D" w:rsidP="00351F43">
            <w:pPr>
              <w:numPr>
                <w:ilvl w:val="0"/>
                <w:numId w:val="21"/>
              </w:numPr>
              <w:spacing w:after="0" w:line="240" w:lineRule="auto"/>
              <w:ind w:left="749" w:hanging="425"/>
              <w:jc w:val="both"/>
              <w:rPr>
                <w:rFonts w:ascii="Times New Roman" w:hAnsi="Times New Roman"/>
                <w:color w:val="auto"/>
                <w:sz w:val="24"/>
              </w:rPr>
            </w:pPr>
            <w:r w:rsidRPr="007E4A6B">
              <w:rPr>
                <w:rFonts w:ascii="Times New Roman" w:hAnsi="Times New Roman"/>
                <w:color w:val="auto"/>
                <w:sz w:val="24"/>
              </w:rPr>
              <w:t>atbalsta pretendentam uzkrāto zaudējumu dēļ ir zudusi vairāk nekā puse no tās parakstītā kapitāla, ja, uzkrātos zaudējumus atskaitot no rezervēm (un visām pārējām pozīcijām, kuras pieņemts uzskatīt par daļu no sabiedrības pašu kapitāla), rodas negatīvs rezultāts, kas pārsniedz pusi no parakstītā kapitāla, un kapitāls attiecīgajā gadījumā ietver kapitāldaļu uzcenojumu;</w:t>
            </w:r>
          </w:p>
          <w:p w:rsidR="00B91C17" w:rsidRPr="007E4A6B" w:rsidRDefault="00FA1E5D" w:rsidP="00351F43">
            <w:pPr>
              <w:numPr>
                <w:ilvl w:val="0"/>
                <w:numId w:val="21"/>
              </w:numPr>
              <w:spacing w:after="0" w:line="240" w:lineRule="auto"/>
              <w:ind w:left="749" w:hanging="425"/>
              <w:jc w:val="both"/>
              <w:rPr>
                <w:rFonts w:ascii="Times New Roman" w:hAnsi="Times New Roman"/>
                <w:color w:val="auto"/>
                <w:sz w:val="24"/>
              </w:rPr>
            </w:pPr>
            <w:r w:rsidRPr="007E4A6B">
              <w:rPr>
                <w:rFonts w:ascii="Times New Roman" w:hAnsi="Times New Roman"/>
                <w:color w:val="auto"/>
                <w:sz w:val="24"/>
              </w:rPr>
              <w:t>atbalsta pretendentam, kurā vismaz dažiem dalībniekiem ir neierobežota atbildība par sabiedrības parādsaistībām, uzkrāto zaudējumu dēļ ir zudusi vairāk nekā puse no kapitāla, kas norādīts sabiedrības grāmatvedības pārskatos. Šā apakšpunkta izpratnē sabiedrība ir tāda sabiedrība, kurā vismaz dažiem dalībniekiem ir neierobežota atbildība par sabiedrības parādsaistībām (jo īpaši pilnsabiedrības un komandītsabiedrības);</w:t>
            </w:r>
          </w:p>
          <w:p w:rsidR="00B91C17" w:rsidRPr="007E4A6B" w:rsidRDefault="00FA1E5D" w:rsidP="00351F43">
            <w:pPr>
              <w:numPr>
                <w:ilvl w:val="0"/>
                <w:numId w:val="21"/>
              </w:numPr>
              <w:spacing w:after="0" w:line="240" w:lineRule="auto"/>
              <w:ind w:left="749" w:hanging="425"/>
              <w:jc w:val="both"/>
              <w:rPr>
                <w:rFonts w:ascii="Times New Roman" w:hAnsi="Times New Roman"/>
                <w:color w:val="auto"/>
                <w:sz w:val="24"/>
              </w:rPr>
            </w:pPr>
            <w:r w:rsidRPr="007E4A6B">
              <w:rPr>
                <w:rFonts w:ascii="Times New Roman" w:hAnsi="Times New Roman"/>
                <w:color w:val="auto"/>
                <w:sz w:val="24"/>
              </w:rPr>
              <w:t xml:space="preserve">atbalsta pretendents ar tiesas lēmumu nav atzīts par maksātnespējīgu, tai skaitā ar tiesas spriedumu nav pasludināts maksātnespējas process vai ar tiesas spriedumu netiek īstenots tiesiskās aizsardzības process, vai ar tiesas lēmumu netiek īstenots </w:t>
            </w:r>
            <w:r w:rsidRPr="007E4A6B">
              <w:rPr>
                <w:rFonts w:ascii="Times New Roman" w:hAnsi="Times New Roman"/>
                <w:color w:val="auto"/>
                <w:sz w:val="24"/>
              </w:rPr>
              <w:lastRenderedPageBreak/>
              <w:t xml:space="preserve">ārpustiesas tiesiskās aizsardzības process, tam nav uzsākta bankrota procedūra, piemērota sanācija vai mierizlīgums vai tā saimnieciskā darbība nav izbeigta, vai tas atbilst valsts tiesību aktos noteiktiem kritērijiem, lai tam pēc kreditoru pieprasījuma piemērotu maksātnespējas procedūru; </w:t>
            </w:r>
          </w:p>
          <w:p w:rsidR="00B91C17" w:rsidRPr="007E4A6B" w:rsidRDefault="00FA1E5D" w:rsidP="00351F43">
            <w:pPr>
              <w:numPr>
                <w:ilvl w:val="0"/>
                <w:numId w:val="21"/>
              </w:numPr>
              <w:spacing w:after="0" w:line="240" w:lineRule="auto"/>
              <w:ind w:left="749" w:hanging="425"/>
              <w:jc w:val="both"/>
              <w:rPr>
                <w:rFonts w:ascii="Times New Roman" w:hAnsi="Times New Roman"/>
                <w:color w:val="auto"/>
                <w:sz w:val="24"/>
              </w:rPr>
            </w:pPr>
            <w:r w:rsidRPr="007E4A6B">
              <w:rPr>
                <w:rFonts w:ascii="Times New Roman" w:hAnsi="Times New Roman"/>
                <w:color w:val="auto"/>
                <w:sz w:val="24"/>
              </w:rPr>
              <w:t>atbalsta pretendents ir saņēmis glābšanas atbalstu un vēl nav atmaksājis aizdevumu vai atsaucis garantiju vai ir saņēmis pārstrukturēšanas atbalstu un uz to joprojām attiecas pārstrukturēšanas plāns;</w:t>
            </w:r>
          </w:p>
          <w:p w:rsidR="00FA1E5D" w:rsidRPr="007E4A6B" w:rsidRDefault="00FA1E5D" w:rsidP="00351F43">
            <w:pPr>
              <w:numPr>
                <w:ilvl w:val="0"/>
                <w:numId w:val="21"/>
              </w:numPr>
              <w:spacing w:after="0" w:line="240" w:lineRule="auto"/>
              <w:ind w:left="749" w:hanging="425"/>
              <w:jc w:val="both"/>
              <w:rPr>
                <w:rFonts w:ascii="Times New Roman" w:hAnsi="Times New Roman"/>
                <w:color w:val="auto"/>
                <w:sz w:val="24"/>
              </w:rPr>
            </w:pPr>
            <w:r w:rsidRPr="007E4A6B">
              <w:rPr>
                <w:rFonts w:ascii="Times New Roman" w:hAnsi="Times New Roman"/>
                <w:color w:val="auto"/>
                <w:sz w:val="24"/>
              </w:rPr>
              <w:t>atbalsta pretendentam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w:t>
            </w:r>
            <w:r w:rsidR="00D350EB" w:rsidRPr="007E4A6B">
              <w:rPr>
                <w:rFonts w:ascii="Times New Roman" w:hAnsi="Times New Roman"/>
                <w:color w:val="auto"/>
                <w:sz w:val="24"/>
              </w:rPr>
              <w:t>TDA), ir bijusi mazāka par 1,0.</w:t>
            </w:r>
          </w:p>
          <w:p w:rsidR="004A2963" w:rsidRPr="00F91231" w:rsidRDefault="004A2963" w:rsidP="00351F43">
            <w:pPr>
              <w:pStyle w:val="Sarakstarindkopa"/>
              <w:numPr>
                <w:ilvl w:val="0"/>
                <w:numId w:val="16"/>
              </w:numPr>
              <w:spacing w:after="80"/>
              <w:jc w:val="both"/>
            </w:pPr>
            <w:r w:rsidRPr="00F91231">
              <w:rPr>
                <w:rFonts w:eastAsia="ヒラギノ角ゴ Pro W3"/>
              </w:rPr>
              <w:t xml:space="preserve">vērtējot pašvaldības vai pašvaldības iestādes atbilstību pārbauda informāciju Finanšu ministrijas tīmekļvietnes </w:t>
            </w:r>
            <w:proofErr w:type="spellStart"/>
            <w:r w:rsidRPr="00F91231">
              <w:rPr>
                <w:rFonts w:eastAsia="ヒラギノ角ゴ Pro W3"/>
              </w:rPr>
              <w:t>www.fm.gov.lv</w:t>
            </w:r>
            <w:proofErr w:type="spellEnd"/>
            <w:r w:rsidRPr="00F91231">
              <w:rPr>
                <w:rFonts w:eastAsia="ヒラギノ角ゴ Pro W3"/>
              </w:rPr>
              <w:t xml:space="preserve"> sadaļā „Pašvaldību finanšu uzraudzība” </w:t>
            </w:r>
            <w:r w:rsidRPr="00F91231">
              <w:rPr>
                <w:rFonts w:eastAsia="ヒラギノ角ゴ Pro W3"/>
              </w:rPr>
              <w:sym w:font="Wingdings" w:char="F0E0"/>
            </w:r>
            <w:r w:rsidRPr="00F91231">
              <w:rPr>
                <w:rFonts w:eastAsia="ヒラギノ角ゴ Pro W3"/>
              </w:rPr>
              <w:t xml:space="preserve"> „Finanšu stabilizācijas process” un pārbauda </w:t>
            </w:r>
            <w:r w:rsidR="000A2969" w:rsidRPr="00F91231">
              <w:t>projekta iesnieguma</w:t>
            </w:r>
            <w:r w:rsidR="000A2969" w:rsidRPr="00F91231">
              <w:rPr>
                <w:rFonts w:eastAsia="ヒラギノ角ゴ Pro W3"/>
              </w:rPr>
              <w:t>m</w:t>
            </w:r>
            <w:r w:rsidRPr="00F91231">
              <w:rPr>
                <w:rFonts w:eastAsia="ヒラギノ角ゴ Pro W3"/>
              </w:rPr>
              <w:t xml:space="preserve"> pievienoto dokumentu “Apliecinājums, ka saimnieciskās darbības veicējs uz projekta iesnieguma iesniegšanas brīdi neatbilst grūtībās nonākuša saimnieciskās darbības veicēja pazīmēm”</w:t>
            </w:r>
            <w:r w:rsidRPr="00F91231">
              <w:t>.</w:t>
            </w:r>
          </w:p>
        </w:tc>
      </w:tr>
      <w:tr w:rsidR="00F91231" w:rsidRPr="00F91231" w:rsidTr="00FA2E20">
        <w:trPr>
          <w:gridBefore w:val="1"/>
          <w:wBefore w:w="63" w:type="dxa"/>
          <w:trHeight w:val="836"/>
          <w:jc w:val="center"/>
        </w:trPr>
        <w:tc>
          <w:tcPr>
            <w:tcW w:w="896" w:type="dxa"/>
            <w:vMerge/>
            <w:shd w:val="clear" w:color="auto" w:fill="auto"/>
          </w:tcPr>
          <w:p w:rsidR="004A2963" w:rsidRPr="00F91231" w:rsidRDefault="004A2963" w:rsidP="004A2963">
            <w:pPr>
              <w:spacing w:after="0" w:line="240" w:lineRule="auto"/>
              <w:jc w:val="both"/>
              <w:rPr>
                <w:rFonts w:ascii="Times New Roman" w:hAnsi="Times New Roman"/>
                <w:bCs/>
                <w:color w:val="auto"/>
                <w:sz w:val="24"/>
              </w:rPr>
            </w:pPr>
          </w:p>
        </w:tc>
        <w:tc>
          <w:tcPr>
            <w:tcW w:w="4133" w:type="dxa"/>
            <w:gridSpan w:val="2"/>
            <w:vMerge/>
            <w:shd w:val="clear" w:color="auto" w:fill="auto"/>
          </w:tcPr>
          <w:p w:rsidR="004A2963" w:rsidRPr="00F91231" w:rsidRDefault="004A2963" w:rsidP="004A2963">
            <w:pPr>
              <w:spacing w:after="0" w:line="240" w:lineRule="auto"/>
              <w:jc w:val="both"/>
              <w:rPr>
                <w:rFonts w:ascii="Times New Roman" w:hAnsi="Times New Roman"/>
                <w:color w:val="auto"/>
                <w:sz w:val="24"/>
              </w:rPr>
            </w:pPr>
          </w:p>
        </w:tc>
        <w:tc>
          <w:tcPr>
            <w:tcW w:w="2126" w:type="dxa"/>
            <w:gridSpan w:val="2"/>
            <w:vMerge/>
            <w:shd w:val="clear" w:color="auto" w:fill="auto"/>
          </w:tcPr>
          <w:p w:rsidR="004A2963" w:rsidRPr="00F91231" w:rsidRDefault="004A2963" w:rsidP="004A2963">
            <w:pPr>
              <w:spacing w:after="0" w:line="240" w:lineRule="auto"/>
              <w:jc w:val="center"/>
              <w:rPr>
                <w:rFonts w:ascii="Times New Roman" w:hAnsi="Times New Roman"/>
                <w:color w:val="auto"/>
                <w:sz w:val="24"/>
              </w:rPr>
            </w:pPr>
          </w:p>
        </w:tc>
        <w:tc>
          <w:tcPr>
            <w:tcW w:w="1559" w:type="dxa"/>
            <w:gridSpan w:val="2"/>
            <w:shd w:val="clear" w:color="auto" w:fill="auto"/>
          </w:tcPr>
          <w:p w:rsidR="004A2963" w:rsidRPr="00F91231" w:rsidRDefault="004A2963"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Jā, ar nosacījumu</w:t>
            </w:r>
          </w:p>
        </w:tc>
        <w:tc>
          <w:tcPr>
            <w:tcW w:w="5965" w:type="dxa"/>
            <w:gridSpan w:val="2"/>
            <w:shd w:val="clear" w:color="auto" w:fill="auto"/>
            <w:vAlign w:val="center"/>
          </w:tcPr>
          <w:p w:rsidR="004A2963" w:rsidRPr="00F91231" w:rsidRDefault="004A2963" w:rsidP="004A2963">
            <w:pPr>
              <w:pStyle w:val="Bezatstarpm"/>
              <w:spacing w:after="80"/>
              <w:jc w:val="both"/>
              <w:rPr>
                <w:rFonts w:ascii="Times New Roman" w:hAnsi="Times New Roman"/>
                <w:b/>
                <w:color w:val="auto"/>
                <w:sz w:val="24"/>
              </w:rPr>
            </w:pPr>
            <w:r w:rsidRPr="00F91231">
              <w:rPr>
                <w:rFonts w:ascii="Times New Roman" w:hAnsi="Times New Roman"/>
                <w:color w:val="auto"/>
                <w:sz w:val="24"/>
              </w:rPr>
              <w:t xml:space="preserve">Ja projekta iesniegums neatbilst prasībām, kas izvirzītas, lai 2.1.kritērijā saņemtu vērtējumu „Jā”, </w:t>
            </w:r>
            <w:r w:rsidRPr="00F91231">
              <w:rPr>
                <w:rFonts w:ascii="Times New Roman" w:hAnsi="Times New Roman"/>
                <w:b/>
                <w:color w:val="auto"/>
                <w:sz w:val="24"/>
              </w:rPr>
              <w:t>vērtējums ir „Jā, ar nosacījumu”</w:t>
            </w:r>
            <w:r w:rsidRPr="00F91231">
              <w:rPr>
                <w:rFonts w:ascii="Times New Roman" w:hAnsi="Times New Roman"/>
                <w:color w:val="auto"/>
                <w:sz w:val="24"/>
              </w:rPr>
              <w:t>.</w:t>
            </w:r>
          </w:p>
          <w:p w:rsidR="004A2963" w:rsidRPr="00F91231" w:rsidRDefault="004A2963" w:rsidP="004A2963">
            <w:pPr>
              <w:pStyle w:val="Vresteksts"/>
              <w:spacing w:after="80"/>
              <w:jc w:val="both"/>
              <w:rPr>
                <w:sz w:val="24"/>
                <w:szCs w:val="24"/>
              </w:rPr>
            </w:pPr>
            <w:r w:rsidRPr="00F91231">
              <w:rPr>
                <w:sz w:val="24"/>
                <w:szCs w:val="24"/>
              </w:rPr>
              <w:t>Kritērijs uzskatāms par precizējamu tikai attiecībā uz tehniskiem, aritmētiskiem, redakcionāliem precizējumiem, kā arī gadījumos, ja iesniegta nepilnīga dokumentācija, lai pārliecinātos, vai projekta iesniedzējs nav grūtībās nonācis saimnieciskās darbības veicējs.</w:t>
            </w:r>
          </w:p>
          <w:p w:rsidR="004A2963" w:rsidRPr="00F91231" w:rsidRDefault="004A2963" w:rsidP="004A2963">
            <w:pPr>
              <w:pStyle w:val="Bezatstarpm"/>
              <w:spacing w:after="80"/>
              <w:jc w:val="both"/>
              <w:rPr>
                <w:rFonts w:ascii="Times New Roman" w:hAnsi="Times New Roman"/>
                <w:color w:val="auto"/>
                <w:sz w:val="24"/>
              </w:rPr>
            </w:pPr>
            <w:r w:rsidRPr="00F91231">
              <w:rPr>
                <w:rFonts w:ascii="Times New Roman" w:hAnsi="Times New Roman"/>
                <w:color w:val="auto"/>
                <w:sz w:val="24"/>
                <w:u w:val="single"/>
              </w:rPr>
              <w:lastRenderedPageBreak/>
              <w:t>Rīcība:</w:t>
            </w:r>
            <w:r w:rsidRPr="00F91231">
              <w:rPr>
                <w:rFonts w:ascii="Times New Roman" w:hAnsi="Times New Roman"/>
                <w:color w:val="auto"/>
                <w:sz w:val="24"/>
              </w:rPr>
              <w:t xml:space="preserve"> lēmumā izvirza nosacījumu iesniegt dokumentus, kas apliecina, ka projekta iesniedzējs</w:t>
            </w:r>
            <w:r w:rsidR="00963D34" w:rsidRPr="00CE3815">
              <w:rPr>
                <w:rFonts w:ascii="Times New Roman" w:eastAsia="Times New Roman" w:hAnsi="Times New Roman"/>
                <w:color w:val="auto"/>
                <w:sz w:val="24"/>
              </w:rPr>
              <w:t xml:space="preserve"> un sadarbības partneris/i</w:t>
            </w:r>
            <w:r w:rsidRPr="00F91231">
              <w:rPr>
                <w:rFonts w:ascii="Times New Roman" w:hAnsi="Times New Roman"/>
                <w:color w:val="auto"/>
                <w:sz w:val="24"/>
              </w:rPr>
              <w:t xml:space="preserve"> nav grūtībās nonācis saimnieciskās darbības veicējs.</w:t>
            </w:r>
          </w:p>
        </w:tc>
      </w:tr>
      <w:tr w:rsidR="00F91231" w:rsidRPr="00F91231" w:rsidTr="00FA2E20">
        <w:trPr>
          <w:gridBefore w:val="1"/>
          <w:wBefore w:w="63" w:type="dxa"/>
          <w:trHeight w:val="836"/>
          <w:jc w:val="center"/>
        </w:trPr>
        <w:tc>
          <w:tcPr>
            <w:tcW w:w="896" w:type="dxa"/>
            <w:vMerge/>
            <w:shd w:val="clear" w:color="auto" w:fill="auto"/>
          </w:tcPr>
          <w:p w:rsidR="004A2963" w:rsidRPr="00F91231" w:rsidRDefault="004A2963" w:rsidP="004A2963">
            <w:pPr>
              <w:spacing w:after="0" w:line="240" w:lineRule="auto"/>
              <w:jc w:val="both"/>
              <w:rPr>
                <w:rFonts w:ascii="Times New Roman" w:hAnsi="Times New Roman"/>
                <w:bCs/>
                <w:color w:val="auto"/>
                <w:sz w:val="24"/>
              </w:rPr>
            </w:pPr>
          </w:p>
        </w:tc>
        <w:tc>
          <w:tcPr>
            <w:tcW w:w="4133" w:type="dxa"/>
            <w:gridSpan w:val="2"/>
            <w:vMerge/>
            <w:shd w:val="clear" w:color="auto" w:fill="auto"/>
          </w:tcPr>
          <w:p w:rsidR="004A2963" w:rsidRPr="00F91231" w:rsidRDefault="004A2963" w:rsidP="004A2963">
            <w:pPr>
              <w:spacing w:after="0" w:line="240" w:lineRule="auto"/>
              <w:jc w:val="both"/>
              <w:rPr>
                <w:rFonts w:ascii="Times New Roman" w:hAnsi="Times New Roman"/>
                <w:color w:val="auto"/>
                <w:sz w:val="24"/>
              </w:rPr>
            </w:pPr>
          </w:p>
        </w:tc>
        <w:tc>
          <w:tcPr>
            <w:tcW w:w="2126" w:type="dxa"/>
            <w:gridSpan w:val="2"/>
            <w:vMerge/>
            <w:shd w:val="clear" w:color="auto" w:fill="auto"/>
          </w:tcPr>
          <w:p w:rsidR="004A2963" w:rsidRPr="00F91231" w:rsidRDefault="004A2963" w:rsidP="004A2963">
            <w:pPr>
              <w:spacing w:after="0" w:line="240" w:lineRule="auto"/>
              <w:jc w:val="center"/>
              <w:rPr>
                <w:rFonts w:ascii="Times New Roman" w:hAnsi="Times New Roman"/>
                <w:color w:val="auto"/>
                <w:sz w:val="24"/>
              </w:rPr>
            </w:pPr>
          </w:p>
        </w:tc>
        <w:tc>
          <w:tcPr>
            <w:tcW w:w="1559" w:type="dxa"/>
            <w:gridSpan w:val="2"/>
            <w:shd w:val="clear" w:color="auto" w:fill="auto"/>
          </w:tcPr>
          <w:p w:rsidR="004A2963" w:rsidRPr="00F91231" w:rsidRDefault="004A2963"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Nē</w:t>
            </w:r>
          </w:p>
        </w:tc>
        <w:tc>
          <w:tcPr>
            <w:tcW w:w="5965" w:type="dxa"/>
            <w:gridSpan w:val="2"/>
            <w:shd w:val="clear" w:color="auto" w:fill="auto"/>
            <w:vAlign w:val="center"/>
          </w:tcPr>
          <w:p w:rsidR="004A2963" w:rsidRPr="00F91231" w:rsidRDefault="004A2963" w:rsidP="004A2963">
            <w:pPr>
              <w:pStyle w:val="Sarakstarindkopa"/>
              <w:spacing w:after="80"/>
              <w:ind w:left="0"/>
              <w:jc w:val="both"/>
            </w:pPr>
            <w:r w:rsidRPr="00F91231">
              <w:rPr>
                <w:b/>
                <w:lang w:eastAsia="lv-LV"/>
              </w:rPr>
              <w:t>Vērtējums ir „Nē”</w:t>
            </w:r>
            <w:r w:rsidRPr="00F91231">
              <w:rPr>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r w:rsidRPr="00F91231">
              <w:t xml:space="preserve"> Gadījumā, ja projekta iesniedzējs, kurš ir saimnieciskās darbības veicējs, ir uzskatāms par grūtībās nonākušu, tad valsts atbalsts tam netiek piešķirts un nekāda turpmāka tā izvērtēšana nav veicama.</w:t>
            </w:r>
          </w:p>
        </w:tc>
      </w:tr>
      <w:tr w:rsidR="00F91231" w:rsidRPr="00F91231" w:rsidTr="00FA2E20">
        <w:trPr>
          <w:gridBefore w:val="1"/>
          <w:wBefore w:w="63" w:type="dxa"/>
          <w:trHeight w:val="836"/>
          <w:jc w:val="center"/>
        </w:trPr>
        <w:tc>
          <w:tcPr>
            <w:tcW w:w="896" w:type="dxa"/>
            <w:vMerge/>
            <w:shd w:val="clear" w:color="auto" w:fill="auto"/>
          </w:tcPr>
          <w:p w:rsidR="004A2963" w:rsidRPr="00F91231" w:rsidRDefault="004A2963" w:rsidP="004A2963">
            <w:pPr>
              <w:spacing w:after="0" w:line="240" w:lineRule="auto"/>
              <w:jc w:val="both"/>
              <w:rPr>
                <w:rFonts w:ascii="Times New Roman" w:hAnsi="Times New Roman"/>
                <w:bCs/>
                <w:color w:val="auto"/>
                <w:sz w:val="24"/>
              </w:rPr>
            </w:pPr>
          </w:p>
        </w:tc>
        <w:tc>
          <w:tcPr>
            <w:tcW w:w="4133" w:type="dxa"/>
            <w:gridSpan w:val="2"/>
            <w:vMerge/>
            <w:shd w:val="clear" w:color="auto" w:fill="auto"/>
          </w:tcPr>
          <w:p w:rsidR="004A2963" w:rsidRPr="00F91231" w:rsidRDefault="004A2963" w:rsidP="004A2963">
            <w:pPr>
              <w:spacing w:after="0" w:line="240" w:lineRule="auto"/>
              <w:jc w:val="both"/>
              <w:rPr>
                <w:rFonts w:ascii="Times New Roman" w:hAnsi="Times New Roman"/>
                <w:color w:val="auto"/>
                <w:sz w:val="24"/>
              </w:rPr>
            </w:pPr>
          </w:p>
        </w:tc>
        <w:tc>
          <w:tcPr>
            <w:tcW w:w="2126" w:type="dxa"/>
            <w:gridSpan w:val="2"/>
            <w:vMerge/>
            <w:shd w:val="clear" w:color="auto" w:fill="auto"/>
          </w:tcPr>
          <w:p w:rsidR="004A2963" w:rsidRPr="00F91231" w:rsidRDefault="004A2963" w:rsidP="004A2963">
            <w:pPr>
              <w:spacing w:after="0" w:line="240" w:lineRule="auto"/>
              <w:jc w:val="center"/>
              <w:rPr>
                <w:rFonts w:ascii="Times New Roman" w:hAnsi="Times New Roman"/>
                <w:color w:val="auto"/>
                <w:sz w:val="24"/>
              </w:rPr>
            </w:pPr>
          </w:p>
        </w:tc>
        <w:tc>
          <w:tcPr>
            <w:tcW w:w="1559" w:type="dxa"/>
            <w:gridSpan w:val="2"/>
            <w:shd w:val="clear" w:color="auto" w:fill="auto"/>
          </w:tcPr>
          <w:p w:rsidR="004A2963" w:rsidRPr="00F91231" w:rsidRDefault="004A2963"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N/A</w:t>
            </w:r>
          </w:p>
        </w:tc>
        <w:tc>
          <w:tcPr>
            <w:tcW w:w="5965" w:type="dxa"/>
            <w:gridSpan w:val="2"/>
            <w:shd w:val="clear" w:color="auto" w:fill="auto"/>
          </w:tcPr>
          <w:p w:rsidR="004A2963" w:rsidRPr="00F91231" w:rsidRDefault="004A2963" w:rsidP="004A2963">
            <w:pPr>
              <w:pStyle w:val="Sarakstarindkopa"/>
              <w:spacing w:after="80"/>
              <w:ind w:left="0"/>
              <w:jc w:val="both"/>
            </w:pPr>
            <w:r w:rsidRPr="00F91231">
              <w:rPr>
                <w:b/>
              </w:rPr>
              <w:t>Vērtējums ir „N/A”</w:t>
            </w:r>
            <w:r w:rsidRPr="00F91231">
              <w:t>, ja projekta iesniedzējs</w:t>
            </w:r>
            <w:r w:rsidR="00963D34" w:rsidRPr="00CE3815">
              <w:t xml:space="preserve"> un sadarbības partneris/i</w:t>
            </w:r>
            <w:r w:rsidRPr="00F91231">
              <w:t xml:space="preserve"> nav saimnieciskās darbības veicējs.</w:t>
            </w:r>
          </w:p>
        </w:tc>
      </w:tr>
      <w:tr w:rsidR="00963D34" w:rsidRPr="00FA2E20" w:rsidTr="00FA2E20">
        <w:trPr>
          <w:gridBefore w:val="1"/>
          <w:wBefore w:w="63" w:type="dxa"/>
          <w:trHeight w:val="836"/>
          <w:jc w:val="center"/>
        </w:trPr>
        <w:tc>
          <w:tcPr>
            <w:tcW w:w="896" w:type="dxa"/>
            <w:vMerge w:val="restart"/>
            <w:shd w:val="clear" w:color="auto" w:fill="auto"/>
          </w:tcPr>
          <w:p w:rsidR="00963D34" w:rsidRPr="00FE2E11" w:rsidRDefault="00963D34" w:rsidP="004A2963">
            <w:pPr>
              <w:spacing w:after="0" w:line="240" w:lineRule="auto"/>
              <w:jc w:val="both"/>
              <w:rPr>
                <w:rFonts w:ascii="Times New Roman" w:hAnsi="Times New Roman"/>
                <w:bCs/>
                <w:color w:val="auto"/>
                <w:sz w:val="24"/>
              </w:rPr>
            </w:pPr>
            <w:r w:rsidRPr="00FE2E11">
              <w:rPr>
                <w:rFonts w:ascii="Times New Roman" w:hAnsi="Times New Roman"/>
                <w:bCs/>
                <w:color w:val="auto"/>
                <w:sz w:val="24"/>
              </w:rPr>
              <w:t>2.2.</w:t>
            </w:r>
          </w:p>
        </w:tc>
        <w:tc>
          <w:tcPr>
            <w:tcW w:w="4133" w:type="dxa"/>
            <w:gridSpan w:val="2"/>
            <w:vMerge w:val="restart"/>
            <w:shd w:val="clear" w:color="auto" w:fill="auto"/>
          </w:tcPr>
          <w:p w:rsidR="00963D34" w:rsidRPr="00FE2E11" w:rsidRDefault="00963D34" w:rsidP="004A2963">
            <w:pPr>
              <w:tabs>
                <w:tab w:val="left" w:pos="0"/>
              </w:tabs>
              <w:spacing w:after="120" w:line="240" w:lineRule="auto"/>
              <w:ind w:right="176"/>
              <w:jc w:val="both"/>
              <w:rPr>
                <w:rFonts w:ascii="Times New Roman" w:hAnsi="Times New Roman"/>
                <w:color w:val="auto"/>
                <w:sz w:val="24"/>
              </w:rPr>
            </w:pPr>
            <w:r w:rsidRPr="00FE2E11">
              <w:rPr>
                <w:rFonts w:ascii="Times New Roman" w:hAnsi="Times New Roman"/>
                <w:color w:val="auto"/>
                <w:sz w:val="24"/>
              </w:rPr>
              <w:t>Projekta sadarbības partneris/i atbilst MK noteikumos par specifiskā atbalsta mērķa īstenošanu noteiktajām prasībām.</w:t>
            </w:r>
          </w:p>
          <w:p w:rsidR="00E2511A" w:rsidRPr="00FE2E11" w:rsidRDefault="00E2511A" w:rsidP="004A2963">
            <w:pPr>
              <w:tabs>
                <w:tab w:val="left" w:pos="0"/>
              </w:tabs>
              <w:spacing w:after="120" w:line="240" w:lineRule="auto"/>
              <w:ind w:right="176"/>
              <w:jc w:val="both"/>
              <w:rPr>
                <w:rFonts w:ascii="Times New Roman" w:hAnsi="Times New Roman"/>
                <w:color w:val="auto"/>
                <w:sz w:val="24"/>
              </w:rPr>
            </w:pPr>
          </w:p>
          <w:p w:rsidR="00E2511A" w:rsidRPr="00FE2E11" w:rsidRDefault="00E2511A" w:rsidP="004A2963">
            <w:pPr>
              <w:tabs>
                <w:tab w:val="left" w:pos="0"/>
              </w:tabs>
              <w:spacing w:after="120" w:line="240" w:lineRule="auto"/>
              <w:ind w:right="176"/>
              <w:jc w:val="both"/>
              <w:rPr>
                <w:rFonts w:ascii="Times New Roman" w:hAnsi="Times New Roman"/>
                <w:color w:val="auto"/>
                <w:sz w:val="24"/>
              </w:rPr>
            </w:pPr>
          </w:p>
          <w:p w:rsidR="00E2511A" w:rsidRPr="00FE2E11" w:rsidRDefault="00E2511A" w:rsidP="004A2963">
            <w:pPr>
              <w:tabs>
                <w:tab w:val="left" w:pos="0"/>
              </w:tabs>
              <w:spacing w:after="120" w:line="240" w:lineRule="auto"/>
              <w:ind w:right="176"/>
              <w:jc w:val="both"/>
              <w:rPr>
                <w:rFonts w:ascii="Times New Roman" w:hAnsi="Times New Roman"/>
                <w:color w:val="auto"/>
                <w:sz w:val="24"/>
              </w:rPr>
            </w:pPr>
          </w:p>
          <w:p w:rsidR="00E2511A" w:rsidRPr="00FE2E11" w:rsidRDefault="00E2511A" w:rsidP="004A2963">
            <w:pPr>
              <w:tabs>
                <w:tab w:val="left" w:pos="0"/>
              </w:tabs>
              <w:spacing w:after="120" w:line="240" w:lineRule="auto"/>
              <w:ind w:right="176"/>
              <w:jc w:val="both"/>
              <w:rPr>
                <w:rFonts w:ascii="Times New Roman" w:hAnsi="Times New Roman"/>
                <w:color w:val="auto"/>
                <w:sz w:val="24"/>
              </w:rPr>
            </w:pPr>
          </w:p>
          <w:p w:rsidR="00E2511A" w:rsidRPr="00FE2E11" w:rsidRDefault="00E2511A" w:rsidP="004A2963">
            <w:pPr>
              <w:tabs>
                <w:tab w:val="left" w:pos="0"/>
              </w:tabs>
              <w:spacing w:after="120" w:line="240" w:lineRule="auto"/>
              <w:ind w:right="176"/>
              <w:jc w:val="both"/>
              <w:rPr>
                <w:rFonts w:ascii="Times New Roman" w:hAnsi="Times New Roman"/>
                <w:color w:val="auto"/>
                <w:sz w:val="24"/>
              </w:rPr>
            </w:pPr>
          </w:p>
          <w:p w:rsidR="00E2511A" w:rsidRPr="00FE2E11" w:rsidRDefault="00E2511A" w:rsidP="004A2963">
            <w:pPr>
              <w:tabs>
                <w:tab w:val="left" w:pos="0"/>
              </w:tabs>
              <w:spacing w:after="120" w:line="240" w:lineRule="auto"/>
              <w:ind w:right="176"/>
              <w:jc w:val="both"/>
              <w:rPr>
                <w:rFonts w:ascii="Times New Roman" w:hAnsi="Times New Roman"/>
                <w:color w:val="auto"/>
                <w:sz w:val="24"/>
              </w:rPr>
            </w:pPr>
          </w:p>
          <w:p w:rsidR="00E2511A" w:rsidRPr="00FE2E11" w:rsidRDefault="00E2511A" w:rsidP="004A2963">
            <w:pPr>
              <w:tabs>
                <w:tab w:val="left" w:pos="0"/>
              </w:tabs>
              <w:spacing w:after="120" w:line="240" w:lineRule="auto"/>
              <w:ind w:right="176"/>
              <w:jc w:val="both"/>
              <w:rPr>
                <w:rFonts w:ascii="Times New Roman" w:hAnsi="Times New Roman"/>
                <w:color w:val="auto"/>
                <w:sz w:val="24"/>
              </w:rPr>
            </w:pPr>
          </w:p>
          <w:p w:rsidR="00E2511A" w:rsidRPr="00FE2E11" w:rsidRDefault="00E2511A" w:rsidP="004A2963">
            <w:pPr>
              <w:tabs>
                <w:tab w:val="left" w:pos="0"/>
              </w:tabs>
              <w:spacing w:after="120" w:line="240" w:lineRule="auto"/>
              <w:ind w:right="176"/>
              <w:jc w:val="both"/>
              <w:rPr>
                <w:rFonts w:ascii="Times New Roman" w:hAnsi="Times New Roman"/>
                <w:color w:val="auto"/>
                <w:sz w:val="24"/>
              </w:rPr>
            </w:pPr>
          </w:p>
          <w:p w:rsidR="00E2511A" w:rsidRPr="00FE2E11" w:rsidRDefault="00E2511A" w:rsidP="004A2963">
            <w:pPr>
              <w:tabs>
                <w:tab w:val="left" w:pos="0"/>
              </w:tabs>
              <w:spacing w:after="120" w:line="240" w:lineRule="auto"/>
              <w:ind w:right="176"/>
              <w:jc w:val="both"/>
              <w:rPr>
                <w:rFonts w:ascii="Times New Roman" w:hAnsi="Times New Roman"/>
                <w:color w:val="auto"/>
                <w:sz w:val="24"/>
              </w:rPr>
            </w:pPr>
          </w:p>
          <w:p w:rsidR="00E2511A" w:rsidRPr="00FE2E11" w:rsidRDefault="00E2511A" w:rsidP="004A2963">
            <w:pPr>
              <w:tabs>
                <w:tab w:val="left" w:pos="0"/>
              </w:tabs>
              <w:spacing w:after="120" w:line="240" w:lineRule="auto"/>
              <w:ind w:right="176"/>
              <w:jc w:val="both"/>
              <w:rPr>
                <w:rFonts w:ascii="Times New Roman" w:hAnsi="Times New Roman"/>
                <w:color w:val="auto"/>
                <w:sz w:val="24"/>
              </w:rPr>
            </w:pPr>
          </w:p>
          <w:p w:rsidR="00E2511A" w:rsidRPr="00FE2E11" w:rsidRDefault="00E2511A" w:rsidP="004A2963">
            <w:pPr>
              <w:tabs>
                <w:tab w:val="left" w:pos="0"/>
              </w:tabs>
              <w:spacing w:after="120" w:line="240" w:lineRule="auto"/>
              <w:ind w:right="176"/>
              <w:jc w:val="both"/>
              <w:rPr>
                <w:rFonts w:ascii="Times New Roman" w:hAnsi="Times New Roman"/>
                <w:color w:val="auto"/>
                <w:sz w:val="24"/>
              </w:rPr>
            </w:pPr>
          </w:p>
          <w:p w:rsidR="00E2511A" w:rsidRPr="00FE2E11" w:rsidRDefault="00E2511A" w:rsidP="004A2963">
            <w:pPr>
              <w:tabs>
                <w:tab w:val="left" w:pos="0"/>
              </w:tabs>
              <w:spacing w:after="120" w:line="240" w:lineRule="auto"/>
              <w:ind w:right="176"/>
              <w:jc w:val="both"/>
              <w:rPr>
                <w:rFonts w:ascii="Times New Roman" w:hAnsi="Times New Roman"/>
                <w:color w:val="auto"/>
                <w:sz w:val="24"/>
              </w:rPr>
            </w:pPr>
          </w:p>
          <w:p w:rsidR="00E2511A" w:rsidRPr="00FE2E11" w:rsidRDefault="00E2511A" w:rsidP="004A2963">
            <w:pPr>
              <w:tabs>
                <w:tab w:val="left" w:pos="0"/>
              </w:tabs>
              <w:spacing w:after="120" w:line="240" w:lineRule="auto"/>
              <w:ind w:right="176"/>
              <w:jc w:val="both"/>
              <w:rPr>
                <w:rFonts w:ascii="Times New Roman" w:hAnsi="Times New Roman"/>
                <w:color w:val="auto"/>
                <w:sz w:val="24"/>
              </w:rPr>
            </w:pPr>
          </w:p>
        </w:tc>
        <w:tc>
          <w:tcPr>
            <w:tcW w:w="2126" w:type="dxa"/>
            <w:gridSpan w:val="2"/>
            <w:vMerge w:val="restart"/>
            <w:shd w:val="clear" w:color="auto" w:fill="auto"/>
          </w:tcPr>
          <w:p w:rsidR="00963D34" w:rsidRPr="00FE2E11" w:rsidRDefault="00963D34" w:rsidP="004A2963">
            <w:pPr>
              <w:spacing w:after="0" w:line="240" w:lineRule="auto"/>
              <w:jc w:val="center"/>
              <w:rPr>
                <w:rFonts w:ascii="Times New Roman" w:hAnsi="Times New Roman"/>
                <w:color w:val="auto"/>
                <w:sz w:val="24"/>
              </w:rPr>
            </w:pPr>
            <w:r w:rsidRPr="00FE2E11">
              <w:rPr>
                <w:rFonts w:ascii="Times New Roman" w:hAnsi="Times New Roman"/>
                <w:color w:val="auto"/>
                <w:sz w:val="24"/>
              </w:rPr>
              <w:lastRenderedPageBreak/>
              <w:t>P; N/A</w:t>
            </w:r>
          </w:p>
        </w:tc>
        <w:tc>
          <w:tcPr>
            <w:tcW w:w="1559" w:type="dxa"/>
            <w:gridSpan w:val="2"/>
            <w:shd w:val="clear" w:color="auto" w:fill="auto"/>
          </w:tcPr>
          <w:p w:rsidR="00963D34" w:rsidRPr="00FE2E11" w:rsidRDefault="00963D34" w:rsidP="004A2963">
            <w:pPr>
              <w:spacing w:after="0" w:line="240" w:lineRule="auto"/>
              <w:jc w:val="center"/>
              <w:rPr>
                <w:rFonts w:ascii="Times New Roman" w:hAnsi="Times New Roman"/>
                <w:color w:val="auto"/>
                <w:sz w:val="24"/>
              </w:rPr>
            </w:pPr>
            <w:r w:rsidRPr="00FE2E11">
              <w:rPr>
                <w:rFonts w:ascii="Times New Roman" w:hAnsi="Times New Roman"/>
                <w:color w:val="auto"/>
                <w:sz w:val="24"/>
              </w:rPr>
              <w:t>Jā</w:t>
            </w:r>
          </w:p>
        </w:tc>
        <w:tc>
          <w:tcPr>
            <w:tcW w:w="5965" w:type="dxa"/>
            <w:gridSpan w:val="2"/>
            <w:shd w:val="clear" w:color="auto" w:fill="auto"/>
          </w:tcPr>
          <w:p w:rsidR="00963D34" w:rsidRPr="000255B7" w:rsidRDefault="00963D34" w:rsidP="00FA2E20">
            <w:pPr>
              <w:pStyle w:val="Sarakstarindkopa"/>
              <w:ind w:left="0"/>
              <w:jc w:val="both"/>
            </w:pPr>
            <w:r w:rsidRPr="00FE2E11">
              <w:rPr>
                <w:b/>
              </w:rPr>
              <w:t>Vērtējums ir „Jā”</w:t>
            </w:r>
            <w:r w:rsidRPr="00FE2E11">
              <w:t>, ja projekta iesniegumā (1.9.sadaļa „Informācija par partneri (-</w:t>
            </w:r>
            <w:proofErr w:type="spellStart"/>
            <w:r w:rsidRPr="00FE2E11">
              <w:t>iem</w:t>
            </w:r>
            <w:proofErr w:type="spellEnd"/>
            <w:r w:rsidRPr="00FE2E11">
              <w:t>)”) minētā informācija liecina, ka projektā ir iesaistīts sadarbības partneris/i, kas atbilst SAM MK noteikumos noteiktajam.</w:t>
            </w:r>
          </w:p>
          <w:p w:rsidR="00FE2E11" w:rsidRDefault="00FE2E11" w:rsidP="00FE2E11">
            <w:pPr>
              <w:pStyle w:val="Bezatstarpm"/>
              <w:spacing w:after="80"/>
              <w:jc w:val="both"/>
              <w:rPr>
                <w:rFonts w:ascii="Times New Roman" w:eastAsia="Calibri" w:hAnsi="Times New Roman"/>
                <w:color w:val="auto"/>
                <w:sz w:val="20"/>
                <w:szCs w:val="20"/>
              </w:rPr>
            </w:pPr>
          </w:p>
          <w:p w:rsidR="00FE2E11" w:rsidRPr="00FE2E11" w:rsidRDefault="00FE2E11" w:rsidP="00FE2E11">
            <w:pPr>
              <w:pStyle w:val="Bezatstarpm"/>
              <w:spacing w:after="80"/>
              <w:jc w:val="both"/>
              <w:rPr>
                <w:rFonts w:ascii="Times New Roman" w:eastAsia="Times New Roman" w:hAnsi="Times New Roman"/>
                <w:color w:val="auto"/>
                <w:sz w:val="24"/>
                <w:lang w:eastAsia="lv-LV"/>
              </w:rPr>
            </w:pPr>
            <w:r w:rsidRPr="00FE2E11">
              <w:rPr>
                <w:rFonts w:ascii="Times New Roman" w:eastAsia="Times New Roman" w:hAnsi="Times New Roman"/>
                <w:color w:val="auto"/>
                <w:sz w:val="24"/>
                <w:lang w:eastAsia="lv-LV"/>
              </w:rPr>
              <w:t xml:space="preserve">Projekta iesniegumam ir pievienots sadarbības līgums, kas </w:t>
            </w:r>
            <w:r w:rsidRPr="002062D4">
              <w:rPr>
                <w:rFonts w:ascii="Times New Roman" w:eastAsia="Times New Roman" w:hAnsi="Times New Roman"/>
                <w:color w:val="auto"/>
                <w:sz w:val="24"/>
                <w:lang w:eastAsia="lv-LV"/>
              </w:rPr>
              <w:t xml:space="preserve">apliecina </w:t>
            </w:r>
            <w:r w:rsidR="002062D4" w:rsidRPr="002062D4">
              <w:rPr>
                <w:rFonts w:ascii="Times New Roman" w:eastAsia="Times New Roman" w:hAnsi="Times New Roman"/>
                <w:color w:val="auto"/>
                <w:sz w:val="24"/>
                <w:lang w:eastAsia="lv-LV"/>
              </w:rPr>
              <w:t>projekta</w:t>
            </w:r>
            <w:r w:rsidR="00942BAF" w:rsidRPr="002062D4">
              <w:rPr>
                <w:rFonts w:ascii="Times New Roman" w:eastAsia="Times New Roman" w:hAnsi="Times New Roman"/>
                <w:color w:val="auto"/>
                <w:sz w:val="24"/>
                <w:lang w:eastAsia="lv-LV"/>
              </w:rPr>
              <w:t xml:space="preserve"> iesniedzēja</w:t>
            </w:r>
            <w:r w:rsidRPr="002062D4">
              <w:rPr>
                <w:rFonts w:ascii="Times New Roman" w:eastAsia="Times New Roman" w:hAnsi="Times New Roman"/>
                <w:color w:val="auto"/>
                <w:sz w:val="24"/>
                <w:lang w:eastAsia="lv-LV"/>
              </w:rPr>
              <w:t xml:space="preserve"> tiesības</w:t>
            </w:r>
            <w:r w:rsidRPr="00942BAF">
              <w:rPr>
                <w:rFonts w:ascii="Times New Roman" w:eastAsia="Times New Roman" w:hAnsi="Times New Roman"/>
                <w:color w:val="auto"/>
                <w:sz w:val="24"/>
                <w:lang w:eastAsia="lv-LV"/>
              </w:rPr>
              <w:t xml:space="preserve"> iesniegt projekta iesniegumu par sadarbības partnera īpašumā, turējumā vai valdījumā esošu objektu.</w:t>
            </w:r>
            <w:r w:rsidRPr="00FE2E11">
              <w:rPr>
                <w:rFonts w:ascii="Times New Roman" w:eastAsia="Times New Roman" w:hAnsi="Times New Roman"/>
                <w:color w:val="auto"/>
                <w:sz w:val="24"/>
                <w:lang w:eastAsia="lv-LV"/>
              </w:rPr>
              <w:t xml:space="preserve"> (ja attiecināms). Sadarbības līgumā iekļautās prasības atbilst Eiropas Savienības struktūrfondu un Kohēzijas fonda 2014.-2020.gada plānošanas perioda vadības likumā un Ministru kabineta 2014.gada 16.decembra noteikumos Nr. 784  “Kārtība, kādā Eiropas Savienības struktūrfondu un Kohēzijas fonda vadībā iesaistītās institūcijas nodrošina plānošanas dokumentu sagatavošanu un šo fondu ieviešanu 2014.–2020.gada plānošanas periodā” noteiktajam.</w:t>
            </w:r>
          </w:p>
          <w:p w:rsidR="00963D34" w:rsidRPr="000255B7" w:rsidRDefault="00963D34" w:rsidP="00FA2E20">
            <w:pPr>
              <w:pStyle w:val="Sarakstarindkopa"/>
              <w:ind w:left="0"/>
              <w:jc w:val="both"/>
            </w:pPr>
          </w:p>
          <w:p w:rsidR="00963D34" w:rsidRPr="000255B7" w:rsidRDefault="00963D34" w:rsidP="000940C4">
            <w:pPr>
              <w:pStyle w:val="Sarakstarindkopa"/>
              <w:ind w:left="0"/>
              <w:jc w:val="both"/>
              <w:rPr>
                <w:b/>
              </w:rPr>
            </w:pPr>
          </w:p>
        </w:tc>
      </w:tr>
      <w:tr w:rsidR="00963D34" w:rsidRPr="00FA2E20" w:rsidTr="00963D34">
        <w:trPr>
          <w:gridBefore w:val="1"/>
          <w:wBefore w:w="63" w:type="dxa"/>
          <w:trHeight w:val="412"/>
          <w:jc w:val="center"/>
        </w:trPr>
        <w:tc>
          <w:tcPr>
            <w:tcW w:w="896" w:type="dxa"/>
            <w:vMerge/>
            <w:shd w:val="clear" w:color="auto" w:fill="auto"/>
          </w:tcPr>
          <w:p w:rsidR="00963D34" w:rsidRPr="00F91231" w:rsidRDefault="00963D34" w:rsidP="004A2963">
            <w:pPr>
              <w:spacing w:after="0" w:line="240" w:lineRule="auto"/>
              <w:jc w:val="both"/>
              <w:rPr>
                <w:rFonts w:ascii="Times New Roman" w:hAnsi="Times New Roman"/>
                <w:bCs/>
                <w:color w:val="auto"/>
                <w:sz w:val="24"/>
              </w:rPr>
            </w:pPr>
          </w:p>
        </w:tc>
        <w:tc>
          <w:tcPr>
            <w:tcW w:w="4133" w:type="dxa"/>
            <w:gridSpan w:val="2"/>
            <w:vMerge/>
            <w:shd w:val="clear" w:color="auto" w:fill="auto"/>
          </w:tcPr>
          <w:p w:rsidR="00963D34" w:rsidRPr="000255B7" w:rsidRDefault="00963D34" w:rsidP="004A2963">
            <w:pPr>
              <w:tabs>
                <w:tab w:val="left" w:pos="0"/>
              </w:tabs>
              <w:spacing w:after="120" w:line="240" w:lineRule="auto"/>
              <w:ind w:right="176"/>
              <w:jc w:val="both"/>
              <w:rPr>
                <w:rFonts w:ascii="Times New Roman" w:hAnsi="Times New Roman"/>
                <w:color w:val="auto"/>
                <w:sz w:val="24"/>
              </w:rPr>
            </w:pPr>
          </w:p>
        </w:tc>
        <w:tc>
          <w:tcPr>
            <w:tcW w:w="2126" w:type="dxa"/>
            <w:gridSpan w:val="2"/>
            <w:vMerge/>
            <w:shd w:val="clear" w:color="auto" w:fill="auto"/>
          </w:tcPr>
          <w:p w:rsidR="00963D34" w:rsidRPr="000255B7" w:rsidRDefault="00963D34" w:rsidP="004A2963">
            <w:pPr>
              <w:spacing w:after="0" w:line="240" w:lineRule="auto"/>
              <w:jc w:val="center"/>
              <w:rPr>
                <w:rFonts w:ascii="Times New Roman" w:hAnsi="Times New Roman"/>
                <w:color w:val="auto"/>
                <w:sz w:val="24"/>
              </w:rPr>
            </w:pPr>
          </w:p>
        </w:tc>
        <w:tc>
          <w:tcPr>
            <w:tcW w:w="1559" w:type="dxa"/>
            <w:gridSpan w:val="2"/>
            <w:shd w:val="clear" w:color="auto" w:fill="auto"/>
          </w:tcPr>
          <w:p w:rsidR="00963D34" w:rsidRPr="000255B7" w:rsidRDefault="00963D34" w:rsidP="004A2963">
            <w:pPr>
              <w:spacing w:after="0" w:line="240" w:lineRule="auto"/>
              <w:jc w:val="center"/>
              <w:rPr>
                <w:rFonts w:ascii="Times New Roman" w:hAnsi="Times New Roman"/>
                <w:color w:val="auto"/>
                <w:sz w:val="24"/>
              </w:rPr>
            </w:pPr>
            <w:r w:rsidRPr="000255B7">
              <w:rPr>
                <w:rFonts w:ascii="Times New Roman" w:hAnsi="Times New Roman"/>
                <w:color w:val="auto"/>
                <w:sz w:val="24"/>
              </w:rPr>
              <w:t>Jā, ar nosacījumu</w:t>
            </w:r>
          </w:p>
        </w:tc>
        <w:tc>
          <w:tcPr>
            <w:tcW w:w="5965" w:type="dxa"/>
            <w:gridSpan w:val="2"/>
            <w:shd w:val="clear" w:color="auto" w:fill="auto"/>
          </w:tcPr>
          <w:p w:rsidR="00963D34" w:rsidRPr="000255B7" w:rsidRDefault="00963D34" w:rsidP="000940C4">
            <w:pPr>
              <w:pStyle w:val="Sarakstarindkopa"/>
              <w:ind w:left="0"/>
              <w:jc w:val="both"/>
              <w:rPr>
                <w:lang w:eastAsia="lv-LV"/>
              </w:rPr>
            </w:pPr>
            <w:r w:rsidRPr="000255B7">
              <w:t>Ja projekta iesniegums neatbilst minētajām prasībām,</w:t>
            </w:r>
            <w:r w:rsidRPr="000255B7">
              <w:rPr>
                <w:b/>
              </w:rPr>
              <w:t xml:space="preserve"> vērtējums ir „Jā, ar nosacījumu”</w:t>
            </w:r>
            <w:r w:rsidRPr="000255B7">
              <w:t xml:space="preserve">, vienlaikus nosakot nosacījumu projekta īstenošanā paredzēt </w:t>
            </w:r>
            <w:r w:rsidRPr="000255B7">
              <w:rPr>
                <w:lang w:eastAsia="lv-LV"/>
              </w:rPr>
              <w:t>sadarbības partneri/</w:t>
            </w:r>
            <w:proofErr w:type="spellStart"/>
            <w:r w:rsidRPr="000255B7">
              <w:rPr>
                <w:lang w:eastAsia="lv-LV"/>
              </w:rPr>
              <w:t>us</w:t>
            </w:r>
            <w:proofErr w:type="spellEnd"/>
            <w:r w:rsidRPr="000255B7">
              <w:rPr>
                <w:lang w:eastAsia="lv-LV"/>
              </w:rPr>
              <w:t>, kas atbilst SAM MK noteikumos noteiktajām prasībām vai iesniegt dokumentus, kas apliecina sadarbības partnera/u atbilstību SAM MK noteikumos par specifiskā atbalsta mērķa īstenošanu noteiktajām prasībām.</w:t>
            </w:r>
          </w:p>
          <w:p w:rsidR="00963D34" w:rsidRPr="000255B7" w:rsidRDefault="00963D34" w:rsidP="00FA2E20">
            <w:pPr>
              <w:pStyle w:val="Sarakstarindkopa"/>
              <w:ind w:left="0"/>
              <w:jc w:val="both"/>
              <w:rPr>
                <w:b/>
              </w:rPr>
            </w:pPr>
          </w:p>
        </w:tc>
      </w:tr>
      <w:tr w:rsidR="00963D34" w:rsidRPr="00FA2E20" w:rsidTr="00FA2E20">
        <w:trPr>
          <w:gridBefore w:val="1"/>
          <w:wBefore w:w="63" w:type="dxa"/>
          <w:trHeight w:val="836"/>
          <w:jc w:val="center"/>
        </w:trPr>
        <w:tc>
          <w:tcPr>
            <w:tcW w:w="896" w:type="dxa"/>
            <w:vMerge/>
            <w:shd w:val="clear" w:color="auto" w:fill="auto"/>
          </w:tcPr>
          <w:p w:rsidR="00963D34" w:rsidRPr="00F91231" w:rsidRDefault="00963D34" w:rsidP="004A2963">
            <w:pPr>
              <w:spacing w:after="0" w:line="240" w:lineRule="auto"/>
              <w:jc w:val="both"/>
              <w:rPr>
                <w:rFonts w:ascii="Times New Roman" w:hAnsi="Times New Roman"/>
                <w:bCs/>
                <w:color w:val="auto"/>
                <w:sz w:val="24"/>
              </w:rPr>
            </w:pPr>
          </w:p>
        </w:tc>
        <w:tc>
          <w:tcPr>
            <w:tcW w:w="4133" w:type="dxa"/>
            <w:gridSpan w:val="2"/>
            <w:vMerge/>
            <w:shd w:val="clear" w:color="auto" w:fill="auto"/>
          </w:tcPr>
          <w:p w:rsidR="00963D34" w:rsidRPr="00FA2E20" w:rsidRDefault="00963D34" w:rsidP="004A2963">
            <w:pPr>
              <w:tabs>
                <w:tab w:val="left" w:pos="0"/>
              </w:tabs>
              <w:spacing w:after="120" w:line="240" w:lineRule="auto"/>
              <w:ind w:right="176"/>
              <w:jc w:val="both"/>
              <w:rPr>
                <w:rFonts w:ascii="Times New Roman" w:hAnsi="Times New Roman"/>
                <w:color w:val="auto"/>
                <w:sz w:val="24"/>
                <w:highlight w:val="yellow"/>
              </w:rPr>
            </w:pPr>
          </w:p>
        </w:tc>
        <w:tc>
          <w:tcPr>
            <w:tcW w:w="2126" w:type="dxa"/>
            <w:gridSpan w:val="2"/>
            <w:vMerge/>
            <w:shd w:val="clear" w:color="auto" w:fill="auto"/>
          </w:tcPr>
          <w:p w:rsidR="00963D34" w:rsidRPr="00FA2E20" w:rsidRDefault="00963D34" w:rsidP="004A2963">
            <w:pPr>
              <w:spacing w:after="0" w:line="240" w:lineRule="auto"/>
              <w:jc w:val="center"/>
              <w:rPr>
                <w:rFonts w:ascii="Times New Roman" w:hAnsi="Times New Roman"/>
                <w:color w:val="auto"/>
                <w:sz w:val="24"/>
                <w:highlight w:val="yellow"/>
              </w:rPr>
            </w:pPr>
          </w:p>
        </w:tc>
        <w:tc>
          <w:tcPr>
            <w:tcW w:w="1559" w:type="dxa"/>
            <w:gridSpan w:val="2"/>
            <w:shd w:val="clear" w:color="auto" w:fill="auto"/>
          </w:tcPr>
          <w:p w:rsidR="00963D34" w:rsidRPr="00F91231" w:rsidRDefault="00963D34"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Nē</w:t>
            </w:r>
          </w:p>
        </w:tc>
        <w:tc>
          <w:tcPr>
            <w:tcW w:w="5965" w:type="dxa"/>
            <w:gridSpan w:val="2"/>
            <w:shd w:val="clear" w:color="auto" w:fill="auto"/>
          </w:tcPr>
          <w:p w:rsidR="00963D34" w:rsidRPr="00FA2E20" w:rsidRDefault="00963D34" w:rsidP="000940C4">
            <w:pPr>
              <w:pStyle w:val="Sarakstarindkopa"/>
              <w:ind w:left="0"/>
              <w:jc w:val="both"/>
              <w:rPr>
                <w:highlight w:val="yellow"/>
              </w:rPr>
            </w:pPr>
            <w:r w:rsidRPr="00F91231">
              <w:rPr>
                <w:b/>
                <w:lang w:eastAsia="lv-LV"/>
              </w:rPr>
              <w:t>Vērtējums ir</w:t>
            </w:r>
            <w:r w:rsidRPr="00F91231">
              <w:rPr>
                <w:lang w:eastAsia="lv-LV"/>
              </w:rPr>
              <w:t xml:space="preserve"> </w:t>
            </w:r>
            <w:r w:rsidRPr="00F91231">
              <w:rPr>
                <w:b/>
                <w:lang w:eastAsia="lv-LV"/>
              </w:rPr>
              <w:t>„Nē”</w:t>
            </w:r>
            <w:r w:rsidRPr="00F91231">
              <w:rPr>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963D34" w:rsidRPr="00F91231" w:rsidTr="00FA2E20">
        <w:trPr>
          <w:gridBefore w:val="1"/>
          <w:wBefore w:w="63" w:type="dxa"/>
          <w:trHeight w:val="836"/>
          <w:jc w:val="center"/>
        </w:trPr>
        <w:tc>
          <w:tcPr>
            <w:tcW w:w="896" w:type="dxa"/>
            <w:vMerge/>
            <w:shd w:val="clear" w:color="auto" w:fill="auto"/>
          </w:tcPr>
          <w:p w:rsidR="00963D34" w:rsidRDefault="00963D34" w:rsidP="004A2963">
            <w:pPr>
              <w:spacing w:after="0" w:line="240" w:lineRule="auto"/>
              <w:jc w:val="both"/>
              <w:rPr>
                <w:rFonts w:ascii="Times New Roman" w:hAnsi="Times New Roman"/>
                <w:bCs/>
                <w:color w:val="auto"/>
                <w:sz w:val="24"/>
              </w:rPr>
            </w:pPr>
          </w:p>
        </w:tc>
        <w:tc>
          <w:tcPr>
            <w:tcW w:w="4133" w:type="dxa"/>
            <w:gridSpan w:val="2"/>
            <w:vMerge/>
            <w:shd w:val="clear" w:color="auto" w:fill="auto"/>
          </w:tcPr>
          <w:p w:rsidR="00963D34" w:rsidRPr="000255B7" w:rsidRDefault="00963D34" w:rsidP="004A2963">
            <w:pPr>
              <w:tabs>
                <w:tab w:val="left" w:pos="0"/>
              </w:tabs>
              <w:spacing w:after="120" w:line="240" w:lineRule="auto"/>
              <w:ind w:right="176"/>
              <w:jc w:val="both"/>
              <w:rPr>
                <w:rFonts w:ascii="Times New Roman" w:hAnsi="Times New Roman"/>
                <w:color w:val="auto"/>
                <w:sz w:val="24"/>
              </w:rPr>
            </w:pPr>
          </w:p>
        </w:tc>
        <w:tc>
          <w:tcPr>
            <w:tcW w:w="2126" w:type="dxa"/>
            <w:gridSpan w:val="2"/>
            <w:vMerge/>
            <w:shd w:val="clear" w:color="auto" w:fill="auto"/>
          </w:tcPr>
          <w:p w:rsidR="00963D34" w:rsidRPr="000940C4" w:rsidRDefault="00963D34" w:rsidP="004A2963">
            <w:pPr>
              <w:spacing w:after="0" w:line="240" w:lineRule="auto"/>
              <w:jc w:val="center"/>
              <w:rPr>
                <w:rFonts w:ascii="Times New Roman" w:hAnsi="Times New Roman"/>
                <w:color w:val="auto"/>
                <w:sz w:val="24"/>
              </w:rPr>
            </w:pPr>
          </w:p>
        </w:tc>
        <w:tc>
          <w:tcPr>
            <w:tcW w:w="1559" w:type="dxa"/>
            <w:gridSpan w:val="2"/>
            <w:shd w:val="clear" w:color="auto" w:fill="auto"/>
          </w:tcPr>
          <w:p w:rsidR="00E2511A" w:rsidRDefault="00E2511A" w:rsidP="004A2963">
            <w:pPr>
              <w:spacing w:after="0" w:line="240" w:lineRule="auto"/>
              <w:jc w:val="center"/>
              <w:rPr>
                <w:rFonts w:ascii="Times New Roman" w:hAnsi="Times New Roman"/>
                <w:color w:val="auto"/>
                <w:sz w:val="24"/>
              </w:rPr>
            </w:pPr>
          </w:p>
          <w:p w:rsidR="00963D34" w:rsidRPr="00F91231" w:rsidRDefault="00963D34"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N/A</w:t>
            </w:r>
          </w:p>
        </w:tc>
        <w:tc>
          <w:tcPr>
            <w:tcW w:w="5965" w:type="dxa"/>
            <w:gridSpan w:val="2"/>
            <w:shd w:val="clear" w:color="auto" w:fill="auto"/>
          </w:tcPr>
          <w:p w:rsidR="00963D34" w:rsidRPr="000255B7" w:rsidRDefault="00963D34" w:rsidP="00963D34">
            <w:pPr>
              <w:pStyle w:val="Sarakstarindkopa"/>
              <w:ind w:left="0"/>
              <w:jc w:val="both"/>
              <w:rPr>
                <w:b/>
              </w:rPr>
            </w:pPr>
            <w:r w:rsidRPr="00F91231">
              <w:rPr>
                <w:b/>
              </w:rPr>
              <w:t>Vērtējums ir „N/A”</w:t>
            </w:r>
            <w:r w:rsidRPr="00F91231">
              <w:t xml:space="preserve">, ja projekta </w:t>
            </w:r>
            <w:r>
              <w:t>ietvaros nav paredzēts</w:t>
            </w:r>
            <w:r w:rsidRPr="00CE3815">
              <w:t xml:space="preserve"> sadarbības partneris/i</w:t>
            </w:r>
            <w:r>
              <w:t>.</w:t>
            </w:r>
          </w:p>
        </w:tc>
      </w:tr>
      <w:tr w:rsidR="00E2511A" w:rsidRPr="00F91231" w:rsidTr="00FA2E20">
        <w:trPr>
          <w:gridBefore w:val="1"/>
          <w:wBefore w:w="63" w:type="dxa"/>
          <w:trHeight w:val="836"/>
          <w:jc w:val="center"/>
        </w:trPr>
        <w:tc>
          <w:tcPr>
            <w:tcW w:w="896" w:type="dxa"/>
            <w:vMerge w:val="restart"/>
            <w:shd w:val="clear" w:color="auto" w:fill="auto"/>
          </w:tcPr>
          <w:p w:rsidR="00E2511A" w:rsidRPr="000255B7" w:rsidRDefault="00E2511A" w:rsidP="004A2963">
            <w:pPr>
              <w:spacing w:after="0" w:line="240" w:lineRule="auto"/>
              <w:jc w:val="both"/>
              <w:rPr>
                <w:rFonts w:ascii="Times New Roman" w:hAnsi="Times New Roman"/>
                <w:bCs/>
                <w:color w:val="auto"/>
                <w:sz w:val="24"/>
              </w:rPr>
            </w:pPr>
            <w:r>
              <w:rPr>
                <w:rFonts w:ascii="Times New Roman" w:hAnsi="Times New Roman"/>
                <w:bCs/>
                <w:color w:val="auto"/>
                <w:sz w:val="24"/>
              </w:rPr>
              <w:t>2.3.</w:t>
            </w:r>
          </w:p>
          <w:p w:rsidR="00E2511A" w:rsidRPr="000255B7" w:rsidRDefault="00E2511A" w:rsidP="004A2963">
            <w:pPr>
              <w:spacing w:after="0" w:line="240" w:lineRule="auto"/>
              <w:jc w:val="both"/>
              <w:rPr>
                <w:rFonts w:ascii="Times New Roman" w:hAnsi="Times New Roman"/>
                <w:bCs/>
                <w:color w:val="auto"/>
                <w:sz w:val="24"/>
              </w:rPr>
            </w:pPr>
          </w:p>
        </w:tc>
        <w:tc>
          <w:tcPr>
            <w:tcW w:w="4133" w:type="dxa"/>
            <w:gridSpan w:val="2"/>
            <w:vMerge w:val="restart"/>
            <w:shd w:val="clear" w:color="auto" w:fill="auto"/>
          </w:tcPr>
          <w:p w:rsidR="00E2511A" w:rsidRPr="000255B7" w:rsidRDefault="00E2511A" w:rsidP="004A2963">
            <w:pPr>
              <w:tabs>
                <w:tab w:val="left" w:pos="0"/>
              </w:tabs>
              <w:spacing w:after="120" w:line="240" w:lineRule="auto"/>
              <w:ind w:right="176"/>
              <w:jc w:val="both"/>
              <w:rPr>
                <w:rFonts w:ascii="Times New Roman" w:hAnsi="Times New Roman"/>
                <w:color w:val="auto"/>
                <w:sz w:val="24"/>
              </w:rPr>
            </w:pPr>
            <w:r w:rsidRPr="000255B7">
              <w:rPr>
                <w:rFonts w:ascii="Times New Roman" w:hAnsi="Times New Roman"/>
                <w:color w:val="auto"/>
                <w:sz w:val="24"/>
              </w:rPr>
              <w:t>Projekta iesniegumā ir definētas projekta sadarbības partnera/u plānotās darbības projekta ietvaros un tās atbilst MK noteikumos par specifiskā atbalsta mērķa īstenošanu noteiktajām atbalstāmajām darbībām.</w:t>
            </w:r>
          </w:p>
          <w:p w:rsidR="00E2511A" w:rsidRDefault="00E2511A" w:rsidP="004A2963">
            <w:pPr>
              <w:tabs>
                <w:tab w:val="left" w:pos="0"/>
              </w:tabs>
              <w:spacing w:after="120" w:line="240" w:lineRule="auto"/>
              <w:ind w:right="176"/>
              <w:jc w:val="both"/>
              <w:rPr>
                <w:rFonts w:ascii="Times New Roman" w:hAnsi="Times New Roman"/>
                <w:color w:val="auto"/>
                <w:sz w:val="24"/>
                <w:highlight w:val="yellow"/>
              </w:rPr>
            </w:pPr>
          </w:p>
          <w:p w:rsidR="00E2511A" w:rsidRPr="000255B7" w:rsidRDefault="00E2511A" w:rsidP="004A2963">
            <w:pPr>
              <w:tabs>
                <w:tab w:val="left" w:pos="0"/>
              </w:tabs>
              <w:spacing w:after="120" w:line="240" w:lineRule="auto"/>
              <w:ind w:right="176"/>
              <w:jc w:val="both"/>
              <w:rPr>
                <w:rFonts w:ascii="Times New Roman" w:hAnsi="Times New Roman"/>
                <w:color w:val="auto"/>
                <w:sz w:val="24"/>
              </w:rPr>
            </w:pPr>
          </w:p>
        </w:tc>
        <w:tc>
          <w:tcPr>
            <w:tcW w:w="2126" w:type="dxa"/>
            <w:gridSpan w:val="2"/>
            <w:vMerge w:val="restart"/>
            <w:shd w:val="clear" w:color="auto" w:fill="auto"/>
          </w:tcPr>
          <w:p w:rsidR="00E2511A" w:rsidRPr="00FA2E20" w:rsidRDefault="00E2511A" w:rsidP="004A2963">
            <w:pPr>
              <w:spacing w:after="0" w:line="240" w:lineRule="auto"/>
              <w:jc w:val="center"/>
              <w:rPr>
                <w:rFonts w:ascii="Times New Roman" w:hAnsi="Times New Roman"/>
                <w:color w:val="auto"/>
                <w:sz w:val="24"/>
                <w:highlight w:val="yellow"/>
              </w:rPr>
            </w:pPr>
            <w:r w:rsidRPr="000940C4">
              <w:rPr>
                <w:rFonts w:ascii="Times New Roman" w:hAnsi="Times New Roman"/>
                <w:color w:val="auto"/>
                <w:sz w:val="24"/>
              </w:rPr>
              <w:t>P</w:t>
            </w:r>
            <w:r w:rsidRPr="00F91231">
              <w:rPr>
                <w:rFonts w:ascii="Times New Roman" w:hAnsi="Times New Roman"/>
                <w:color w:val="auto"/>
                <w:sz w:val="24"/>
              </w:rPr>
              <w:t>; N/A</w:t>
            </w:r>
          </w:p>
        </w:tc>
        <w:tc>
          <w:tcPr>
            <w:tcW w:w="1559" w:type="dxa"/>
            <w:gridSpan w:val="2"/>
            <w:shd w:val="clear" w:color="auto" w:fill="auto"/>
          </w:tcPr>
          <w:p w:rsidR="00E2511A" w:rsidRPr="00FA2E20" w:rsidRDefault="00E2511A" w:rsidP="004A2963">
            <w:pPr>
              <w:spacing w:after="0" w:line="240" w:lineRule="auto"/>
              <w:jc w:val="center"/>
              <w:rPr>
                <w:rFonts w:ascii="Times New Roman" w:hAnsi="Times New Roman"/>
                <w:color w:val="auto"/>
                <w:sz w:val="24"/>
                <w:highlight w:val="yellow"/>
              </w:rPr>
            </w:pPr>
            <w:r w:rsidRPr="00F91231">
              <w:rPr>
                <w:rFonts w:ascii="Times New Roman" w:hAnsi="Times New Roman"/>
                <w:color w:val="auto"/>
                <w:sz w:val="24"/>
              </w:rPr>
              <w:t>Jā</w:t>
            </w:r>
          </w:p>
        </w:tc>
        <w:tc>
          <w:tcPr>
            <w:tcW w:w="5965" w:type="dxa"/>
            <w:gridSpan w:val="2"/>
            <w:shd w:val="clear" w:color="auto" w:fill="auto"/>
          </w:tcPr>
          <w:p w:rsidR="00E2511A" w:rsidRPr="000255B7" w:rsidRDefault="00E2511A" w:rsidP="00FA2E20">
            <w:pPr>
              <w:pStyle w:val="Sarakstarindkopa"/>
              <w:ind w:left="0"/>
              <w:jc w:val="both"/>
            </w:pPr>
            <w:r w:rsidRPr="000255B7">
              <w:rPr>
                <w:b/>
              </w:rPr>
              <w:t>Vērtējums ir „Jā”</w:t>
            </w:r>
            <w:r w:rsidRPr="000255B7">
              <w:t>, ja projekta iesniegumā (1.5.sadaļā „Projekta darbības un sasniedzamie rezultāti”) ir atspoguļotas projekta sadarbības partnera/u projektā plānotās darbības, kas atbilst SAM MK noteikumos noteiktajām atbalstāmajām darbībām.</w:t>
            </w:r>
          </w:p>
          <w:p w:rsidR="00E2511A" w:rsidRPr="000255B7" w:rsidRDefault="00E2511A" w:rsidP="00FA2E20">
            <w:pPr>
              <w:pStyle w:val="Sarakstarindkopa"/>
              <w:ind w:left="0"/>
              <w:jc w:val="both"/>
            </w:pPr>
          </w:p>
          <w:p w:rsidR="00E2511A" w:rsidRPr="000255B7" w:rsidRDefault="00E2511A" w:rsidP="000940C4">
            <w:pPr>
              <w:pStyle w:val="Sarakstarindkopa"/>
              <w:ind w:left="0"/>
              <w:jc w:val="both"/>
              <w:rPr>
                <w:b/>
              </w:rPr>
            </w:pPr>
          </w:p>
        </w:tc>
      </w:tr>
      <w:tr w:rsidR="00E2511A" w:rsidRPr="00F91231" w:rsidTr="00FA2E20">
        <w:trPr>
          <w:gridBefore w:val="1"/>
          <w:wBefore w:w="63" w:type="dxa"/>
          <w:trHeight w:val="836"/>
          <w:jc w:val="center"/>
        </w:trPr>
        <w:tc>
          <w:tcPr>
            <w:tcW w:w="896" w:type="dxa"/>
            <w:vMerge/>
            <w:shd w:val="clear" w:color="auto" w:fill="auto"/>
          </w:tcPr>
          <w:p w:rsidR="00E2511A" w:rsidRPr="00FA2E20" w:rsidRDefault="00E2511A" w:rsidP="004A2963">
            <w:pPr>
              <w:spacing w:after="0" w:line="240" w:lineRule="auto"/>
              <w:jc w:val="both"/>
              <w:rPr>
                <w:rFonts w:ascii="Times New Roman" w:hAnsi="Times New Roman"/>
                <w:bCs/>
                <w:color w:val="auto"/>
                <w:sz w:val="24"/>
                <w:highlight w:val="yellow"/>
              </w:rPr>
            </w:pPr>
          </w:p>
        </w:tc>
        <w:tc>
          <w:tcPr>
            <w:tcW w:w="4133" w:type="dxa"/>
            <w:gridSpan w:val="2"/>
            <w:vMerge/>
            <w:shd w:val="clear" w:color="auto" w:fill="auto"/>
          </w:tcPr>
          <w:p w:rsidR="00E2511A" w:rsidRPr="00FA2E20" w:rsidRDefault="00E2511A" w:rsidP="004A2963">
            <w:pPr>
              <w:tabs>
                <w:tab w:val="left" w:pos="0"/>
              </w:tabs>
              <w:spacing w:after="120" w:line="240" w:lineRule="auto"/>
              <w:ind w:right="176"/>
              <w:jc w:val="both"/>
              <w:rPr>
                <w:rFonts w:ascii="Times New Roman" w:hAnsi="Times New Roman"/>
                <w:color w:val="auto"/>
                <w:sz w:val="24"/>
                <w:highlight w:val="yellow"/>
              </w:rPr>
            </w:pPr>
          </w:p>
        </w:tc>
        <w:tc>
          <w:tcPr>
            <w:tcW w:w="2126" w:type="dxa"/>
            <w:gridSpan w:val="2"/>
            <w:vMerge/>
            <w:shd w:val="clear" w:color="auto" w:fill="auto"/>
          </w:tcPr>
          <w:p w:rsidR="00E2511A" w:rsidRPr="00FA2E20" w:rsidRDefault="00E2511A" w:rsidP="004A2963">
            <w:pPr>
              <w:spacing w:after="0" w:line="240" w:lineRule="auto"/>
              <w:jc w:val="center"/>
              <w:rPr>
                <w:rFonts w:ascii="Times New Roman" w:hAnsi="Times New Roman"/>
                <w:color w:val="auto"/>
                <w:sz w:val="24"/>
                <w:highlight w:val="yellow"/>
              </w:rPr>
            </w:pPr>
          </w:p>
        </w:tc>
        <w:tc>
          <w:tcPr>
            <w:tcW w:w="1559" w:type="dxa"/>
            <w:gridSpan w:val="2"/>
            <w:shd w:val="clear" w:color="auto" w:fill="auto"/>
          </w:tcPr>
          <w:p w:rsidR="00E2511A" w:rsidRPr="00FA2E20" w:rsidRDefault="00E2511A" w:rsidP="004A2963">
            <w:pPr>
              <w:spacing w:after="0" w:line="240" w:lineRule="auto"/>
              <w:jc w:val="center"/>
              <w:rPr>
                <w:rFonts w:ascii="Times New Roman" w:hAnsi="Times New Roman"/>
                <w:color w:val="auto"/>
                <w:sz w:val="24"/>
                <w:highlight w:val="yellow"/>
              </w:rPr>
            </w:pPr>
            <w:r w:rsidRPr="00F91231">
              <w:rPr>
                <w:rFonts w:ascii="Times New Roman" w:hAnsi="Times New Roman"/>
                <w:color w:val="auto"/>
                <w:sz w:val="24"/>
              </w:rPr>
              <w:t>Jā, ar nosacījumu</w:t>
            </w:r>
          </w:p>
        </w:tc>
        <w:tc>
          <w:tcPr>
            <w:tcW w:w="5965" w:type="dxa"/>
            <w:gridSpan w:val="2"/>
            <w:shd w:val="clear" w:color="auto" w:fill="auto"/>
          </w:tcPr>
          <w:p w:rsidR="00E2511A" w:rsidRPr="000255B7" w:rsidRDefault="00E2511A" w:rsidP="000940C4">
            <w:pPr>
              <w:pStyle w:val="Sarakstarindkopa"/>
              <w:ind w:left="0"/>
              <w:jc w:val="both"/>
            </w:pPr>
            <w:r w:rsidRPr="000255B7">
              <w:t>Ja projekta iesniegums neatbilst minētajām prasībām,</w:t>
            </w:r>
            <w:r w:rsidRPr="000255B7">
              <w:rPr>
                <w:b/>
              </w:rPr>
              <w:t xml:space="preserve"> vērtējums ir „Jā, ar nosacījumu”</w:t>
            </w:r>
            <w:r w:rsidRPr="000255B7">
              <w:t>, vienlaikus nosakot nosacījumu papildināt vai precizēt projekta sadarbības partnera/u plānotās darbības projekta ietvaros, vai arī to atbilstību SAM MK noteikumos noteiktajām atbalstāmajām darbībām.</w:t>
            </w:r>
          </w:p>
          <w:p w:rsidR="00E2511A" w:rsidRPr="000255B7" w:rsidRDefault="00E2511A" w:rsidP="00FA2E20">
            <w:pPr>
              <w:pStyle w:val="Sarakstarindkopa"/>
              <w:ind w:left="0"/>
              <w:jc w:val="both"/>
              <w:rPr>
                <w:b/>
              </w:rPr>
            </w:pPr>
          </w:p>
        </w:tc>
      </w:tr>
      <w:tr w:rsidR="00E2511A" w:rsidRPr="00F91231" w:rsidTr="00FA2E20">
        <w:trPr>
          <w:gridBefore w:val="1"/>
          <w:wBefore w:w="63" w:type="dxa"/>
          <w:trHeight w:val="836"/>
          <w:jc w:val="center"/>
        </w:trPr>
        <w:tc>
          <w:tcPr>
            <w:tcW w:w="896" w:type="dxa"/>
            <w:vMerge/>
            <w:shd w:val="clear" w:color="auto" w:fill="auto"/>
          </w:tcPr>
          <w:p w:rsidR="00E2511A" w:rsidRPr="00FA2E20" w:rsidRDefault="00E2511A" w:rsidP="004A2963">
            <w:pPr>
              <w:spacing w:after="0" w:line="240" w:lineRule="auto"/>
              <w:jc w:val="both"/>
              <w:rPr>
                <w:rFonts w:ascii="Times New Roman" w:hAnsi="Times New Roman"/>
                <w:bCs/>
                <w:color w:val="auto"/>
                <w:sz w:val="24"/>
                <w:highlight w:val="yellow"/>
              </w:rPr>
            </w:pPr>
          </w:p>
        </w:tc>
        <w:tc>
          <w:tcPr>
            <w:tcW w:w="4133" w:type="dxa"/>
            <w:gridSpan w:val="2"/>
            <w:vMerge/>
            <w:shd w:val="clear" w:color="auto" w:fill="auto"/>
          </w:tcPr>
          <w:p w:rsidR="00E2511A" w:rsidRPr="00FA2E20" w:rsidRDefault="00E2511A" w:rsidP="004A2963">
            <w:pPr>
              <w:tabs>
                <w:tab w:val="left" w:pos="0"/>
              </w:tabs>
              <w:spacing w:after="120" w:line="240" w:lineRule="auto"/>
              <w:ind w:right="176"/>
              <w:jc w:val="both"/>
              <w:rPr>
                <w:rFonts w:ascii="Times New Roman" w:hAnsi="Times New Roman"/>
                <w:color w:val="auto"/>
                <w:sz w:val="24"/>
                <w:highlight w:val="yellow"/>
              </w:rPr>
            </w:pPr>
          </w:p>
        </w:tc>
        <w:tc>
          <w:tcPr>
            <w:tcW w:w="2126" w:type="dxa"/>
            <w:gridSpan w:val="2"/>
            <w:vMerge/>
            <w:shd w:val="clear" w:color="auto" w:fill="auto"/>
          </w:tcPr>
          <w:p w:rsidR="00E2511A" w:rsidRPr="00FA2E20" w:rsidRDefault="00E2511A" w:rsidP="004A2963">
            <w:pPr>
              <w:spacing w:after="0" w:line="240" w:lineRule="auto"/>
              <w:jc w:val="center"/>
              <w:rPr>
                <w:rFonts w:ascii="Times New Roman" w:hAnsi="Times New Roman"/>
                <w:color w:val="auto"/>
                <w:sz w:val="24"/>
                <w:highlight w:val="yellow"/>
              </w:rPr>
            </w:pPr>
          </w:p>
        </w:tc>
        <w:tc>
          <w:tcPr>
            <w:tcW w:w="1559" w:type="dxa"/>
            <w:gridSpan w:val="2"/>
            <w:shd w:val="clear" w:color="auto" w:fill="auto"/>
          </w:tcPr>
          <w:p w:rsidR="00E2511A" w:rsidRPr="00FA2E20" w:rsidRDefault="00E2511A" w:rsidP="004A2963">
            <w:pPr>
              <w:spacing w:after="0" w:line="240" w:lineRule="auto"/>
              <w:jc w:val="center"/>
              <w:rPr>
                <w:rFonts w:ascii="Times New Roman" w:hAnsi="Times New Roman"/>
                <w:color w:val="auto"/>
                <w:sz w:val="24"/>
                <w:highlight w:val="yellow"/>
              </w:rPr>
            </w:pPr>
            <w:r w:rsidRPr="00F91231">
              <w:rPr>
                <w:rFonts w:ascii="Times New Roman" w:hAnsi="Times New Roman"/>
                <w:color w:val="auto"/>
                <w:sz w:val="24"/>
              </w:rPr>
              <w:t>Nē</w:t>
            </w:r>
          </w:p>
        </w:tc>
        <w:tc>
          <w:tcPr>
            <w:tcW w:w="5965" w:type="dxa"/>
            <w:gridSpan w:val="2"/>
            <w:shd w:val="clear" w:color="auto" w:fill="auto"/>
          </w:tcPr>
          <w:p w:rsidR="00E2511A" w:rsidRPr="00FA2E20" w:rsidRDefault="00E2511A" w:rsidP="00FA2E20">
            <w:pPr>
              <w:pStyle w:val="Sarakstarindkopa"/>
              <w:ind w:left="0"/>
              <w:jc w:val="both"/>
              <w:rPr>
                <w:b/>
                <w:highlight w:val="yellow"/>
              </w:rPr>
            </w:pPr>
            <w:r w:rsidRPr="00F91231">
              <w:rPr>
                <w:b/>
                <w:lang w:eastAsia="lv-LV"/>
              </w:rPr>
              <w:t>Vērtējums ir</w:t>
            </w:r>
            <w:r w:rsidRPr="00F91231">
              <w:rPr>
                <w:lang w:eastAsia="lv-LV"/>
              </w:rPr>
              <w:t xml:space="preserve"> </w:t>
            </w:r>
            <w:r w:rsidRPr="00F91231">
              <w:rPr>
                <w:b/>
                <w:lang w:eastAsia="lv-LV"/>
              </w:rPr>
              <w:t>„Nē”</w:t>
            </w:r>
            <w:r w:rsidRPr="00F91231">
              <w:rPr>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E2511A" w:rsidRPr="00F91231" w:rsidTr="00FA2E20">
        <w:trPr>
          <w:gridBefore w:val="1"/>
          <w:wBefore w:w="63" w:type="dxa"/>
          <w:trHeight w:val="836"/>
          <w:jc w:val="center"/>
        </w:trPr>
        <w:tc>
          <w:tcPr>
            <w:tcW w:w="896" w:type="dxa"/>
            <w:vMerge/>
            <w:shd w:val="clear" w:color="auto" w:fill="auto"/>
          </w:tcPr>
          <w:p w:rsidR="00E2511A" w:rsidRPr="00FA2E20" w:rsidRDefault="00E2511A" w:rsidP="004A2963">
            <w:pPr>
              <w:spacing w:after="0" w:line="240" w:lineRule="auto"/>
              <w:jc w:val="both"/>
              <w:rPr>
                <w:rFonts w:ascii="Times New Roman" w:hAnsi="Times New Roman"/>
                <w:bCs/>
                <w:color w:val="auto"/>
                <w:sz w:val="24"/>
                <w:highlight w:val="yellow"/>
              </w:rPr>
            </w:pPr>
          </w:p>
        </w:tc>
        <w:tc>
          <w:tcPr>
            <w:tcW w:w="4133" w:type="dxa"/>
            <w:gridSpan w:val="2"/>
            <w:vMerge/>
            <w:shd w:val="clear" w:color="auto" w:fill="auto"/>
          </w:tcPr>
          <w:p w:rsidR="00E2511A" w:rsidRPr="00FA2E20" w:rsidRDefault="00E2511A" w:rsidP="004A2963">
            <w:pPr>
              <w:tabs>
                <w:tab w:val="left" w:pos="0"/>
              </w:tabs>
              <w:spacing w:after="120" w:line="240" w:lineRule="auto"/>
              <w:ind w:right="176"/>
              <w:jc w:val="both"/>
              <w:rPr>
                <w:rFonts w:ascii="Times New Roman" w:hAnsi="Times New Roman"/>
                <w:color w:val="auto"/>
                <w:sz w:val="24"/>
                <w:highlight w:val="yellow"/>
              </w:rPr>
            </w:pPr>
          </w:p>
        </w:tc>
        <w:tc>
          <w:tcPr>
            <w:tcW w:w="2126" w:type="dxa"/>
            <w:gridSpan w:val="2"/>
            <w:vMerge/>
            <w:shd w:val="clear" w:color="auto" w:fill="auto"/>
          </w:tcPr>
          <w:p w:rsidR="00E2511A" w:rsidRPr="00FA2E20" w:rsidRDefault="00E2511A" w:rsidP="004A2963">
            <w:pPr>
              <w:spacing w:after="0" w:line="240" w:lineRule="auto"/>
              <w:jc w:val="center"/>
              <w:rPr>
                <w:rFonts w:ascii="Times New Roman" w:hAnsi="Times New Roman"/>
                <w:color w:val="auto"/>
                <w:sz w:val="24"/>
                <w:highlight w:val="yellow"/>
              </w:rPr>
            </w:pPr>
          </w:p>
        </w:tc>
        <w:tc>
          <w:tcPr>
            <w:tcW w:w="1559" w:type="dxa"/>
            <w:gridSpan w:val="2"/>
            <w:shd w:val="clear" w:color="auto" w:fill="auto"/>
          </w:tcPr>
          <w:p w:rsidR="00E2511A" w:rsidRPr="00F91231" w:rsidRDefault="00E2511A"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N/A</w:t>
            </w:r>
          </w:p>
        </w:tc>
        <w:tc>
          <w:tcPr>
            <w:tcW w:w="5965" w:type="dxa"/>
            <w:gridSpan w:val="2"/>
            <w:shd w:val="clear" w:color="auto" w:fill="auto"/>
          </w:tcPr>
          <w:p w:rsidR="00E2511A" w:rsidRPr="00F91231" w:rsidRDefault="00E2511A" w:rsidP="00FA2E20">
            <w:pPr>
              <w:pStyle w:val="Sarakstarindkopa"/>
              <w:ind w:left="0"/>
              <w:jc w:val="both"/>
              <w:rPr>
                <w:b/>
                <w:lang w:eastAsia="lv-LV"/>
              </w:rPr>
            </w:pPr>
            <w:r w:rsidRPr="00F91231">
              <w:rPr>
                <w:b/>
              </w:rPr>
              <w:t>Vērtējums ir „N/A”</w:t>
            </w:r>
            <w:r w:rsidRPr="00F91231">
              <w:t xml:space="preserve">, ja projekta </w:t>
            </w:r>
            <w:r>
              <w:t>ietvaros nav paredzēts</w:t>
            </w:r>
            <w:r w:rsidRPr="00CE3815">
              <w:t xml:space="preserve"> sadarbības partneris/i</w:t>
            </w:r>
            <w:r>
              <w:t>.</w:t>
            </w:r>
          </w:p>
        </w:tc>
      </w:tr>
      <w:tr w:rsidR="00F91231" w:rsidRPr="00F91231" w:rsidTr="00FA2E20">
        <w:trPr>
          <w:gridBefore w:val="1"/>
          <w:wBefore w:w="63" w:type="dxa"/>
          <w:trHeight w:val="836"/>
          <w:jc w:val="center"/>
        </w:trPr>
        <w:tc>
          <w:tcPr>
            <w:tcW w:w="896" w:type="dxa"/>
            <w:vMerge w:val="restart"/>
            <w:shd w:val="clear" w:color="auto" w:fill="auto"/>
          </w:tcPr>
          <w:p w:rsidR="004A2963" w:rsidRPr="00F91231" w:rsidRDefault="002F43BC" w:rsidP="004A2963">
            <w:pPr>
              <w:spacing w:after="0" w:line="240" w:lineRule="auto"/>
              <w:jc w:val="both"/>
              <w:rPr>
                <w:rFonts w:ascii="Times New Roman" w:hAnsi="Times New Roman"/>
                <w:bCs/>
                <w:color w:val="auto"/>
                <w:sz w:val="24"/>
              </w:rPr>
            </w:pPr>
            <w:r>
              <w:rPr>
                <w:rFonts w:ascii="Times New Roman" w:hAnsi="Times New Roman"/>
                <w:bCs/>
                <w:color w:val="auto"/>
                <w:sz w:val="24"/>
              </w:rPr>
              <w:t>2.4</w:t>
            </w:r>
            <w:r w:rsidR="004A2963" w:rsidRPr="00F91231">
              <w:rPr>
                <w:rFonts w:ascii="Times New Roman" w:hAnsi="Times New Roman"/>
                <w:bCs/>
                <w:color w:val="auto"/>
                <w:sz w:val="24"/>
              </w:rPr>
              <w:t>.</w:t>
            </w:r>
          </w:p>
        </w:tc>
        <w:tc>
          <w:tcPr>
            <w:tcW w:w="4133" w:type="dxa"/>
            <w:gridSpan w:val="2"/>
            <w:vMerge w:val="restart"/>
            <w:shd w:val="clear" w:color="auto" w:fill="auto"/>
          </w:tcPr>
          <w:p w:rsidR="004A2963" w:rsidRPr="00F91231" w:rsidRDefault="004A2963" w:rsidP="004A2963">
            <w:pPr>
              <w:tabs>
                <w:tab w:val="left" w:pos="0"/>
              </w:tabs>
              <w:spacing w:after="120" w:line="240" w:lineRule="auto"/>
              <w:ind w:right="176"/>
              <w:jc w:val="both"/>
              <w:rPr>
                <w:rFonts w:ascii="Times New Roman" w:hAnsi="Times New Roman"/>
                <w:color w:val="auto"/>
                <w:sz w:val="24"/>
              </w:rPr>
            </w:pPr>
            <w:r w:rsidRPr="00F91231">
              <w:rPr>
                <w:rFonts w:ascii="Times New Roman" w:hAnsi="Times New Roman"/>
                <w:color w:val="auto"/>
                <w:sz w:val="24"/>
              </w:rPr>
              <w:t xml:space="preserve">Projekta iesniedzējs apņemas nodrošināt sasniegto rezultātu uzturēšanu un nodrošināt līdzekļus rezultātu uzturēšanai pēc projekta īstenošanas pabeigšanas atbilstoši MK noteikumos par specifiskā atbalsta mērķa īstenošanu noteiktajiem termiņiem. </w:t>
            </w:r>
          </w:p>
          <w:p w:rsidR="004A2963" w:rsidRPr="00F91231" w:rsidRDefault="004A2963" w:rsidP="004A2963">
            <w:pPr>
              <w:tabs>
                <w:tab w:val="left" w:pos="0"/>
              </w:tabs>
              <w:spacing w:after="120" w:line="240" w:lineRule="auto"/>
              <w:ind w:right="176"/>
              <w:jc w:val="both"/>
              <w:rPr>
                <w:rFonts w:ascii="Times New Roman" w:hAnsi="Times New Roman"/>
                <w:color w:val="auto"/>
                <w:sz w:val="24"/>
              </w:rPr>
            </w:pPr>
          </w:p>
          <w:p w:rsidR="004A2963" w:rsidRPr="00F91231" w:rsidRDefault="004A2963" w:rsidP="004A2963">
            <w:pPr>
              <w:pStyle w:val="Bezatstarpm"/>
              <w:spacing w:after="120"/>
              <w:jc w:val="both"/>
              <w:rPr>
                <w:rFonts w:ascii="Times New Roman" w:hAnsi="Times New Roman"/>
                <w:color w:val="auto"/>
                <w:sz w:val="24"/>
              </w:rPr>
            </w:pPr>
          </w:p>
        </w:tc>
        <w:tc>
          <w:tcPr>
            <w:tcW w:w="2126" w:type="dxa"/>
            <w:gridSpan w:val="2"/>
            <w:vMerge w:val="restart"/>
            <w:shd w:val="clear" w:color="auto" w:fill="auto"/>
          </w:tcPr>
          <w:p w:rsidR="004A2963" w:rsidRPr="00F91231" w:rsidRDefault="004A2963"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P</w:t>
            </w:r>
          </w:p>
        </w:tc>
        <w:tc>
          <w:tcPr>
            <w:tcW w:w="1559" w:type="dxa"/>
            <w:gridSpan w:val="2"/>
            <w:shd w:val="clear" w:color="auto" w:fill="auto"/>
          </w:tcPr>
          <w:p w:rsidR="004A2963" w:rsidRPr="00F91231" w:rsidRDefault="004A2963"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Jā</w:t>
            </w:r>
          </w:p>
        </w:tc>
        <w:tc>
          <w:tcPr>
            <w:tcW w:w="5965" w:type="dxa"/>
            <w:gridSpan w:val="2"/>
            <w:shd w:val="clear" w:color="auto" w:fill="auto"/>
          </w:tcPr>
          <w:p w:rsidR="004A2963" w:rsidRPr="00F91231" w:rsidRDefault="004A2963" w:rsidP="004A2963">
            <w:pPr>
              <w:pStyle w:val="Sarakstarindkopa"/>
              <w:spacing w:after="80"/>
              <w:ind w:left="0"/>
              <w:jc w:val="both"/>
            </w:pPr>
            <w:r w:rsidRPr="00F91231">
              <w:rPr>
                <w:b/>
              </w:rPr>
              <w:t>Vērtējums ir „Jā”</w:t>
            </w:r>
            <w:r w:rsidRPr="00F91231">
              <w:t>, ja projekta iesniegumā (6.1.sadaļa „Aprakstīt, kā tiks nodrošināta projektā sasniegto rezultātu uzturēšana pēc projekta pabeigšanas”) norādīts, kā projekta iesniedzējs plāno nodrošināt projekta rezultātu uzturēšanu un nodrošināt tam nepieciešamo finansējumu.</w:t>
            </w:r>
          </w:p>
          <w:p w:rsidR="004A2963" w:rsidRPr="00F91231" w:rsidRDefault="004A2963" w:rsidP="004A2963">
            <w:pPr>
              <w:pStyle w:val="Sarakstarindkopa"/>
              <w:spacing w:after="80"/>
              <w:ind w:left="0"/>
              <w:jc w:val="both"/>
              <w:rPr>
                <w:b/>
              </w:rPr>
            </w:pPr>
            <w:r w:rsidRPr="00F91231">
              <w:t>Uzturēšana nozīmē, ka projekta ietvaros radītās vērtības tiks izmantotas atbilstoši to mērķim un tiks nodrošināti resursi to uzturēšanai funkcionējošā kārtībā noteiktajā laika periodā.</w:t>
            </w:r>
          </w:p>
        </w:tc>
      </w:tr>
      <w:tr w:rsidR="00F91231" w:rsidRPr="00F91231" w:rsidTr="00FA2E20">
        <w:trPr>
          <w:gridBefore w:val="1"/>
          <w:wBefore w:w="63" w:type="dxa"/>
          <w:trHeight w:val="836"/>
          <w:jc w:val="center"/>
        </w:trPr>
        <w:tc>
          <w:tcPr>
            <w:tcW w:w="896" w:type="dxa"/>
            <w:vMerge/>
            <w:shd w:val="clear" w:color="auto" w:fill="auto"/>
            <w:vAlign w:val="center"/>
          </w:tcPr>
          <w:p w:rsidR="004A2963" w:rsidRPr="00F91231" w:rsidRDefault="004A2963" w:rsidP="004A2963">
            <w:pPr>
              <w:spacing w:after="0" w:line="240" w:lineRule="auto"/>
              <w:jc w:val="both"/>
              <w:rPr>
                <w:rFonts w:ascii="Times New Roman" w:hAnsi="Times New Roman"/>
                <w:bCs/>
                <w:color w:val="auto"/>
                <w:sz w:val="24"/>
              </w:rPr>
            </w:pPr>
          </w:p>
        </w:tc>
        <w:tc>
          <w:tcPr>
            <w:tcW w:w="4133" w:type="dxa"/>
            <w:gridSpan w:val="2"/>
            <w:vMerge/>
            <w:shd w:val="clear" w:color="auto" w:fill="auto"/>
          </w:tcPr>
          <w:p w:rsidR="004A2963" w:rsidRPr="00F91231" w:rsidRDefault="004A2963" w:rsidP="004A2963">
            <w:pPr>
              <w:tabs>
                <w:tab w:val="left" w:pos="0"/>
              </w:tabs>
              <w:spacing w:after="120" w:line="240" w:lineRule="auto"/>
              <w:ind w:right="176"/>
              <w:jc w:val="both"/>
              <w:rPr>
                <w:rFonts w:ascii="Times New Roman" w:hAnsi="Times New Roman"/>
                <w:color w:val="auto"/>
                <w:sz w:val="24"/>
              </w:rPr>
            </w:pPr>
          </w:p>
        </w:tc>
        <w:tc>
          <w:tcPr>
            <w:tcW w:w="2126" w:type="dxa"/>
            <w:gridSpan w:val="2"/>
            <w:vMerge/>
            <w:shd w:val="clear" w:color="auto" w:fill="auto"/>
          </w:tcPr>
          <w:p w:rsidR="004A2963" w:rsidRPr="00F91231" w:rsidRDefault="004A2963" w:rsidP="004A2963">
            <w:pPr>
              <w:spacing w:after="0" w:line="240" w:lineRule="auto"/>
              <w:jc w:val="center"/>
              <w:rPr>
                <w:rFonts w:ascii="Times New Roman" w:hAnsi="Times New Roman"/>
                <w:color w:val="auto"/>
                <w:sz w:val="24"/>
              </w:rPr>
            </w:pPr>
          </w:p>
        </w:tc>
        <w:tc>
          <w:tcPr>
            <w:tcW w:w="1559" w:type="dxa"/>
            <w:gridSpan w:val="2"/>
            <w:shd w:val="clear" w:color="auto" w:fill="auto"/>
          </w:tcPr>
          <w:p w:rsidR="004A2963" w:rsidRPr="00F91231" w:rsidRDefault="004A2963"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Jā, ar nosacījumu</w:t>
            </w:r>
          </w:p>
        </w:tc>
        <w:tc>
          <w:tcPr>
            <w:tcW w:w="5965" w:type="dxa"/>
            <w:gridSpan w:val="2"/>
            <w:shd w:val="clear" w:color="auto" w:fill="auto"/>
          </w:tcPr>
          <w:p w:rsidR="004A2963" w:rsidRPr="00F91231" w:rsidRDefault="004A2963" w:rsidP="004A2963">
            <w:pPr>
              <w:pStyle w:val="Sarakstarindkopa"/>
              <w:spacing w:after="80"/>
              <w:ind w:left="0"/>
              <w:jc w:val="both"/>
            </w:pPr>
            <w:r w:rsidRPr="00F91231">
              <w:t xml:space="preserve">Ja projekta iesniegums neatbilst </w:t>
            </w:r>
            <w:r w:rsidR="002F43BC">
              <w:t>prasībai, kas izvirzīta, lai 2.4</w:t>
            </w:r>
            <w:r w:rsidRPr="00F91231">
              <w:t>.kritērijā saņemtu vērtējumu „Jā”,</w:t>
            </w:r>
            <w:r w:rsidRPr="00F91231">
              <w:rPr>
                <w:b/>
              </w:rPr>
              <w:t xml:space="preserve"> vērtējums ir „Jā, ar nosacījumu”</w:t>
            </w:r>
            <w:r w:rsidRPr="00F91231">
              <w:t>.</w:t>
            </w:r>
          </w:p>
          <w:p w:rsidR="004A2963" w:rsidRPr="00F91231" w:rsidRDefault="004A2963" w:rsidP="004A2963">
            <w:pPr>
              <w:pStyle w:val="Sarakstarindkopa"/>
              <w:spacing w:after="80"/>
              <w:ind w:left="0"/>
              <w:jc w:val="both"/>
              <w:rPr>
                <w:b/>
              </w:rPr>
            </w:pPr>
            <w:r w:rsidRPr="00F91231">
              <w:t xml:space="preserve"> </w:t>
            </w:r>
            <w:r w:rsidRPr="00F91231">
              <w:rPr>
                <w:u w:val="single"/>
              </w:rPr>
              <w:t>Rīcība:</w:t>
            </w:r>
            <w:r w:rsidRPr="00F91231">
              <w:t xml:space="preserve"> lēmumā izvirza atbilstošu nosacījumu papildināt/precizēt projekta rezultātu uzturēšanas aprakstu.</w:t>
            </w:r>
          </w:p>
        </w:tc>
      </w:tr>
      <w:tr w:rsidR="00F91231" w:rsidRPr="00F91231" w:rsidTr="00FA2E20">
        <w:trPr>
          <w:gridBefore w:val="1"/>
          <w:wBefore w:w="63" w:type="dxa"/>
          <w:trHeight w:val="836"/>
          <w:jc w:val="center"/>
        </w:trPr>
        <w:tc>
          <w:tcPr>
            <w:tcW w:w="896" w:type="dxa"/>
            <w:vMerge/>
            <w:tcBorders>
              <w:bottom w:val="single" w:sz="4" w:space="0" w:color="auto"/>
            </w:tcBorders>
            <w:shd w:val="clear" w:color="auto" w:fill="auto"/>
            <w:vAlign w:val="center"/>
          </w:tcPr>
          <w:p w:rsidR="004A2963" w:rsidRPr="00F91231" w:rsidRDefault="004A2963" w:rsidP="004A2963">
            <w:pPr>
              <w:spacing w:after="0" w:line="240" w:lineRule="auto"/>
              <w:jc w:val="both"/>
              <w:rPr>
                <w:rFonts w:ascii="Times New Roman" w:hAnsi="Times New Roman"/>
                <w:bCs/>
                <w:color w:val="auto"/>
                <w:sz w:val="24"/>
              </w:rPr>
            </w:pPr>
          </w:p>
        </w:tc>
        <w:tc>
          <w:tcPr>
            <w:tcW w:w="4133" w:type="dxa"/>
            <w:gridSpan w:val="2"/>
            <w:vMerge/>
            <w:tcBorders>
              <w:bottom w:val="single" w:sz="4" w:space="0" w:color="auto"/>
            </w:tcBorders>
            <w:shd w:val="clear" w:color="auto" w:fill="auto"/>
          </w:tcPr>
          <w:p w:rsidR="004A2963" w:rsidRPr="00F91231" w:rsidRDefault="004A2963" w:rsidP="004A2963">
            <w:pPr>
              <w:tabs>
                <w:tab w:val="left" w:pos="0"/>
              </w:tabs>
              <w:spacing w:after="120" w:line="240" w:lineRule="auto"/>
              <w:ind w:right="176"/>
              <w:jc w:val="both"/>
              <w:rPr>
                <w:rFonts w:ascii="Times New Roman" w:hAnsi="Times New Roman"/>
                <w:color w:val="auto"/>
                <w:sz w:val="24"/>
              </w:rPr>
            </w:pPr>
          </w:p>
        </w:tc>
        <w:tc>
          <w:tcPr>
            <w:tcW w:w="2126" w:type="dxa"/>
            <w:gridSpan w:val="2"/>
            <w:vMerge/>
            <w:tcBorders>
              <w:bottom w:val="single" w:sz="4" w:space="0" w:color="auto"/>
            </w:tcBorders>
            <w:shd w:val="clear" w:color="auto" w:fill="auto"/>
          </w:tcPr>
          <w:p w:rsidR="004A2963" w:rsidRPr="00F91231" w:rsidRDefault="004A2963" w:rsidP="004A2963">
            <w:pPr>
              <w:spacing w:after="0" w:line="240" w:lineRule="auto"/>
              <w:jc w:val="center"/>
              <w:rPr>
                <w:rFonts w:ascii="Times New Roman" w:hAnsi="Times New Roman"/>
                <w:color w:val="auto"/>
                <w:sz w:val="24"/>
              </w:rPr>
            </w:pPr>
          </w:p>
        </w:tc>
        <w:tc>
          <w:tcPr>
            <w:tcW w:w="1559" w:type="dxa"/>
            <w:gridSpan w:val="2"/>
            <w:tcBorders>
              <w:bottom w:val="single" w:sz="4" w:space="0" w:color="auto"/>
            </w:tcBorders>
            <w:shd w:val="clear" w:color="auto" w:fill="auto"/>
          </w:tcPr>
          <w:p w:rsidR="004A2963" w:rsidRPr="00F91231" w:rsidRDefault="004A2963"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Nē</w:t>
            </w:r>
          </w:p>
        </w:tc>
        <w:tc>
          <w:tcPr>
            <w:tcW w:w="5965" w:type="dxa"/>
            <w:gridSpan w:val="2"/>
            <w:tcBorders>
              <w:bottom w:val="single" w:sz="4" w:space="0" w:color="auto"/>
            </w:tcBorders>
            <w:shd w:val="clear" w:color="auto" w:fill="auto"/>
          </w:tcPr>
          <w:p w:rsidR="004A2963" w:rsidRPr="00F91231" w:rsidRDefault="004A2963" w:rsidP="004A2963">
            <w:pPr>
              <w:pStyle w:val="Sarakstarindkopa"/>
              <w:spacing w:after="80"/>
              <w:ind w:left="0"/>
              <w:jc w:val="both"/>
              <w:rPr>
                <w:b/>
              </w:rPr>
            </w:pPr>
            <w:r w:rsidRPr="00F91231">
              <w:rPr>
                <w:b/>
                <w:lang w:eastAsia="lv-LV"/>
              </w:rPr>
              <w:t>Vērtējums ir</w:t>
            </w:r>
            <w:r w:rsidRPr="00F91231">
              <w:rPr>
                <w:lang w:eastAsia="lv-LV"/>
              </w:rPr>
              <w:t xml:space="preserve"> </w:t>
            </w:r>
            <w:r w:rsidRPr="00F91231">
              <w:rPr>
                <w:b/>
                <w:lang w:eastAsia="lv-LV"/>
              </w:rPr>
              <w:t>„Nē”</w:t>
            </w:r>
            <w:r w:rsidRPr="00F91231">
              <w:rPr>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trHeight w:val="836"/>
          <w:jc w:val="center"/>
        </w:trPr>
        <w:tc>
          <w:tcPr>
            <w:tcW w:w="896" w:type="dxa"/>
            <w:vMerge w:val="restart"/>
            <w:tcBorders>
              <w:top w:val="single" w:sz="4" w:space="0" w:color="auto"/>
              <w:left w:val="single" w:sz="4" w:space="0" w:color="auto"/>
              <w:bottom w:val="single" w:sz="4" w:space="0" w:color="auto"/>
              <w:right w:val="single" w:sz="4" w:space="0" w:color="auto"/>
            </w:tcBorders>
            <w:shd w:val="clear" w:color="auto" w:fill="auto"/>
          </w:tcPr>
          <w:p w:rsidR="00FA6B4B" w:rsidRPr="00F91231" w:rsidRDefault="002F43BC" w:rsidP="004A2963">
            <w:pPr>
              <w:spacing w:after="0" w:line="240" w:lineRule="auto"/>
              <w:jc w:val="both"/>
              <w:rPr>
                <w:rFonts w:ascii="Times New Roman" w:hAnsi="Times New Roman"/>
                <w:bCs/>
                <w:color w:val="auto"/>
                <w:sz w:val="24"/>
              </w:rPr>
            </w:pPr>
            <w:r>
              <w:rPr>
                <w:rFonts w:ascii="Times New Roman" w:hAnsi="Times New Roman"/>
                <w:bCs/>
                <w:color w:val="auto"/>
                <w:sz w:val="24"/>
              </w:rPr>
              <w:lastRenderedPageBreak/>
              <w:t>2.5</w:t>
            </w:r>
            <w:r w:rsidR="00FA6B4B" w:rsidRPr="00F91231">
              <w:rPr>
                <w:rFonts w:ascii="Times New Roman" w:hAnsi="Times New Roman"/>
                <w:bCs/>
                <w:color w:val="auto"/>
                <w:sz w:val="24"/>
              </w:rPr>
              <w:t>.</w:t>
            </w:r>
          </w:p>
        </w:tc>
        <w:tc>
          <w:tcPr>
            <w:tcW w:w="413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A6B4B" w:rsidRPr="00F91231" w:rsidRDefault="00FA6B4B" w:rsidP="004A2963">
            <w:pPr>
              <w:tabs>
                <w:tab w:val="left" w:pos="0"/>
              </w:tabs>
              <w:spacing w:after="120" w:line="240" w:lineRule="auto"/>
              <w:ind w:right="176"/>
              <w:jc w:val="both"/>
              <w:rPr>
                <w:rFonts w:ascii="Times New Roman" w:hAnsi="Times New Roman"/>
                <w:color w:val="auto"/>
                <w:sz w:val="24"/>
              </w:rPr>
            </w:pPr>
            <w:r w:rsidRPr="00F91231">
              <w:rPr>
                <w:rFonts w:ascii="Times New Roman" w:hAnsi="Times New Roman"/>
                <w:color w:val="auto"/>
                <w:sz w:val="24"/>
              </w:rPr>
              <w:t>Projekta iesniedzējs apņemas nodrošināt sasniegto rezultātu ilgtspēju pēc projekta pabeigšanas atbilstoši MK noteikumos par specifiskā atbalsta mērķa īstenošanu noteiktajiem termiņiem.</w:t>
            </w:r>
          </w:p>
        </w:tc>
        <w:tc>
          <w:tcPr>
            <w:tcW w:w="2126" w:type="dxa"/>
            <w:gridSpan w:val="2"/>
            <w:vMerge w:val="restart"/>
            <w:tcBorders>
              <w:left w:val="single" w:sz="4" w:space="0" w:color="auto"/>
            </w:tcBorders>
            <w:shd w:val="clear" w:color="auto" w:fill="auto"/>
          </w:tcPr>
          <w:p w:rsidR="00FA6B4B" w:rsidRPr="00F91231" w:rsidRDefault="00FA6B4B"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P</w:t>
            </w:r>
          </w:p>
        </w:tc>
        <w:tc>
          <w:tcPr>
            <w:tcW w:w="1559" w:type="dxa"/>
            <w:gridSpan w:val="2"/>
            <w:shd w:val="clear" w:color="auto" w:fill="auto"/>
          </w:tcPr>
          <w:p w:rsidR="00FA6B4B" w:rsidRPr="00F91231" w:rsidRDefault="00FA6B4B"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Jā</w:t>
            </w:r>
          </w:p>
        </w:tc>
        <w:tc>
          <w:tcPr>
            <w:tcW w:w="5965" w:type="dxa"/>
            <w:gridSpan w:val="2"/>
            <w:shd w:val="clear" w:color="auto" w:fill="auto"/>
            <w:vAlign w:val="center"/>
          </w:tcPr>
          <w:p w:rsidR="00FA6B4B" w:rsidRPr="00F91231" w:rsidRDefault="00FA6B4B" w:rsidP="004A2963">
            <w:pPr>
              <w:pStyle w:val="Sarakstarindkopa"/>
              <w:spacing w:after="80"/>
              <w:ind w:left="0"/>
              <w:jc w:val="both"/>
            </w:pPr>
            <w:r w:rsidRPr="00F91231">
              <w:rPr>
                <w:b/>
              </w:rPr>
              <w:t>Vērtējums ir „Jā”</w:t>
            </w:r>
            <w:r w:rsidRPr="00F91231">
              <w:t>, ja projekta iesniegumā (6.2. sadaļa „Aprakstīt, kā tiks nodrošināta projektā sasniegto rādītāju ilgtspēja pēc projekta pabeigšanas”) norādīts, kā projekta iesniedzējs plāno nodrošināt projekta rezultātu ilgtspēju.</w:t>
            </w:r>
          </w:p>
          <w:p w:rsidR="00FA6B4B" w:rsidRPr="00F91231" w:rsidRDefault="00FA6B4B" w:rsidP="004A2963">
            <w:pPr>
              <w:pStyle w:val="Sarakstarindkopa"/>
              <w:spacing w:after="80"/>
              <w:ind w:left="0"/>
              <w:jc w:val="both"/>
              <w:rPr>
                <w:b/>
              </w:rPr>
            </w:pPr>
            <w:r w:rsidRPr="00F91231">
              <w:t>Ilgtspēja nozīmē, ka radītās vērtības ne tikai tiks uzturētas, bet arī izmantotas citu darbību/nākamo īstenošanas fāžu, papildinošu darbību utt. īstenošanai.</w:t>
            </w:r>
          </w:p>
        </w:tc>
      </w:tr>
      <w:tr w:rsidR="00F91231" w:rsidRPr="00F91231" w:rsidTr="00FA2E20">
        <w:trPr>
          <w:gridBefore w:val="1"/>
          <w:wBefore w:w="63" w:type="dxa"/>
          <w:trHeight w:val="836"/>
          <w:jc w:val="center"/>
        </w:trPr>
        <w:tc>
          <w:tcPr>
            <w:tcW w:w="896" w:type="dxa"/>
            <w:vMerge/>
            <w:tcBorders>
              <w:left w:val="single" w:sz="4" w:space="0" w:color="auto"/>
              <w:bottom w:val="single" w:sz="4" w:space="0" w:color="auto"/>
              <w:right w:val="single" w:sz="4" w:space="0" w:color="auto"/>
            </w:tcBorders>
            <w:shd w:val="clear" w:color="auto" w:fill="auto"/>
            <w:vAlign w:val="center"/>
          </w:tcPr>
          <w:p w:rsidR="00FA6B4B" w:rsidRPr="00F91231" w:rsidRDefault="00FA6B4B" w:rsidP="004A2963">
            <w:pPr>
              <w:spacing w:after="0" w:line="240" w:lineRule="auto"/>
              <w:jc w:val="both"/>
              <w:rPr>
                <w:rFonts w:ascii="Times New Roman" w:hAnsi="Times New Roman"/>
                <w:bCs/>
                <w:color w:val="auto"/>
                <w:sz w:val="24"/>
              </w:rPr>
            </w:pPr>
          </w:p>
        </w:tc>
        <w:tc>
          <w:tcPr>
            <w:tcW w:w="4133" w:type="dxa"/>
            <w:gridSpan w:val="2"/>
            <w:vMerge/>
            <w:tcBorders>
              <w:left w:val="single" w:sz="4" w:space="0" w:color="auto"/>
              <w:bottom w:val="single" w:sz="4" w:space="0" w:color="auto"/>
              <w:right w:val="single" w:sz="4" w:space="0" w:color="auto"/>
            </w:tcBorders>
            <w:shd w:val="clear" w:color="auto" w:fill="auto"/>
          </w:tcPr>
          <w:p w:rsidR="00FA6B4B" w:rsidRPr="00F91231" w:rsidRDefault="00FA6B4B" w:rsidP="004A2963">
            <w:pPr>
              <w:tabs>
                <w:tab w:val="left" w:pos="0"/>
              </w:tabs>
              <w:spacing w:after="120" w:line="240" w:lineRule="auto"/>
              <w:ind w:right="176"/>
              <w:jc w:val="both"/>
              <w:rPr>
                <w:rFonts w:ascii="Times New Roman" w:hAnsi="Times New Roman"/>
                <w:color w:val="auto"/>
                <w:sz w:val="24"/>
              </w:rPr>
            </w:pPr>
          </w:p>
        </w:tc>
        <w:tc>
          <w:tcPr>
            <w:tcW w:w="2126" w:type="dxa"/>
            <w:gridSpan w:val="2"/>
            <w:vMerge/>
            <w:tcBorders>
              <w:left w:val="single" w:sz="4" w:space="0" w:color="auto"/>
            </w:tcBorders>
            <w:shd w:val="clear" w:color="auto" w:fill="auto"/>
          </w:tcPr>
          <w:p w:rsidR="00FA6B4B" w:rsidRPr="00F91231" w:rsidRDefault="00FA6B4B" w:rsidP="004A2963">
            <w:pPr>
              <w:spacing w:after="0" w:line="240" w:lineRule="auto"/>
              <w:jc w:val="center"/>
              <w:rPr>
                <w:rFonts w:ascii="Times New Roman" w:hAnsi="Times New Roman"/>
                <w:color w:val="auto"/>
                <w:sz w:val="24"/>
              </w:rPr>
            </w:pPr>
          </w:p>
        </w:tc>
        <w:tc>
          <w:tcPr>
            <w:tcW w:w="1559" w:type="dxa"/>
            <w:gridSpan w:val="2"/>
            <w:shd w:val="clear" w:color="auto" w:fill="auto"/>
          </w:tcPr>
          <w:p w:rsidR="00FA6B4B" w:rsidRPr="00F91231" w:rsidRDefault="00FA6B4B"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Jā, ar nosacījumu</w:t>
            </w:r>
          </w:p>
        </w:tc>
        <w:tc>
          <w:tcPr>
            <w:tcW w:w="5965" w:type="dxa"/>
            <w:gridSpan w:val="2"/>
            <w:shd w:val="clear" w:color="auto" w:fill="auto"/>
            <w:vAlign w:val="center"/>
          </w:tcPr>
          <w:p w:rsidR="00FA6B4B" w:rsidRPr="00F91231" w:rsidRDefault="00FA6B4B" w:rsidP="004A2963">
            <w:pPr>
              <w:pStyle w:val="Sarakstarindkopa"/>
              <w:spacing w:after="80"/>
              <w:ind w:left="0"/>
              <w:jc w:val="both"/>
            </w:pPr>
            <w:r w:rsidRPr="00F91231">
              <w:t>Ja projekta iesniegums neatbilst minētajām p</w:t>
            </w:r>
            <w:r w:rsidR="002F43BC">
              <w:t>rasībām, kas izvirzītas, lai 2.5</w:t>
            </w:r>
            <w:r w:rsidRPr="00F91231">
              <w:t>.kritērijā saņemtu vērtējumu „Jā”</w:t>
            </w:r>
            <w:r w:rsidRPr="00F91231">
              <w:rPr>
                <w:b/>
              </w:rPr>
              <w:t xml:space="preserve"> vērtējums ir „Jā, ar nosacījumu”</w:t>
            </w:r>
            <w:r w:rsidRPr="00F91231">
              <w:t>.</w:t>
            </w:r>
          </w:p>
          <w:p w:rsidR="00FA6B4B" w:rsidRPr="00F91231" w:rsidRDefault="00FA6B4B" w:rsidP="004A2963">
            <w:pPr>
              <w:pStyle w:val="Sarakstarindkopa"/>
              <w:spacing w:after="80"/>
              <w:ind w:left="0"/>
              <w:jc w:val="both"/>
              <w:rPr>
                <w:b/>
              </w:rPr>
            </w:pPr>
            <w:r w:rsidRPr="00F91231">
              <w:rPr>
                <w:u w:val="single"/>
              </w:rPr>
              <w:t>Rīcība:</w:t>
            </w:r>
            <w:r w:rsidRPr="00F91231">
              <w:t xml:space="preserve"> lēmumā izvirza atbilstošu nosacījumu papildināt/precizēt projekta rezultātu ilgtspējas aprakstu.</w:t>
            </w:r>
          </w:p>
        </w:tc>
      </w:tr>
      <w:tr w:rsidR="00F91231" w:rsidRPr="00F91231" w:rsidTr="00FA2E20">
        <w:trPr>
          <w:gridBefore w:val="1"/>
          <w:wBefore w:w="63" w:type="dxa"/>
          <w:trHeight w:val="836"/>
          <w:jc w:val="center"/>
        </w:trPr>
        <w:tc>
          <w:tcPr>
            <w:tcW w:w="896" w:type="dxa"/>
            <w:vMerge/>
            <w:tcBorders>
              <w:left w:val="single" w:sz="4" w:space="0" w:color="auto"/>
              <w:bottom w:val="single" w:sz="4" w:space="0" w:color="auto"/>
              <w:right w:val="single" w:sz="4" w:space="0" w:color="auto"/>
            </w:tcBorders>
            <w:shd w:val="clear" w:color="auto" w:fill="auto"/>
            <w:vAlign w:val="center"/>
          </w:tcPr>
          <w:p w:rsidR="00FA6B4B" w:rsidRPr="00F91231" w:rsidRDefault="00FA6B4B" w:rsidP="004A2963">
            <w:pPr>
              <w:spacing w:after="0" w:line="240" w:lineRule="auto"/>
              <w:jc w:val="both"/>
              <w:rPr>
                <w:rFonts w:ascii="Times New Roman" w:hAnsi="Times New Roman"/>
                <w:bCs/>
                <w:color w:val="auto"/>
                <w:sz w:val="24"/>
              </w:rPr>
            </w:pPr>
          </w:p>
        </w:tc>
        <w:tc>
          <w:tcPr>
            <w:tcW w:w="4133" w:type="dxa"/>
            <w:gridSpan w:val="2"/>
            <w:vMerge/>
            <w:tcBorders>
              <w:left w:val="single" w:sz="4" w:space="0" w:color="auto"/>
              <w:bottom w:val="single" w:sz="4" w:space="0" w:color="auto"/>
              <w:right w:val="single" w:sz="4" w:space="0" w:color="auto"/>
            </w:tcBorders>
            <w:shd w:val="clear" w:color="auto" w:fill="auto"/>
          </w:tcPr>
          <w:p w:rsidR="00FA6B4B" w:rsidRPr="00F91231" w:rsidRDefault="00FA6B4B" w:rsidP="004A2963">
            <w:pPr>
              <w:tabs>
                <w:tab w:val="left" w:pos="0"/>
              </w:tabs>
              <w:spacing w:after="120" w:line="240" w:lineRule="auto"/>
              <w:ind w:right="176"/>
              <w:jc w:val="both"/>
              <w:rPr>
                <w:rFonts w:ascii="Times New Roman" w:hAnsi="Times New Roman"/>
                <w:color w:val="auto"/>
                <w:sz w:val="24"/>
              </w:rPr>
            </w:pPr>
          </w:p>
        </w:tc>
        <w:tc>
          <w:tcPr>
            <w:tcW w:w="2126" w:type="dxa"/>
            <w:gridSpan w:val="2"/>
            <w:vMerge/>
            <w:tcBorders>
              <w:left w:val="single" w:sz="4" w:space="0" w:color="auto"/>
              <w:bottom w:val="single" w:sz="4" w:space="0" w:color="auto"/>
            </w:tcBorders>
            <w:shd w:val="clear" w:color="auto" w:fill="92D050"/>
          </w:tcPr>
          <w:p w:rsidR="00FA6B4B" w:rsidRPr="00F91231" w:rsidRDefault="00FA6B4B" w:rsidP="004A2963">
            <w:pPr>
              <w:spacing w:after="0" w:line="240" w:lineRule="auto"/>
              <w:jc w:val="center"/>
              <w:rPr>
                <w:rFonts w:ascii="Times New Roman" w:hAnsi="Times New Roman"/>
                <w:color w:val="auto"/>
                <w:sz w:val="24"/>
              </w:rPr>
            </w:pPr>
          </w:p>
        </w:tc>
        <w:tc>
          <w:tcPr>
            <w:tcW w:w="1559" w:type="dxa"/>
            <w:gridSpan w:val="2"/>
            <w:tcBorders>
              <w:bottom w:val="single" w:sz="4" w:space="0" w:color="auto"/>
            </w:tcBorders>
            <w:shd w:val="clear" w:color="auto" w:fill="auto"/>
          </w:tcPr>
          <w:p w:rsidR="00FA6B4B" w:rsidRPr="00F91231" w:rsidRDefault="00FA6B4B" w:rsidP="004A2963">
            <w:pPr>
              <w:spacing w:after="0" w:line="240" w:lineRule="auto"/>
              <w:jc w:val="center"/>
              <w:rPr>
                <w:rFonts w:ascii="Times New Roman" w:hAnsi="Times New Roman"/>
                <w:color w:val="auto"/>
                <w:sz w:val="24"/>
              </w:rPr>
            </w:pPr>
            <w:r w:rsidRPr="00F91231">
              <w:rPr>
                <w:rFonts w:ascii="Times New Roman" w:hAnsi="Times New Roman"/>
                <w:color w:val="auto"/>
                <w:sz w:val="24"/>
              </w:rPr>
              <w:t>Nē</w:t>
            </w:r>
          </w:p>
        </w:tc>
        <w:tc>
          <w:tcPr>
            <w:tcW w:w="5965" w:type="dxa"/>
            <w:gridSpan w:val="2"/>
            <w:tcBorders>
              <w:bottom w:val="single" w:sz="4" w:space="0" w:color="auto"/>
            </w:tcBorders>
            <w:shd w:val="clear" w:color="auto" w:fill="auto"/>
          </w:tcPr>
          <w:p w:rsidR="00FA6B4B" w:rsidRPr="00F91231" w:rsidRDefault="00FA6B4B" w:rsidP="004A2963">
            <w:pPr>
              <w:pStyle w:val="Sarakstarindkopa"/>
              <w:spacing w:after="80"/>
              <w:ind w:left="0"/>
              <w:jc w:val="both"/>
              <w:rPr>
                <w:b/>
              </w:rPr>
            </w:pPr>
            <w:r w:rsidRPr="00F91231">
              <w:rPr>
                <w:b/>
                <w:lang w:eastAsia="lv-LV"/>
              </w:rPr>
              <w:t>Vērtējums ir</w:t>
            </w:r>
            <w:r w:rsidRPr="00F91231">
              <w:rPr>
                <w:lang w:eastAsia="lv-LV"/>
              </w:rPr>
              <w:t xml:space="preserve"> </w:t>
            </w:r>
            <w:r w:rsidRPr="00F91231">
              <w:rPr>
                <w:b/>
                <w:lang w:eastAsia="lv-LV"/>
              </w:rPr>
              <w:t>„Nē”</w:t>
            </w:r>
            <w:r w:rsidRPr="00F91231">
              <w:rPr>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trHeight w:val="231"/>
          <w:jc w:val="center"/>
        </w:trPr>
        <w:tc>
          <w:tcPr>
            <w:tcW w:w="896" w:type="dxa"/>
            <w:tcBorders>
              <w:top w:val="single" w:sz="4" w:space="0" w:color="auto"/>
              <w:left w:val="nil"/>
              <w:bottom w:val="single" w:sz="4" w:space="0" w:color="auto"/>
              <w:right w:val="nil"/>
            </w:tcBorders>
            <w:shd w:val="clear" w:color="auto" w:fill="auto"/>
            <w:vAlign w:val="center"/>
          </w:tcPr>
          <w:p w:rsidR="004A2963" w:rsidRPr="00F91231" w:rsidRDefault="004A2963" w:rsidP="004A2963">
            <w:pPr>
              <w:spacing w:after="0" w:line="240" w:lineRule="auto"/>
              <w:jc w:val="both"/>
              <w:rPr>
                <w:rFonts w:ascii="Times New Roman" w:hAnsi="Times New Roman"/>
                <w:bCs/>
                <w:color w:val="auto"/>
                <w:sz w:val="24"/>
              </w:rPr>
            </w:pPr>
          </w:p>
        </w:tc>
        <w:tc>
          <w:tcPr>
            <w:tcW w:w="4133" w:type="dxa"/>
            <w:gridSpan w:val="2"/>
            <w:tcBorders>
              <w:top w:val="single" w:sz="4" w:space="0" w:color="auto"/>
              <w:left w:val="nil"/>
              <w:bottom w:val="single" w:sz="4" w:space="0" w:color="auto"/>
              <w:right w:val="nil"/>
            </w:tcBorders>
            <w:shd w:val="clear" w:color="auto" w:fill="auto"/>
          </w:tcPr>
          <w:p w:rsidR="004A2963" w:rsidRPr="00F91231" w:rsidRDefault="004A2963" w:rsidP="004A2963">
            <w:pPr>
              <w:tabs>
                <w:tab w:val="left" w:pos="0"/>
              </w:tabs>
              <w:spacing w:after="120" w:line="240" w:lineRule="auto"/>
              <w:ind w:right="176"/>
              <w:jc w:val="both"/>
              <w:rPr>
                <w:rFonts w:ascii="Times New Roman" w:hAnsi="Times New Roman"/>
                <w:color w:val="auto"/>
                <w:sz w:val="24"/>
              </w:rPr>
            </w:pPr>
          </w:p>
        </w:tc>
        <w:tc>
          <w:tcPr>
            <w:tcW w:w="2126" w:type="dxa"/>
            <w:gridSpan w:val="2"/>
            <w:tcBorders>
              <w:top w:val="single" w:sz="4" w:space="0" w:color="auto"/>
              <w:left w:val="nil"/>
              <w:bottom w:val="single" w:sz="4" w:space="0" w:color="auto"/>
              <w:right w:val="nil"/>
            </w:tcBorders>
            <w:shd w:val="clear" w:color="auto" w:fill="auto"/>
          </w:tcPr>
          <w:p w:rsidR="004A2963" w:rsidRPr="00F91231" w:rsidRDefault="004A2963" w:rsidP="004A2963">
            <w:pPr>
              <w:spacing w:after="0" w:line="240" w:lineRule="auto"/>
              <w:jc w:val="center"/>
              <w:rPr>
                <w:rFonts w:ascii="Times New Roman" w:hAnsi="Times New Roman"/>
                <w:color w:val="auto"/>
                <w:sz w:val="24"/>
              </w:rPr>
            </w:pPr>
          </w:p>
        </w:tc>
        <w:tc>
          <w:tcPr>
            <w:tcW w:w="1559" w:type="dxa"/>
            <w:gridSpan w:val="2"/>
            <w:tcBorders>
              <w:top w:val="single" w:sz="4" w:space="0" w:color="auto"/>
              <w:left w:val="nil"/>
              <w:bottom w:val="single" w:sz="4" w:space="0" w:color="auto"/>
              <w:right w:val="nil"/>
            </w:tcBorders>
            <w:shd w:val="clear" w:color="auto" w:fill="auto"/>
          </w:tcPr>
          <w:p w:rsidR="004A2963" w:rsidRPr="00F91231" w:rsidRDefault="004A2963" w:rsidP="004A2963">
            <w:pPr>
              <w:spacing w:after="0" w:line="240" w:lineRule="auto"/>
              <w:jc w:val="center"/>
              <w:rPr>
                <w:rFonts w:ascii="Times New Roman" w:hAnsi="Times New Roman"/>
                <w:color w:val="auto"/>
                <w:sz w:val="24"/>
              </w:rPr>
            </w:pPr>
          </w:p>
        </w:tc>
        <w:tc>
          <w:tcPr>
            <w:tcW w:w="5965" w:type="dxa"/>
            <w:gridSpan w:val="2"/>
            <w:tcBorders>
              <w:top w:val="single" w:sz="4" w:space="0" w:color="auto"/>
              <w:left w:val="nil"/>
              <w:bottom w:val="single" w:sz="4" w:space="0" w:color="auto"/>
              <w:right w:val="nil"/>
            </w:tcBorders>
            <w:shd w:val="clear" w:color="auto" w:fill="auto"/>
          </w:tcPr>
          <w:p w:rsidR="004A2963" w:rsidRPr="00F91231" w:rsidRDefault="004A2963" w:rsidP="004A2963">
            <w:pPr>
              <w:pStyle w:val="Sarakstarindkopa"/>
              <w:spacing w:after="80"/>
              <w:ind w:left="0"/>
              <w:jc w:val="both"/>
              <w:rPr>
                <w:b/>
                <w:lang w:eastAsia="lv-LV"/>
              </w:rPr>
            </w:pPr>
          </w:p>
        </w:tc>
      </w:tr>
      <w:tr w:rsidR="00F91231" w:rsidRPr="00F91231" w:rsidTr="00FA2E20">
        <w:trPr>
          <w:gridBefore w:val="1"/>
          <w:wBefore w:w="63" w:type="dxa"/>
          <w:trHeight w:val="393"/>
          <w:jc w:val="center"/>
        </w:trPr>
        <w:tc>
          <w:tcPr>
            <w:tcW w:w="5029" w:type="dxa"/>
            <w:gridSpan w:val="3"/>
            <w:vMerge w:val="restart"/>
            <w:tcBorders>
              <w:top w:val="single" w:sz="4" w:space="0" w:color="auto"/>
            </w:tcBorders>
            <w:shd w:val="clear" w:color="auto" w:fill="D9D9D9" w:themeFill="background1" w:themeFillShade="D9"/>
            <w:vAlign w:val="center"/>
          </w:tcPr>
          <w:p w:rsidR="004A2963" w:rsidRPr="00F91231" w:rsidRDefault="004A2963" w:rsidP="004A2963">
            <w:pPr>
              <w:tabs>
                <w:tab w:val="left" w:pos="0"/>
              </w:tabs>
              <w:spacing w:after="120" w:line="240" w:lineRule="auto"/>
              <w:ind w:right="176"/>
              <w:jc w:val="center"/>
              <w:rPr>
                <w:rFonts w:ascii="Times New Roman" w:hAnsi="Times New Roman"/>
                <w:color w:val="auto"/>
                <w:sz w:val="24"/>
              </w:rPr>
            </w:pPr>
            <w:r w:rsidRPr="00F91231">
              <w:rPr>
                <w:rFonts w:ascii="Times New Roman" w:hAnsi="Times New Roman"/>
                <w:b/>
                <w:bCs/>
                <w:color w:val="auto"/>
                <w:sz w:val="24"/>
              </w:rPr>
              <w:t>3. SPECIFISKIE ATBILSTĪBAS KRITĒRIJI</w:t>
            </w:r>
          </w:p>
        </w:tc>
        <w:tc>
          <w:tcPr>
            <w:tcW w:w="3685" w:type="dxa"/>
            <w:gridSpan w:val="4"/>
            <w:tcBorders>
              <w:top w:val="single" w:sz="4" w:space="0" w:color="auto"/>
            </w:tcBorders>
            <w:shd w:val="clear" w:color="auto" w:fill="D9D9D9" w:themeFill="background1" w:themeFillShade="D9"/>
          </w:tcPr>
          <w:p w:rsidR="004A2963" w:rsidRPr="00F91231" w:rsidRDefault="004A2963" w:rsidP="004A2963">
            <w:pPr>
              <w:spacing w:after="0" w:line="240" w:lineRule="auto"/>
              <w:jc w:val="center"/>
              <w:rPr>
                <w:rFonts w:ascii="Times New Roman" w:hAnsi="Times New Roman"/>
                <w:color w:val="auto"/>
                <w:sz w:val="24"/>
              </w:rPr>
            </w:pPr>
            <w:r w:rsidRPr="00F91231">
              <w:rPr>
                <w:rFonts w:ascii="Times New Roman" w:hAnsi="Times New Roman"/>
                <w:b/>
                <w:color w:val="auto"/>
                <w:sz w:val="24"/>
              </w:rPr>
              <w:t>Vērtēšanas sistēma</w:t>
            </w:r>
          </w:p>
        </w:tc>
        <w:tc>
          <w:tcPr>
            <w:tcW w:w="5965" w:type="dxa"/>
            <w:gridSpan w:val="2"/>
            <w:vMerge w:val="restart"/>
            <w:tcBorders>
              <w:top w:val="single" w:sz="4" w:space="0" w:color="auto"/>
            </w:tcBorders>
            <w:shd w:val="clear" w:color="auto" w:fill="D9D9D9" w:themeFill="background1" w:themeFillShade="D9"/>
            <w:vAlign w:val="center"/>
          </w:tcPr>
          <w:p w:rsidR="004A2963" w:rsidRPr="00F91231" w:rsidRDefault="004A2963" w:rsidP="004A2963">
            <w:pPr>
              <w:pStyle w:val="Sarakstarindkopa"/>
              <w:spacing w:after="80"/>
              <w:ind w:left="0"/>
              <w:jc w:val="center"/>
              <w:rPr>
                <w:b/>
                <w:lang w:eastAsia="lv-LV"/>
              </w:rPr>
            </w:pPr>
            <w:r w:rsidRPr="00F91231">
              <w:rPr>
                <w:b/>
              </w:rPr>
              <w:t>Skaidrojums atbilstības noteikšanai</w:t>
            </w:r>
          </w:p>
        </w:tc>
      </w:tr>
      <w:tr w:rsidR="00F91231" w:rsidRPr="00F91231" w:rsidTr="00FA2E20">
        <w:trPr>
          <w:gridBefore w:val="1"/>
          <w:wBefore w:w="63" w:type="dxa"/>
          <w:trHeight w:val="836"/>
          <w:jc w:val="center"/>
        </w:trPr>
        <w:tc>
          <w:tcPr>
            <w:tcW w:w="5029" w:type="dxa"/>
            <w:gridSpan w:val="3"/>
            <w:vMerge/>
            <w:shd w:val="clear" w:color="auto" w:fill="auto"/>
            <w:vAlign w:val="center"/>
          </w:tcPr>
          <w:p w:rsidR="004A2963" w:rsidRPr="00F91231" w:rsidRDefault="004A2963" w:rsidP="004A2963">
            <w:pPr>
              <w:tabs>
                <w:tab w:val="left" w:pos="0"/>
              </w:tabs>
              <w:spacing w:after="120" w:line="240" w:lineRule="auto"/>
              <w:ind w:right="176"/>
              <w:jc w:val="both"/>
              <w:rPr>
                <w:rFonts w:ascii="Times New Roman" w:hAnsi="Times New Roman"/>
                <w:color w:val="auto"/>
                <w:sz w:val="24"/>
              </w:rPr>
            </w:pPr>
          </w:p>
        </w:tc>
        <w:tc>
          <w:tcPr>
            <w:tcW w:w="2126" w:type="dxa"/>
            <w:gridSpan w:val="2"/>
            <w:tcBorders>
              <w:top w:val="single" w:sz="4" w:space="0" w:color="auto"/>
            </w:tcBorders>
            <w:shd w:val="clear" w:color="auto" w:fill="D9D9D9" w:themeFill="background1" w:themeFillShade="D9"/>
          </w:tcPr>
          <w:p w:rsidR="004A2963" w:rsidRPr="00F91231" w:rsidRDefault="004A2963" w:rsidP="004A2963">
            <w:pPr>
              <w:spacing w:after="0" w:line="240" w:lineRule="auto"/>
              <w:jc w:val="center"/>
              <w:rPr>
                <w:rFonts w:ascii="Times New Roman" w:hAnsi="Times New Roman"/>
                <w:color w:val="auto"/>
                <w:sz w:val="24"/>
              </w:rPr>
            </w:pPr>
            <w:r w:rsidRPr="00F91231">
              <w:rPr>
                <w:rFonts w:ascii="Times New Roman" w:hAnsi="Times New Roman"/>
                <w:b/>
                <w:color w:val="auto"/>
                <w:sz w:val="24"/>
              </w:rPr>
              <w:t>Kritērija ietekme uz lēmuma pieņemšanu (P - precizējams; N/A</w:t>
            </w:r>
            <w:r w:rsidRPr="00F91231">
              <w:rPr>
                <w:rStyle w:val="Vresatsauce"/>
                <w:rFonts w:ascii="Times New Roman" w:hAnsi="Times New Roman"/>
                <w:b/>
                <w:color w:val="auto"/>
                <w:sz w:val="24"/>
              </w:rPr>
              <w:footnoteReference w:id="11"/>
            </w:r>
            <w:r w:rsidRPr="00F91231">
              <w:rPr>
                <w:rFonts w:ascii="Times New Roman" w:hAnsi="Times New Roman"/>
                <w:b/>
                <w:color w:val="auto"/>
                <w:sz w:val="24"/>
              </w:rPr>
              <w:t>)</w:t>
            </w:r>
          </w:p>
        </w:tc>
        <w:tc>
          <w:tcPr>
            <w:tcW w:w="1559" w:type="dxa"/>
            <w:gridSpan w:val="2"/>
            <w:tcBorders>
              <w:top w:val="single" w:sz="4" w:space="0" w:color="auto"/>
            </w:tcBorders>
            <w:shd w:val="clear" w:color="auto" w:fill="D9D9D9" w:themeFill="background1" w:themeFillShade="D9"/>
          </w:tcPr>
          <w:p w:rsidR="004A2963" w:rsidRPr="00F91231" w:rsidRDefault="004A2963" w:rsidP="004A2963">
            <w:pPr>
              <w:spacing w:after="0" w:line="240" w:lineRule="auto"/>
              <w:jc w:val="center"/>
              <w:rPr>
                <w:rFonts w:ascii="Times New Roman" w:hAnsi="Times New Roman"/>
                <w:color w:val="auto"/>
                <w:sz w:val="24"/>
              </w:rPr>
            </w:pPr>
            <w:r w:rsidRPr="00F91231">
              <w:rPr>
                <w:rFonts w:ascii="Times New Roman" w:hAnsi="Times New Roman"/>
                <w:b/>
                <w:color w:val="auto"/>
                <w:sz w:val="24"/>
              </w:rPr>
              <w:t>Jā; Jā, ar nosacījumu; Nē</w:t>
            </w:r>
            <w:r w:rsidRPr="00F91231">
              <w:rPr>
                <w:rStyle w:val="Vresatsauce"/>
                <w:rFonts w:ascii="Times New Roman" w:hAnsi="Times New Roman"/>
                <w:b/>
                <w:color w:val="auto"/>
                <w:sz w:val="24"/>
              </w:rPr>
              <w:footnoteReference w:id="12"/>
            </w:r>
            <w:r w:rsidRPr="00F91231">
              <w:rPr>
                <w:rFonts w:ascii="Times New Roman" w:hAnsi="Times New Roman"/>
                <w:b/>
                <w:color w:val="auto"/>
                <w:sz w:val="24"/>
              </w:rPr>
              <w:t>; N/A</w:t>
            </w:r>
          </w:p>
        </w:tc>
        <w:tc>
          <w:tcPr>
            <w:tcW w:w="5965" w:type="dxa"/>
            <w:gridSpan w:val="2"/>
            <w:vMerge/>
            <w:shd w:val="clear" w:color="auto" w:fill="92D050"/>
          </w:tcPr>
          <w:p w:rsidR="004A2963" w:rsidRPr="00F91231" w:rsidRDefault="004A2963" w:rsidP="004A2963">
            <w:pPr>
              <w:pStyle w:val="Sarakstarindkopa"/>
              <w:spacing w:after="80"/>
              <w:ind w:left="0"/>
              <w:jc w:val="both"/>
              <w:rPr>
                <w:b/>
                <w:lang w:eastAsia="lv-LV"/>
              </w:rPr>
            </w:pPr>
          </w:p>
        </w:tc>
      </w:tr>
      <w:tr w:rsidR="00F91231" w:rsidRPr="00F91231" w:rsidTr="00FA2E20">
        <w:trPr>
          <w:gridBefore w:val="1"/>
          <w:wBefore w:w="63" w:type="dxa"/>
          <w:jc w:val="center"/>
        </w:trPr>
        <w:tc>
          <w:tcPr>
            <w:tcW w:w="896" w:type="dxa"/>
            <w:vMerge w:val="restart"/>
          </w:tcPr>
          <w:p w:rsidR="004A2963" w:rsidRPr="006D372A" w:rsidRDefault="004A2963" w:rsidP="004A2963">
            <w:pPr>
              <w:spacing w:after="0" w:line="240" w:lineRule="auto"/>
              <w:jc w:val="both"/>
              <w:rPr>
                <w:rFonts w:ascii="Times New Roman" w:hAnsi="Times New Roman"/>
                <w:color w:val="auto"/>
                <w:sz w:val="24"/>
              </w:rPr>
            </w:pPr>
            <w:r w:rsidRPr="006D372A">
              <w:rPr>
                <w:rFonts w:ascii="Times New Roman" w:hAnsi="Times New Roman"/>
                <w:color w:val="auto"/>
                <w:sz w:val="24"/>
              </w:rPr>
              <w:t>3.1.</w:t>
            </w:r>
          </w:p>
        </w:tc>
        <w:tc>
          <w:tcPr>
            <w:tcW w:w="4133" w:type="dxa"/>
            <w:gridSpan w:val="2"/>
            <w:vMerge w:val="restart"/>
            <w:shd w:val="clear" w:color="auto" w:fill="auto"/>
          </w:tcPr>
          <w:p w:rsidR="004A2963" w:rsidRPr="006D372A" w:rsidRDefault="0082439D" w:rsidP="004A2963">
            <w:pPr>
              <w:pStyle w:val="ParastaisWeb"/>
              <w:spacing w:before="0" w:beforeAutospacing="0" w:after="0" w:afterAutospacing="0"/>
              <w:jc w:val="both"/>
            </w:pPr>
            <w:r>
              <w:t>Pašvaldībai, kuras</w:t>
            </w:r>
            <w:r w:rsidRPr="006D372A">
              <w:t xml:space="preserve"> teritorijās ī</w:t>
            </w:r>
            <w:r>
              <w:t>steno projektu, ir apstiprināta</w:t>
            </w:r>
            <w:r w:rsidRPr="006D372A">
              <w:t xml:space="preserve"> p</w:t>
            </w:r>
            <w:r>
              <w:t xml:space="preserve">ašvaldības </w:t>
            </w:r>
            <w:r>
              <w:lastRenderedPageBreak/>
              <w:t>attīstības programma</w:t>
            </w:r>
            <w:r w:rsidRPr="006D372A">
              <w:t xml:space="preserve"> un projektā plānotās investīcijas ir pamatotas attiecīgās pašvaldības attīstības programmā.</w:t>
            </w:r>
          </w:p>
        </w:tc>
        <w:tc>
          <w:tcPr>
            <w:tcW w:w="2126" w:type="dxa"/>
            <w:gridSpan w:val="2"/>
            <w:vMerge w:val="restart"/>
            <w:shd w:val="clear" w:color="auto" w:fill="auto"/>
          </w:tcPr>
          <w:p w:rsidR="004A2963" w:rsidRPr="00F91231" w:rsidRDefault="004A2963" w:rsidP="004A2963">
            <w:pPr>
              <w:pStyle w:val="Sarakstarindkopa"/>
              <w:ind w:left="0"/>
              <w:jc w:val="center"/>
            </w:pPr>
            <w:r w:rsidRPr="00F91231">
              <w:lastRenderedPageBreak/>
              <w:t>P</w:t>
            </w:r>
          </w:p>
        </w:tc>
        <w:tc>
          <w:tcPr>
            <w:tcW w:w="1559" w:type="dxa"/>
            <w:gridSpan w:val="2"/>
            <w:shd w:val="clear" w:color="auto" w:fill="auto"/>
          </w:tcPr>
          <w:p w:rsidR="004A2963" w:rsidRPr="00F91231" w:rsidRDefault="004A2963" w:rsidP="004A2963">
            <w:pPr>
              <w:pStyle w:val="Sarakstarindkopa"/>
              <w:ind w:left="0"/>
              <w:jc w:val="center"/>
            </w:pPr>
            <w:r w:rsidRPr="00F91231">
              <w:t>Jā</w:t>
            </w:r>
          </w:p>
        </w:tc>
        <w:tc>
          <w:tcPr>
            <w:tcW w:w="5965" w:type="dxa"/>
            <w:gridSpan w:val="2"/>
            <w:shd w:val="clear" w:color="auto" w:fill="auto"/>
          </w:tcPr>
          <w:p w:rsidR="005D3C3F" w:rsidRPr="00CE3815" w:rsidRDefault="005D3C3F" w:rsidP="005D3C3F">
            <w:pPr>
              <w:pStyle w:val="Bezatstarpm"/>
              <w:spacing w:after="120"/>
              <w:jc w:val="both"/>
              <w:rPr>
                <w:rFonts w:ascii="Times New Roman" w:hAnsi="Times New Roman"/>
                <w:color w:val="auto"/>
                <w:sz w:val="24"/>
              </w:rPr>
            </w:pPr>
            <w:r w:rsidRPr="00CE3815">
              <w:rPr>
                <w:rFonts w:ascii="Times New Roman" w:hAnsi="Times New Roman"/>
                <w:b/>
                <w:color w:val="auto"/>
                <w:sz w:val="24"/>
              </w:rPr>
              <w:t>Vērtējums ir „Jā”,</w:t>
            </w:r>
            <w:r w:rsidRPr="00CE3815">
              <w:rPr>
                <w:rFonts w:ascii="Times New Roman" w:hAnsi="Times New Roman"/>
                <w:color w:val="auto"/>
                <w:sz w:val="24"/>
              </w:rPr>
              <w:t xml:space="preserve"> ja</w:t>
            </w:r>
          </w:p>
          <w:p w:rsidR="005D3C3F" w:rsidRPr="00CE3815" w:rsidRDefault="0082439D" w:rsidP="005D3C3F">
            <w:pPr>
              <w:pStyle w:val="ParastaisWeb"/>
              <w:spacing w:before="0" w:beforeAutospacing="0" w:after="0" w:afterAutospacing="0"/>
              <w:jc w:val="both"/>
            </w:pPr>
            <w:r>
              <w:t>Pašvaldībai</w:t>
            </w:r>
            <w:r w:rsidR="005D3C3F">
              <w:t>, kur</w:t>
            </w:r>
            <w:r>
              <w:t>as</w:t>
            </w:r>
            <w:r w:rsidR="005D3C3F" w:rsidRPr="00CE3815">
              <w:t xml:space="preserve"> </w:t>
            </w:r>
            <w:r w:rsidR="005D3C3F">
              <w:t>teritorijā</w:t>
            </w:r>
            <w:r w:rsidR="005D3C3F" w:rsidRPr="00CE3815">
              <w:t xml:space="preserve"> īsteno projektu, ir apstiprināta </w:t>
            </w:r>
            <w:r w:rsidR="005D3C3F" w:rsidRPr="00CE3815">
              <w:lastRenderedPageBreak/>
              <w:t>paš</w:t>
            </w:r>
            <w:r w:rsidR="005D3C3F">
              <w:t>valdības attīstības programma</w:t>
            </w:r>
            <w:r w:rsidR="005D3C3F" w:rsidRPr="00CE3815">
              <w:t xml:space="preserve"> un projektā plānotās investīcijas ir pamatotas </w:t>
            </w:r>
            <w:r w:rsidR="005D3C3F">
              <w:t>attiecīgās pašvaldības attīstības programmā.</w:t>
            </w:r>
          </w:p>
          <w:p w:rsidR="005D3C3F" w:rsidRPr="00CE3815" w:rsidRDefault="005D3C3F" w:rsidP="005D3C3F">
            <w:pPr>
              <w:pStyle w:val="Bezatstarpm"/>
              <w:spacing w:after="120"/>
              <w:jc w:val="both"/>
              <w:rPr>
                <w:rFonts w:ascii="Times New Roman" w:eastAsia="Times New Roman" w:hAnsi="Times New Roman"/>
                <w:color w:val="auto"/>
                <w:sz w:val="24"/>
              </w:rPr>
            </w:pPr>
            <w:r w:rsidRPr="00CE3815">
              <w:rPr>
                <w:rFonts w:ascii="Times New Roman" w:eastAsia="Times New Roman" w:hAnsi="Times New Roman"/>
                <w:color w:val="auto"/>
                <w:sz w:val="24"/>
              </w:rPr>
              <w:t>Informācijas avots vērtētājiem: Pašvaldības/u, kura/u teritorijā/s īsteno projektu, tīmekļa vietnē ievietotā attīstības programma.</w:t>
            </w:r>
          </w:p>
          <w:p w:rsidR="004A2963" w:rsidRDefault="005D3C3F" w:rsidP="00B943A4">
            <w:pPr>
              <w:pStyle w:val="Bezatstarpm"/>
              <w:spacing w:after="120"/>
              <w:jc w:val="both"/>
              <w:rPr>
                <w:rFonts w:ascii="Times New Roman" w:eastAsia="Times New Roman" w:hAnsi="Times New Roman"/>
                <w:color w:val="auto"/>
                <w:sz w:val="24"/>
              </w:rPr>
            </w:pPr>
            <w:r w:rsidRPr="00CE3815">
              <w:rPr>
                <w:rFonts w:ascii="Times New Roman" w:eastAsia="Times New Roman" w:hAnsi="Times New Roman"/>
                <w:color w:val="auto"/>
                <w:sz w:val="24"/>
              </w:rPr>
              <w:t>Projekta iesniegumā jānorāda pašvaldības domes lēmums/i par aktuālās/o pašvaldības/u attīstības programmas/u apstiprināšanu un jāpārbauda, vai pašvaldības/u tīmekļa vietnē ir pieejama aktuāla attīstības programmas.</w:t>
            </w:r>
          </w:p>
          <w:p w:rsidR="00A213CB" w:rsidRPr="00CE3815" w:rsidRDefault="00A213CB" w:rsidP="00A213CB">
            <w:pPr>
              <w:pStyle w:val="ParastaisWeb"/>
              <w:spacing w:before="0" w:beforeAutospacing="0" w:after="0" w:afterAutospacing="0"/>
              <w:jc w:val="both"/>
            </w:pPr>
            <w:r w:rsidRPr="00A927BF">
              <w:t>Projektā plānotās investīcijas uzskatāmas par pamatotām attiecīgās pašvaldības attīstības programmā, ja projektā plānotās darbības var sniegt ieguldījumu pašvaldības attīstības programmā noteiktajiem rīcības virzieniem ilgtermiņa mērķu sasniegšanai.</w:t>
            </w:r>
          </w:p>
          <w:p w:rsidR="00A213CB" w:rsidRPr="00B943A4" w:rsidRDefault="00A213CB" w:rsidP="00B943A4">
            <w:pPr>
              <w:pStyle w:val="Bezatstarpm"/>
              <w:spacing w:after="120"/>
              <w:jc w:val="both"/>
              <w:rPr>
                <w:rFonts w:ascii="Times New Roman" w:eastAsia="Times New Roman" w:hAnsi="Times New Roman"/>
                <w:color w:val="auto"/>
                <w:sz w:val="24"/>
              </w:rPr>
            </w:pPr>
          </w:p>
        </w:tc>
      </w:tr>
      <w:tr w:rsidR="00F91231" w:rsidRPr="00F91231" w:rsidTr="00FA2E20">
        <w:trPr>
          <w:gridBefore w:val="1"/>
          <w:wBefore w:w="63" w:type="dxa"/>
          <w:jc w:val="center"/>
        </w:trPr>
        <w:tc>
          <w:tcPr>
            <w:tcW w:w="896" w:type="dxa"/>
            <w:vMerge/>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shd w:val="clear" w:color="auto" w:fill="auto"/>
          </w:tcPr>
          <w:p w:rsidR="004A2963" w:rsidRPr="00F91231" w:rsidRDefault="004A2963" w:rsidP="004A2963">
            <w:pPr>
              <w:pStyle w:val="ParastaisWeb"/>
              <w:spacing w:before="0" w:beforeAutospacing="0" w:after="0" w:afterAutospacing="0"/>
              <w:jc w:val="both"/>
              <w:rPr>
                <w:shd w:val="clear" w:color="auto" w:fill="FFFFFF"/>
              </w:rPr>
            </w:pPr>
          </w:p>
        </w:tc>
        <w:tc>
          <w:tcPr>
            <w:tcW w:w="2126" w:type="dxa"/>
            <w:gridSpan w:val="2"/>
            <w:vMerge/>
            <w:shd w:val="clear" w:color="auto" w:fill="auto"/>
          </w:tcPr>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Jā, ar nosacījumu</w:t>
            </w:r>
          </w:p>
        </w:tc>
        <w:tc>
          <w:tcPr>
            <w:tcW w:w="5965" w:type="dxa"/>
            <w:gridSpan w:val="2"/>
            <w:shd w:val="clear" w:color="auto" w:fill="auto"/>
          </w:tcPr>
          <w:p w:rsidR="004A2963" w:rsidRPr="00F91231" w:rsidRDefault="004A2963" w:rsidP="004A2963">
            <w:pPr>
              <w:pStyle w:val="Bezatstarpm"/>
              <w:spacing w:after="80"/>
              <w:jc w:val="both"/>
              <w:rPr>
                <w:rFonts w:ascii="Times New Roman" w:eastAsia="Times New Roman" w:hAnsi="Times New Roman"/>
                <w:color w:val="auto"/>
                <w:sz w:val="24"/>
              </w:rPr>
            </w:pPr>
            <w:r w:rsidRPr="00F91231">
              <w:rPr>
                <w:rFonts w:ascii="Times New Roman" w:eastAsia="Times New Roman" w:hAnsi="Times New Roman"/>
                <w:color w:val="auto"/>
                <w:sz w:val="24"/>
              </w:rPr>
              <w:t xml:space="preserve">Ja projekta iesniegums neatbilst prasībai, kas izvirzīta, lai 3.1.kritērijā saņemtu vērtējumu „Jā”, </w:t>
            </w:r>
            <w:r w:rsidRPr="00F91231">
              <w:rPr>
                <w:rFonts w:ascii="Times New Roman" w:eastAsia="Times New Roman" w:hAnsi="Times New Roman"/>
                <w:b/>
                <w:color w:val="auto"/>
                <w:sz w:val="24"/>
              </w:rPr>
              <w:t>vērtējums ir „Jā, ar nosacījumu”</w:t>
            </w:r>
            <w:r w:rsidRPr="00F91231">
              <w:rPr>
                <w:rFonts w:ascii="Times New Roman" w:eastAsia="Times New Roman" w:hAnsi="Times New Roman"/>
                <w:color w:val="auto"/>
                <w:sz w:val="24"/>
              </w:rPr>
              <w:t>.</w:t>
            </w:r>
          </w:p>
          <w:p w:rsidR="004A2963" w:rsidRPr="00F91231" w:rsidRDefault="004A2963" w:rsidP="00964E28">
            <w:pPr>
              <w:pStyle w:val="Bezatstarpm"/>
              <w:spacing w:after="80"/>
              <w:jc w:val="both"/>
              <w:rPr>
                <w:rFonts w:ascii="Times New Roman" w:eastAsia="Times New Roman" w:hAnsi="Times New Roman"/>
                <w:b/>
                <w:color w:val="auto"/>
                <w:sz w:val="24"/>
              </w:rPr>
            </w:pPr>
            <w:r w:rsidRPr="006D372A">
              <w:rPr>
                <w:rFonts w:ascii="Times New Roman" w:eastAsia="Times New Roman" w:hAnsi="Times New Roman"/>
                <w:color w:val="auto"/>
                <w:sz w:val="24"/>
                <w:u w:val="single"/>
              </w:rPr>
              <w:t>Rīcība:</w:t>
            </w:r>
            <w:r w:rsidRPr="006D372A">
              <w:rPr>
                <w:rFonts w:ascii="Times New Roman" w:eastAsia="Times New Roman" w:hAnsi="Times New Roman"/>
                <w:color w:val="auto"/>
                <w:sz w:val="24"/>
              </w:rPr>
              <w:t xml:space="preserve"> lēmumā izvirza nosacījumu </w:t>
            </w:r>
            <w:r w:rsidR="00025222">
              <w:rPr>
                <w:rFonts w:ascii="Times New Roman" w:eastAsia="Times New Roman" w:hAnsi="Times New Roman"/>
                <w:color w:val="auto"/>
                <w:sz w:val="24"/>
              </w:rPr>
              <w:t>pamatot atbilstību pašvaldības attīstības programmai</w:t>
            </w:r>
            <w:r w:rsidR="007C38B9" w:rsidRPr="006D372A">
              <w:rPr>
                <w:rFonts w:ascii="Times New Roman" w:eastAsia="Times New Roman" w:hAnsi="Times New Roman"/>
                <w:color w:val="auto"/>
                <w:sz w:val="24"/>
              </w:rPr>
              <w:t>.</w:t>
            </w:r>
          </w:p>
        </w:tc>
      </w:tr>
      <w:tr w:rsidR="00F91231" w:rsidRPr="00F91231" w:rsidTr="00FA2E20">
        <w:trPr>
          <w:gridBefore w:val="1"/>
          <w:wBefore w:w="63" w:type="dxa"/>
          <w:jc w:val="center"/>
        </w:trPr>
        <w:tc>
          <w:tcPr>
            <w:tcW w:w="896" w:type="dxa"/>
            <w:vMerge/>
          </w:tcPr>
          <w:p w:rsidR="004A2963" w:rsidRPr="00F91231" w:rsidRDefault="004A2963" w:rsidP="004A2963">
            <w:pPr>
              <w:spacing w:after="0" w:line="240" w:lineRule="auto"/>
              <w:jc w:val="both"/>
              <w:rPr>
                <w:rFonts w:ascii="Times New Roman" w:hAnsi="Times New Roman"/>
                <w:color w:val="auto"/>
                <w:sz w:val="24"/>
              </w:rPr>
            </w:pPr>
          </w:p>
        </w:tc>
        <w:tc>
          <w:tcPr>
            <w:tcW w:w="4133" w:type="dxa"/>
            <w:gridSpan w:val="2"/>
            <w:vMerge/>
            <w:shd w:val="clear" w:color="auto" w:fill="auto"/>
          </w:tcPr>
          <w:p w:rsidR="004A2963" w:rsidRPr="00F91231" w:rsidRDefault="004A2963" w:rsidP="004A2963">
            <w:pPr>
              <w:pStyle w:val="ParastaisWeb"/>
              <w:spacing w:before="0" w:beforeAutospacing="0" w:after="0" w:afterAutospacing="0"/>
              <w:jc w:val="both"/>
              <w:rPr>
                <w:shd w:val="clear" w:color="auto" w:fill="FFFFFF"/>
              </w:rPr>
            </w:pPr>
          </w:p>
        </w:tc>
        <w:tc>
          <w:tcPr>
            <w:tcW w:w="2126" w:type="dxa"/>
            <w:gridSpan w:val="2"/>
            <w:vMerge/>
            <w:shd w:val="clear" w:color="auto" w:fill="auto"/>
          </w:tcPr>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Nē</w:t>
            </w:r>
          </w:p>
        </w:tc>
        <w:tc>
          <w:tcPr>
            <w:tcW w:w="5965" w:type="dxa"/>
            <w:gridSpan w:val="2"/>
            <w:shd w:val="clear" w:color="auto" w:fill="auto"/>
          </w:tcPr>
          <w:p w:rsidR="004A2963" w:rsidRPr="00F91231" w:rsidRDefault="004A2963" w:rsidP="004A2963">
            <w:pPr>
              <w:pStyle w:val="Bezatstarpm"/>
              <w:spacing w:after="80"/>
              <w:jc w:val="both"/>
              <w:rPr>
                <w:rFonts w:ascii="Times New Roman" w:eastAsia="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jc w:val="center"/>
        </w:trPr>
        <w:tc>
          <w:tcPr>
            <w:tcW w:w="896" w:type="dxa"/>
            <w:vMerge w:val="restart"/>
          </w:tcPr>
          <w:p w:rsidR="004A2963" w:rsidRPr="00F91231" w:rsidRDefault="004A2963" w:rsidP="004A2963">
            <w:pPr>
              <w:spacing w:after="0" w:line="240" w:lineRule="auto"/>
              <w:jc w:val="both"/>
              <w:rPr>
                <w:rFonts w:ascii="Times New Roman" w:hAnsi="Times New Roman"/>
                <w:color w:val="auto"/>
                <w:sz w:val="24"/>
              </w:rPr>
            </w:pPr>
            <w:r w:rsidRPr="00F91231">
              <w:rPr>
                <w:rFonts w:ascii="Times New Roman" w:eastAsia="Calibri" w:hAnsi="Times New Roman"/>
                <w:color w:val="auto"/>
                <w:sz w:val="24"/>
              </w:rPr>
              <w:t>3.2.</w:t>
            </w:r>
          </w:p>
        </w:tc>
        <w:tc>
          <w:tcPr>
            <w:tcW w:w="4133" w:type="dxa"/>
            <w:gridSpan w:val="2"/>
            <w:vMerge w:val="restart"/>
            <w:shd w:val="clear" w:color="auto" w:fill="auto"/>
          </w:tcPr>
          <w:p w:rsidR="004A2963" w:rsidRPr="00F91231" w:rsidRDefault="0082439D" w:rsidP="00440E3F">
            <w:pPr>
              <w:jc w:val="both"/>
              <w:rPr>
                <w:rFonts w:ascii="Times New Roman" w:eastAsia="Calibri" w:hAnsi="Times New Roman"/>
                <w:color w:val="auto"/>
                <w:sz w:val="24"/>
              </w:rPr>
            </w:pPr>
            <w:r w:rsidRPr="0082439D">
              <w:rPr>
                <w:rFonts w:ascii="Times New Roman" w:eastAsia="Times New Roman" w:hAnsi="Times New Roman"/>
                <w:color w:val="auto"/>
                <w:sz w:val="24"/>
              </w:rPr>
              <w:t xml:space="preserve">Projekta rezultātā plānots atjaunot, konservēt, pārbūvēt vai restaurēt arhitektūras, arheoloģijas, vēstures vai pilsētbūvniecības pieminekli, kas ir </w:t>
            </w:r>
            <w:r w:rsidRPr="0082439D">
              <w:rPr>
                <w:rFonts w:ascii="Times New Roman" w:eastAsia="Times New Roman" w:hAnsi="Times New Roman"/>
                <w:color w:val="auto"/>
                <w:sz w:val="24"/>
              </w:rPr>
              <w:lastRenderedPageBreak/>
              <w:t>valsts nozīmes kultūras piemineklis vai tā daļa.</w:t>
            </w:r>
          </w:p>
        </w:tc>
        <w:tc>
          <w:tcPr>
            <w:tcW w:w="2126" w:type="dxa"/>
            <w:gridSpan w:val="2"/>
            <w:vMerge w:val="restart"/>
            <w:shd w:val="clear" w:color="auto" w:fill="auto"/>
          </w:tcPr>
          <w:p w:rsidR="004A2963" w:rsidRPr="00F91231" w:rsidRDefault="0077679D" w:rsidP="004A2963">
            <w:pPr>
              <w:pStyle w:val="Sarakstarindkopa"/>
              <w:ind w:left="0"/>
              <w:jc w:val="center"/>
            </w:pPr>
            <w:r>
              <w:lastRenderedPageBreak/>
              <w:t>P</w:t>
            </w:r>
          </w:p>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Jā</w:t>
            </w:r>
          </w:p>
        </w:tc>
        <w:tc>
          <w:tcPr>
            <w:tcW w:w="5965" w:type="dxa"/>
            <w:gridSpan w:val="2"/>
            <w:shd w:val="clear" w:color="auto" w:fill="auto"/>
          </w:tcPr>
          <w:p w:rsidR="006D372A" w:rsidRDefault="004A2963" w:rsidP="007E4A6B">
            <w:pPr>
              <w:pStyle w:val="Bezatstarpm"/>
              <w:spacing w:after="80"/>
              <w:jc w:val="both"/>
              <w:rPr>
                <w:rFonts w:ascii="Times New Roman" w:hAnsi="Times New Roman"/>
                <w:color w:val="auto"/>
                <w:sz w:val="24"/>
              </w:rPr>
            </w:pPr>
            <w:r w:rsidRPr="00F91231">
              <w:rPr>
                <w:rFonts w:ascii="Times New Roman" w:eastAsia="Times New Roman" w:hAnsi="Times New Roman"/>
                <w:b/>
                <w:color w:val="auto"/>
                <w:sz w:val="24"/>
              </w:rPr>
              <w:t>Vērtējums ir „Jā”</w:t>
            </w:r>
            <w:r w:rsidRPr="00F91231">
              <w:rPr>
                <w:rFonts w:ascii="Times New Roman" w:eastAsia="Times New Roman" w:hAnsi="Times New Roman"/>
                <w:color w:val="auto"/>
                <w:sz w:val="24"/>
              </w:rPr>
              <w:t xml:space="preserve">, </w:t>
            </w:r>
            <w:r w:rsidRPr="00F91231">
              <w:rPr>
                <w:rFonts w:ascii="Times New Roman" w:hAnsi="Times New Roman"/>
                <w:color w:val="auto"/>
                <w:sz w:val="24"/>
              </w:rPr>
              <w:t xml:space="preserve">ja projekta rezultātā (jāpārbauda </w:t>
            </w:r>
            <w:r w:rsidR="00BA5E9D" w:rsidRPr="00F91231">
              <w:rPr>
                <w:rFonts w:ascii="Times New Roman" w:hAnsi="Times New Roman"/>
                <w:color w:val="auto"/>
                <w:sz w:val="24"/>
              </w:rPr>
              <w:t>projekta iesnieguma</w:t>
            </w:r>
            <w:r w:rsidRPr="00F91231">
              <w:rPr>
                <w:rFonts w:ascii="Times New Roman" w:hAnsi="Times New Roman"/>
                <w:color w:val="auto"/>
                <w:sz w:val="24"/>
              </w:rPr>
              <w:t xml:space="preserve"> </w:t>
            </w:r>
            <w:r w:rsidRPr="00F91231">
              <w:rPr>
                <w:rFonts w:ascii="Times New Roman" w:hAnsi="Times New Roman"/>
                <w:bCs/>
                <w:color w:val="auto"/>
                <w:sz w:val="24"/>
              </w:rPr>
              <w:t xml:space="preserve">1.1. sadaļa „Projekta kopsavilkums: projekta mērķis, galvenās darbības, ilgums, kopējās izmaksas un plānotie rezultāti”, </w:t>
            </w:r>
            <w:r w:rsidR="00BA5E9D" w:rsidRPr="00F91231">
              <w:rPr>
                <w:rFonts w:ascii="Times New Roman" w:hAnsi="Times New Roman"/>
                <w:color w:val="auto"/>
                <w:sz w:val="24"/>
              </w:rPr>
              <w:t>projekta iesnieguma</w:t>
            </w:r>
            <w:r w:rsidR="00BF77B3" w:rsidRPr="00F91231">
              <w:rPr>
                <w:rFonts w:ascii="Times New Roman" w:hAnsi="Times New Roman"/>
                <w:bCs/>
                <w:color w:val="auto"/>
                <w:sz w:val="24"/>
              </w:rPr>
              <w:t xml:space="preserve"> </w:t>
            </w:r>
            <w:r w:rsidRPr="00F91231">
              <w:rPr>
                <w:rFonts w:ascii="Times New Roman" w:hAnsi="Times New Roman"/>
                <w:bCs/>
                <w:color w:val="auto"/>
                <w:sz w:val="24"/>
              </w:rPr>
              <w:t xml:space="preserve">1.6. sadaļa „Projektā sasniedzamie uzraudzības rādītāji </w:t>
            </w:r>
            <w:r w:rsidRPr="00F91231">
              <w:rPr>
                <w:rFonts w:ascii="Times New Roman" w:hAnsi="Times New Roman"/>
                <w:bCs/>
                <w:color w:val="auto"/>
                <w:sz w:val="24"/>
              </w:rPr>
              <w:lastRenderedPageBreak/>
              <w:t xml:space="preserve">atbilstoši normatīvajos aktos par attiecīgā Eiropas Savienības fonda specifiskā atbalsta mērķa vai pasākuma īstenošanu norādītajiem:”, </w:t>
            </w:r>
            <w:r w:rsidR="00BA5E9D" w:rsidRPr="00F91231">
              <w:rPr>
                <w:rFonts w:ascii="Times New Roman" w:hAnsi="Times New Roman"/>
                <w:color w:val="auto"/>
                <w:sz w:val="24"/>
              </w:rPr>
              <w:t>projekta iesnieguma</w:t>
            </w:r>
            <w:r w:rsidR="00BF77B3" w:rsidRPr="00F91231">
              <w:rPr>
                <w:rFonts w:ascii="Times New Roman" w:hAnsi="Times New Roman"/>
                <w:bCs/>
                <w:color w:val="auto"/>
                <w:sz w:val="24"/>
              </w:rPr>
              <w:t xml:space="preserve"> </w:t>
            </w:r>
            <w:r w:rsidRPr="00F91231">
              <w:rPr>
                <w:rFonts w:ascii="Times New Roman" w:hAnsi="Times New Roman"/>
                <w:bCs/>
                <w:color w:val="auto"/>
                <w:sz w:val="24"/>
              </w:rPr>
              <w:t>1.7. sadaļa „Projekta īstenošanas vieta:”):</w:t>
            </w:r>
            <w:r w:rsidRPr="00F91231">
              <w:rPr>
                <w:rFonts w:ascii="Times New Roman" w:hAnsi="Times New Roman"/>
                <w:color w:val="auto"/>
                <w:sz w:val="24"/>
              </w:rPr>
              <w:t xml:space="preserve"> </w:t>
            </w:r>
          </w:p>
          <w:p w:rsidR="004A2963" w:rsidRPr="00F91231" w:rsidRDefault="004A2963" w:rsidP="007E4A6B">
            <w:pPr>
              <w:pStyle w:val="Bezatstarpm"/>
              <w:spacing w:after="80"/>
              <w:jc w:val="both"/>
              <w:rPr>
                <w:rFonts w:ascii="Times New Roman" w:hAnsi="Times New Roman"/>
                <w:color w:val="auto"/>
                <w:sz w:val="24"/>
              </w:rPr>
            </w:pPr>
            <w:r w:rsidRPr="00F91231">
              <w:rPr>
                <w:rFonts w:ascii="Times New Roman" w:eastAsia="Calibri" w:hAnsi="Times New Roman"/>
                <w:color w:val="auto"/>
                <w:sz w:val="24"/>
              </w:rPr>
              <w:t>atjaunotais, konservētais, pārbūvētais vai restaurētais</w:t>
            </w:r>
            <w:r w:rsidRPr="00F91231">
              <w:rPr>
                <w:rFonts w:ascii="Times New Roman" w:hAnsi="Times New Roman"/>
                <w:color w:val="auto"/>
                <w:sz w:val="24"/>
              </w:rPr>
              <w:t xml:space="preserve"> kultūras </w:t>
            </w:r>
            <w:r w:rsidRPr="006D372A">
              <w:rPr>
                <w:rFonts w:ascii="Times New Roman" w:hAnsi="Times New Roman"/>
                <w:color w:val="auto"/>
                <w:sz w:val="24"/>
              </w:rPr>
              <w:t xml:space="preserve">piemineklis ir </w:t>
            </w:r>
            <w:r w:rsidRPr="006D372A">
              <w:rPr>
                <w:rFonts w:ascii="Times New Roman" w:hAnsi="Times New Roman"/>
                <w:color w:val="auto"/>
                <w:sz w:val="24"/>
                <w:u w:val="single"/>
              </w:rPr>
              <w:t>valsts nozīmes</w:t>
            </w:r>
            <w:r w:rsidRPr="006D372A">
              <w:rPr>
                <w:rFonts w:ascii="Times New Roman" w:hAnsi="Times New Roman"/>
                <w:color w:val="auto"/>
                <w:sz w:val="24"/>
              </w:rPr>
              <w:t xml:space="preserve"> arhitektūras,</w:t>
            </w:r>
            <w:r w:rsidRPr="006D372A">
              <w:rPr>
                <w:rFonts w:ascii="Times New Roman" w:eastAsia="Times New Roman" w:hAnsi="Times New Roman"/>
                <w:color w:val="auto"/>
                <w:sz w:val="24"/>
              </w:rPr>
              <w:t xml:space="preserve"> arheoloģijas vai vēstures piemineklis</w:t>
            </w:r>
            <w:r w:rsidR="00921409" w:rsidRPr="006D372A">
              <w:rPr>
                <w:rFonts w:ascii="Times New Roman" w:eastAsia="Times New Roman" w:hAnsi="Times New Roman"/>
                <w:color w:val="auto"/>
                <w:sz w:val="24"/>
              </w:rPr>
              <w:t xml:space="preserve"> vai valsts nozīmes </w:t>
            </w:r>
            <w:r w:rsidR="00921409" w:rsidRPr="006D372A">
              <w:rPr>
                <w:rFonts w:ascii="Times New Roman" w:hAnsi="Times New Roman"/>
                <w:color w:val="auto"/>
                <w:sz w:val="24"/>
              </w:rPr>
              <w:t>arhitektūras,</w:t>
            </w:r>
            <w:r w:rsidR="00921409" w:rsidRPr="006D372A">
              <w:rPr>
                <w:rFonts w:ascii="Times New Roman" w:eastAsia="Times New Roman" w:hAnsi="Times New Roman"/>
                <w:color w:val="auto"/>
                <w:sz w:val="24"/>
              </w:rPr>
              <w:t xml:space="preserve"> arheoloģijas vai vēstures pieminekļa daļa</w:t>
            </w:r>
            <w:r w:rsidRPr="006D372A">
              <w:rPr>
                <w:rFonts w:ascii="Times New Roman" w:eastAsia="Times New Roman" w:hAnsi="Times New Roman"/>
                <w:color w:val="auto"/>
                <w:sz w:val="24"/>
              </w:rPr>
              <w:t xml:space="preserve">, vai pilsētbūvniecības </w:t>
            </w:r>
            <w:r w:rsidRPr="006D372A">
              <w:rPr>
                <w:rFonts w:ascii="Times New Roman" w:hAnsi="Times New Roman"/>
                <w:color w:val="auto"/>
                <w:sz w:val="24"/>
              </w:rPr>
              <w:t>pieminekļa daļa.</w:t>
            </w:r>
            <w:r w:rsidRPr="00F91231">
              <w:rPr>
                <w:rFonts w:ascii="Times New Roman" w:hAnsi="Times New Roman"/>
                <w:color w:val="auto"/>
                <w:sz w:val="24"/>
              </w:rPr>
              <w:t xml:space="preserve"> </w:t>
            </w:r>
          </w:p>
          <w:p w:rsidR="005D3C3F" w:rsidRPr="00CE3815" w:rsidRDefault="005D3C3F" w:rsidP="005D3C3F">
            <w:pPr>
              <w:pStyle w:val="Bezatstarpm"/>
              <w:jc w:val="both"/>
              <w:rPr>
                <w:rFonts w:ascii="Times New Roman" w:eastAsia="Times New Roman" w:hAnsi="Times New Roman"/>
                <w:color w:val="auto"/>
                <w:sz w:val="24"/>
              </w:rPr>
            </w:pPr>
          </w:p>
          <w:p w:rsidR="004A2963" w:rsidRPr="00F91231" w:rsidRDefault="004A2963" w:rsidP="007E4A6B">
            <w:pPr>
              <w:pStyle w:val="Bezatstarpm"/>
              <w:spacing w:after="80"/>
              <w:jc w:val="both"/>
              <w:rPr>
                <w:rFonts w:ascii="Times New Roman" w:eastAsia="Times New Roman" w:hAnsi="Times New Roman"/>
                <w:color w:val="auto"/>
                <w:sz w:val="24"/>
              </w:rPr>
            </w:pPr>
            <w:r w:rsidRPr="00F91231">
              <w:rPr>
                <w:rFonts w:ascii="Times New Roman" w:hAnsi="Times New Roman"/>
                <w:color w:val="auto"/>
                <w:sz w:val="24"/>
              </w:rPr>
              <w:t xml:space="preserve">Informācija pārbaudāma saskaņā ar Valsts kultūras pieminekļu aizsardzības </w:t>
            </w:r>
            <w:r w:rsidRPr="00F91231">
              <w:rPr>
                <w:rFonts w:ascii="Times New Roman" w:eastAsia="Times New Roman" w:hAnsi="Times New Roman"/>
                <w:color w:val="auto"/>
                <w:sz w:val="24"/>
              </w:rPr>
              <w:t xml:space="preserve">inspekcijas tīmekļa vietnē publicēto Valsts aizsargājamo kultūras pieminekļu sarakstu, pieejams: http://saraksts.mantojums.lv/lv/piemineklu-saraksts/. </w:t>
            </w:r>
          </w:p>
        </w:tc>
      </w:tr>
      <w:tr w:rsidR="00F91231" w:rsidRPr="00F91231" w:rsidTr="00FA2E20">
        <w:trPr>
          <w:gridBefore w:val="1"/>
          <w:wBefore w:w="63" w:type="dxa"/>
          <w:jc w:val="center"/>
        </w:trPr>
        <w:tc>
          <w:tcPr>
            <w:tcW w:w="896" w:type="dxa"/>
            <w:vMerge/>
          </w:tcPr>
          <w:p w:rsidR="004A2963" w:rsidRPr="00F91231" w:rsidRDefault="004A2963" w:rsidP="004A2963">
            <w:pPr>
              <w:spacing w:after="0" w:line="240" w:lineRule="auto"/>
              <w:jc w:val="both"/>
              <w:rPr>
                <w:rFonts w:ascii="Times New Roman" w:eastAsia="Calibri" w:hAnsi="Times New Roman"/>
                <w:color w:val="auto"/>
                <w:sz w:val="24"/>
              </w:rPr>
            </w:pPr>
          </w:p>
        </w:tc>
        <w:tc>
          <w:tcPr>
            <w:tcW w:w="4133" w:type="dxa"/>
            <w:gridSpan w:val="2"/>
            <w:vMerge/>
            <w:shd w:val="clear" w:color="auto" w:fill="auto"/>
          </w:tcPr>
          <w:p w:rsidR="004A2963" w:rsidRPr="00F91231" w:rsidRDefault="004A2963" w:rsidP="004A2963">
            <w:pPr>
              <w:jc w:val="both"/>
              <w:rPr>
                <w:rFonts w:ascii="Times New Roman" w:eastAsia="Calibri" w:hAnsi="Times New Roman"/>
                <w:color w:val="auto"/>
                <w:sz w:val="24"/>
              </w:rPr>
            </w:pPr>
          </w:p>
        </w:tc>
        <w:tc>
          <w:tcPr>
            <w:tcW w:w="2126" w:type="dxa"/>
            <w:gridSpan w:val="2"/>
            <w:vMerge/>
            <w:shd w:val="clear" w:color="auto" w:fill="auto"/>
          </w:tcPr>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Jā, ar nosacījumu</w:t>
            </w:r>
          </w:p>
        </w:tc>
        <w:tc>
          <w:tcPr>
            <w:tcW w:w="5965" w:type="dxa"/>
            <w:gridSpan w:val="2"/>
            <w:shd w:val="clear" w:color="auto" w:fill="auto"/>
          </w:tcPr>
          <w:p w:rsidR="004A2963" w:rsidRPr="00F91231" w:rsidRDefault="004A2963" w:rsidP="004A2963">
            <w:pPr>
              <w:pStyle w:val="Bezatstarpm"/>
              <w:spacing w:after="80" w:line="276" w:lineRule="auto"/>
              <w:jc w:val="both"/>
              <w:rPr>
                <w:rFonts w:ascii="Times New Roman" w:hAnsi="Times New Roman"/>
                <w:color w:val="auto"/>
                <w:sz w:val="24"/>
              </w:rPr>
            </w:pPr>
            <w:r w:rsidRPr="00F91231">
              <w:rPr>
                <w:rFonts w:ascii="Times New Roman" w:hAnsi="Times New Roman"/>
                <w:color w:val="auto"/>
                <w:sz w:val="24"/>
              </w:rPr>
              <w:t>Ja projekta iesniegums neatbilst minētajām prasībām,</w:t>
            </w:r>
            <w:r w:rsidRPr="00F91231">
              <w:rPr>
                <w:rFonts w:ascii="Times New Roman" w:hAnsi="Times New Roman"/>
                <w:b/>
                <w:color w:val="auto"/>
                <w:sz w:val="24"/>
              </w:rPr>
              <w:t xml:space="preserve"> vērtējums ir „Jā, ar nosacījumu”</w:t>
            </w:r>
            <w:r w:rsidRPr="00F91231">
              <w:rPr>
                <w:rFonts w:ascii="Times New Roman" w:hAnsi="Times New Roman"/>
                <w:color w:val="auto"/>
                <w:sz w:val="24"/>
              </w:rPr>
              <w:t>.</w:t>
            </w:r>
          </w:p>
          <w:p w:rsidR="004A2963" w:rsidRPr="004C5985" w:rsidRDefault="004A2963" w:rsidP="004A2963">
            <w:pPr>
              <w:pStyle w:val="Bezatstarpm"/>
              <w:spacing w:after="80" w:line="276" w:lineRule="auto"/>
              <w:jc w:val="both"/>
              <w:rPr>
                <w:rFonts w:ascii="Times New Roman" w:hAnsi="Times New Roman"/>
                <w:color w:val="auto"/>
                <w:sz w:val="24"/>
              </w:rPr>
            </w:pPr>
            <w:r w:rsidRPr="006D372A">
              <w:rPr>
                <w:rFonts w:ascii="Times New Roman" w:hAnsi="Times New Roman"/>
                <w:color w:val="auto"/>
                <w:sz w:val="24"/>
              </w:rPr>
              <w:t xml:space="preserve">Rīcība: </w:t>
            </w:r>
            <w:r w:rsidRPr="006D372A">
              <w:rPr>
                <w:rFonts w:ascii="Times New Roman" w:eastAsia="Times New Roman" w:hAnsi="Times New Roman"/>
                <w:color w:val="auto"/>
                <w:sz w:val="24"/>
              </w:rPr>
              <w:t xml:space="preserve">lēmumā izvirza </w:t>
            </w:r>
            <w:r w:rsidRPr="006D372A">
              <w:rPr>
                <w:rFonts w:ascii="Times New Roman" w:hAnsi="Times New Roman"/>
                <w:color w:val="auto"/>
                <w:sz w:val="24"/>
              </w:rPr>
              <w:t>nosacījumu</w:t>
            </w:r>
            <w:r w:rsidRPr="006D372A">
              <w:rPr>
                <w:rFonts w:ascii="Times New Roman" w:eastAsia="Times New Roman" w:hAnsi="Times New Roman"/>
                <w:color w:val="auto"/>
                <w:sz w:val="24"/>
              </w:rPr>
              <w:t xml:space="preserve"> precizēt projekta iesniegumu, </w:t>
            </w:r>
            <w:r w:rsidRPr="006D372A">
              <w:rPr>
                <w:rFonts w:ascii="Times New Roman" w:hAnsi="Times New Roman"/>
                <w:color w:val="auto"/>
                <w:sz w:val="24"/>
              </w:rPr>
              <w:t>nodrošinot projekta iesnieguma atbilstību kri</w:t>
            </w:r>
            <w:r w:rsidR="0077679D">
              <w:rPr>
                <w:rFonts w:ascii="Times New Roman" w:hAnsi="Times New Roman"/>
                <w:color w:val="auto"/>
                <w:sz w:val="24"/>
              </w:rPr>
              <w:t>tērija 3.2.</w:t>
            </w:r>
            <w:r w:rsidRPr="006D372A">
              <w:rPr>
                <w:rFonts w:ascii="Times New Roman" w:hAnsi="Times New Roman"/>
                <w:color w:val="auto"/>
                <w:sz w:val="24"/>
              </w:rPr>
              <w:t xml:space="preserve"> </w:t>
            </w:r>
            <w:proofErr w:type="spellStart"/>
            <w:r w:rsidRPr="006D372A">
              <w:rPr>
                <w:rFonts w:ascii="Times New Roman" w:hAnsi="Times New Roman"/>
                <w:color w:val="auto"/>
                <w:sz w:val="24"/>
              </w:rPr>
              <w:t>apakškritērijam</w:t>
            </w:r>
            <w:proofErr w:type="spellEnd"/>
            <w:r w:rsidRPr="006D372A">
              <w:rPr>
                <w:rFonts w:ascii="Times New Roman" w:hAnsi="Times New Roman"/>
                <w:color w:val="auto"/>
                <w:sz w:val="24"/>
              </w:rPr>
              <w:t>.</w:t>
            </w:r>
          </w:p>
        </w:tc>
      </w:tr>
      <w:tr w:rsidR="00F91231" w:rsidRPr="00F91231" w:rsidTr="00FA2E20">
        <w:trPr>
          <w:gridBefore w:val="1"/>
          <w:wBefore w:w="63" w:type="dxa"/>
          <w:jc w:val="center"/>
        </w:trPr>
        <w:tc>
          <w:tcPr>
            <w:tcW w:w="896" w:type="dxa"/>
            <w:vMerge/>
          </w:tcPr>
          <w:p w:rsidR="004A2963" w:rsidRPr="00F91231" w:rsidRDefault="004A2963" w:rsidP="004A2963">
            <w:pPr>
              <w:spacing w:after="0" w:line="240" w:lineRule="auto"/>
              <w:jc w:val="both"/>
              <w:rPr>
                <w:rFonts w:ascii="Times New Roman" w:eastAsia="Calibri" w:hAnsi="Times New Roman"/>
                <w:color w:val="auto"/>
                <w:sz w:val="24"/>
              </w:rPr>
            </w:pPr>
          </w:p>
        </w:tc>
        <w:tc>
          <w:tcPr>
            <w:tcW w:w="4133" w:type="dxa"/>
            <w:gridSpan w:val="2"/>
            <w:vMerge/>
            <w:shd w:val="clear" w:color="auto" w:fill="92D050"/>
          </w:tcPr>
          <w:p w:rsidR="004A2963" w:rsidRPr="00F91231" w:rsidRDefault="004A2963" w:rsidP="004A2963">
            <w:pPr>
              <w:jc w:val="both"/>
              <w:rPr>
                <w:rFonts w:ascii="Times New Roman" w:eastAsia="Calibri" w:hAnsi="Times New Roman"/>
                <w:color w:val="auto"/>
                <w:sz w:val="24"/>
              </w:rPr>
            </w:pPr>
          </w:p>
        </w:tc>
        <w:tc>
          <w:tcPr>
            <w:tcW w:w="2126" w:type="dxa"/>
            <w:gridSpan w:val="2"/>
            <w:vMerge/>
            <w:shd w:val="clear" w:color="auto" w:fill="92D050"/>
          </w:tcPr>
          <w:p w:rsidR="004A2963" w:rsidRPr="00F91231" w:rsidRDefault="004A2963" w:rsidP="004A2963">
            <w:pPr>
              <w:pStyle w:val="Sarakstarindkopa"/>
              <w:ind w:left="0"/>
              <w:jc w:val="center"/>
            </w:pPr>
          </w:p>
        </w:tc>
        <w:tc>
          <w:tcPr>
            <w:tcW w:w="1559" w:type="dxa"/>
            <w:gridSpan w:val="2"/>
            <w:shd w:val="clear" w:color="auto" w:fill="auto"/>
          </w:tcPr>
          <w:p w:rsidR="004A2963" w:rsidRPr="00F91231" w:rsidRDefault="004A2963" w:rsidP="004A2963">
            <w:pPr>
              <w:pStyle w:val="Sarakstarindkopa"/>
              <w:ind w:left="0"/>
              <w:jc w:val="center"/>
            </w:pPr>
            <w:r w:rsidRPr="00F91231">
              <w:t>Nē</w:t>
            </w:r>
          </w:p>
        </w:tc>
        <w:tc>
          <w:tcPr>
            <w:tcW w:w="5965" w:type="dxa"/>
            <w:gridSpan w:val="2"/>
            <w:shd w:val="clear" w:color="auto" w:fill="auto"/>
          </w:tcPr>
          <w:p w:rsidR="004A2963" w:rsidRPr="00F91231" w:rsidRDefault="004A2963" w:rsidP="004A2963">
            <w:pPr>
              <w:pStyle w:val="Bezatstarpm"/>
              <w:spacing w:after="120" w:line="276" w:lineRule="auto"/>
              <w:jc w:val="both"/>
              <w:rPr>
                <w:rFonts w:ascii="Times New Roman" w:eastAsia="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jc w:val="center"/>
        </w:trPr>
        <w:tc>
          <w:tcPr>
            <w:tcW w:w="896" w:type="dxa"/>
            <w:vMerge w:val="restart"/>
          </w:tcPr>
          <w:p w:rsidR="00E6757B" w:rsidRPr="00F91231" w:rsidRDefault="00E6757B" w:rsidP="00E6757B">
            <w:pPr>
              <w:spacing w:after="0" w:line="240" w:lineRule="auto"/>
              <w:jc w:val="both"/>
              <w:rPr>
                <w:rFonts w:ascii="Times New Roman" w:hAnsi="Times New Roman"/>
                <w:color w:val="auto"/>
                <w:sz w:val="24"/>
              </w:rPr>
            </w:pPr>
            <w:r w:rsidRPr="00F91231">
              <w:rPr>
                <w:rFonts w:ascii="Times New Roman" w:hAnsi="Times New Roman"/>
                <w:color w:val="auto"/>
                <w:sz w:val="24"/>
              </w:rPr>
              <w:t>3.3.</w:t>
            </w:r>
          </w:p>
        </w:tc>
        <w:tc>
          <w:tcPr>
            <w:tcW w:w="4133" w:type="dxa"/>
            <w:gridSpan w:val="2"/>
            <w:vMerge w:val="restart"/>
            <w:shd w:val="clear" w:color="auto" w:fill="auto"/>
          </w:tcPr>
          <w:p w:rsidR="00E6757B" w:rsidRPr="00F91231" w:rsidRDefault="00E6757B" w:rsidP="00E6757B">
            <w:pPr>
              <w:spacing w:after="0" w:line="240" w:lineRule="auto"/>
              <w:jc w:val="both"/>
              <w:rPr>
                <w:rFonts w:ascii="Times New Roman" w:eastAsia="Times New Roman" w:hAnsi="Times New Roman"/>
                <w:color w:val="auto"/>
                <w:sz w:val="24"/>
              </w:rPr>
            </w:pPr>
            <w:r w:rsidRPr="00F91231">
              <w:rPr>
                <w:rFonts w:ascii="Times New Roman" w:eastAsia="Times New Roman" w:hAnsi="Times New Roman"/>
                <w:color w:val="auto"/>
                <w:sz w:val="24"/>
              </w:rPr>
              <w:t xml:space="preserve">Projekta iesniegumā plānotās darbības nepārklājas ar darbībām, kas paredzētas darbības programmas „Izaugsme un </w:t>
            </w:r>
            <w:r w:rsidRPr="00F91231">
              <w:rPr>
                <w:rFonts w:ascii="Times New Roman" w:eastAsia="Times New Roman" w:hAnsi="Times New Roman"/>
                <w:color w:val="auto"/>
                <w:sz w:val="24"/>
              </w:rPr>
              <w:lastRenderedPageBreak/>
              <w:t>nodarbinātība” citu specifisko atbalsta mērķu vai citu ārvalstu finanšu palīdzības instrumentu aktivitāšu ietvaros.</w:t>
            </w:r>
          </w:p>
          <w:p w:rsidR="00E6757B" w:rsidRPr="00F91231" w:rsidRDefault="00E6757B" w:rsidP="00E6757B">
            <w:pPr>
              <w:spacing w:after="0" w:line="240" w:lineRule="auto"/>
              <w:jc w:val="both"/>
              <w:rPr>
                <w:rFonts w:ascii="Times New Roman" w:eastAsia="Times New Roman" w:hAnsi="Times New Roman"/>
                <w:color w:val="auto"/>
                <w:sz w:val="24"/>
              </w:rPr>
            </w:pPr>
          </w:p>
          <w:p w:rsidR="00E6757B" w:rsidRPr="00F91231" w:rsidRDefault="00E6757B" w:rsidP="00E6757B">
            <w:pPr>
              <w:spacing w:after="0" w:line="240" w:lineRule="auto"/>
              <w:jc w:val="both"/>
              <w:rPr>
                <w:rFonts w:ascii="Times New Roman" w:eastAsia="Times New Roman" w:hAnsi="Times New Roman"/>
                <w:color w:val="auto"/>
                <w:sz w:val="24"/>
              </w:rPr>
            </w:pPr>
          </w:p>
        </w:tc>
        <w:tc>
          <w:tcPr>
            <w:tcW w:w="2126" w:type="dxa"/>
            <w:gridSpan w:val="2"/>
            <w:vMerge w:val="restart"/>
            <w:shd w:val="clear" w:color="auto" w:fill="auto"/>
          </w:tcPr>
          <w:p w:rsidR="00E6757B" w:rsidRPr="00F91231" w:rsidRDefault="00E6757B" w:rsidP="00E6757B">
            <w:pPr>
              <w:pStyle w:val="Sarakstarindkopa"/>
              <w:ind w:left="0"/>
              <w:jc w:val="center"/>
            </w:pPr>
            <w:r w:rsidRPr="00F91231">
              <w:lastRenderedPageBreak/>
              <w:t>P</w:t>
            </w:r>
          </w:p>
        </w:tc>
        <w:tc>
          <w:tcPr>
            <w:tcW w:w="1559" w:type="dxa"/>
            <w:gridSpan w:val="2"/>
            <w:shd w:val="clear" w:color="auto" w:fill="auto"/>
          </w:tcPr>
          <w:p w:rsidR="00E6757B" w:rsidRPr="00F91231" w:rsidRDefault="00E6757B" w:rsidP="00E6757B">
            <w:pPr>
              <w:pStyle w:val="Sarakstarindkopa"/>
              <w:ind w:left="0"/>
              <w:jc w:val="center"/>
            </w:pPr>
            <w:r w:rsidRPr="00F91231">
              <w:t>Jā</w:t>
            </w:r>
          </w:p>
        </w:tc>
        <w:tc>
          <w:tcPr>
            <w:tcW w:w="5965" w:type="dxa"/>
            <w:gridSpan w:val="2"/>
            <w:shd w:val="clear" w:color="auto" w:fill="auto"/>
          </w:tcPr>
          <w:p w:rsidR="00E6757B" w:rsidRPr="00F91231" w:rsidRDefault="00E6757B" w:rsidP="00E6757B">
            <w:pPr>
              <w:spacing w:before="120" w:after="80"/>
              <w:jc w:val="both"/>
              <w:rPr>
                <w:rFonts w:ascii="Times New Roman" w:hAnsi="Times New Roman"/>
                <w:color w:val="auto"/>
                <w:sz w:val="24"/>
              </w:rPr>
            </w:pPr>
            <w:r w:rsidRPr="00F91231">
              <w:rPr>
                <w:rFonts w:ascii="Times New Roman" w:eastAsia="Times New Roman" w:hAnsi="Times New Roman"/>
                <w:b/>
                <w:color w:val="auto"/>
                <w:sz w:val="24"/>
              </w:rPr>
              <w:t>Vērtējums ir „Jā”</w:t>
            </w:r>
            <w:r w:rsidRPr="00F91231">
              <w:rPr>
                <w:rFonts w:ascii="Times New Roman" w:eastAsia="Times New Roman" w:hAnsi="Times New Roman"/>
                <w:color w:val="auto"/>
                <w:sz w:val="24"/>
              </w:rPr>
              <w:t xml:space="preserve">, </w:t>
            </w:r>
            <w:r w:rsidRPr="00F91231">
              <w:rPr>
                <w:rFonts w:ascii="Times New Roman" w:hAnsi="Times New Roman"/>
                <w:color w:val="auto"/>
                <w:sz w:val="24"/>
              </w:rPr>
              <w:t xml:space="preserve">ja projekta iesniegumā ir </w:t>
            </w:r>
            <w:r w:rsidRPr="00F91231">
              <w:rPr>
                <w:rFonts w:ascii="Times New Roman" w:hAnsi="Times New Roman"/>
                <w:color w:val="auto"/>
                <w:sz w:val="24"/>
                <w:u w:val="single"/>
              </w:rPr>
              <w:t>norādīts, ka plānotās darbības nepārklājas ar darbībām</w:t>
            </w:r>
            <w:r w:rsidRPr="00F91231">
              <w:rPr>
                <w:rFonts w:ascii="Times New Roman" w:hAnsi="Times New Roman"/>
                <w:color w:val="auto"/>
                <w:sz w:val="24"/>
              </w:rPr>
              <w:t xml:space="preserve">, kas paredzētas darbības programmas „Izaugsme un nodarbinātība” citu </w:t>
            </w:r>
            <w:r w:rsidRPr="00F91231">
              <w:rPr>
                <w:rFonts w:ascii="Times New Roman" w:hAnsi="Times New Roman"/>
                <w:color w:val="auto"/>
                <w:sz w:val="24"/>
              </w:rPr>
              <w:lastRenderedPageBreak/>
              <w:t>specifisko atbalsta mērķu vai citu ārvalstu finanšu palīdzības instrumentu aktivitāšu ietvaros.</w:t>
            </w:r>
          </w:p>
          <w:p w:rsidR="00E6757B" w:rsidRPr="00F91231" w:rsidRDefault="00E6757B" w:rsidP="00E6757B">
            <w:pPr>
              <w:pStyle w:val="Bezatstarpm"/>
              <w:spacing w:after="80"/>
              <w:jc w:val="both"/>
              <w:rPr>
                <w:rFonts w:ascii="Times New Roman" w:eastAsia="Times New Roman" w:hAnsi="Times New Roman"/>
                <w:color w:val="auto"/>
                <w:sz w:val="24"/>
              </w:rPr>
            </w:pPr>
            <w:r w:rsidRPr="00F91231">
              <w:rPr>
                <w:rFonts w:ascii="Times New Roman" w:eastAsia="Times New Roman" w:hAnsi="Times New Roman"/>
                <w:color w:val="auto"/>
                <w:sz w:val="24"/>
              </w:rPr>
              <w:t xml:space="preserve">Projekta iesnieguma vērtētājs pārbauda, ka </w:t>
            </w:r>
            <w:r w:rsidRPr="00F91231">
              <w:rPr>
                <w:rFonts w:ascii="Times New Roman" w:hAnsi="Times New Roman"/>
                <w:color w:val="auto"/>
                <w:sz w:val="24"/>
              </w:rPr>
              <w:t>projekta iesnieguma</w:t>
            </w:r>
            <w:r w:rsidRPr="00F91231">
              <w:rPr>
                <w:rFonts w:ascii="Times New Roman" w:eastAsia="Times New Roman" w:hAnsi="Times New Roman"/>
                <w:color w:val="auto"/>
                <w:sz w:val="24"/>
              </w:rPr>
              <w:t xml:space="preserve"> 1.3.sadaļā „Problēmas un risinājuma apraksts, t.sk. mērķa grupu problēmu un risinājumu apraksts” ir norādīta informācija, kas liecina, ka tiks nodrošināta projektā plānoto izmaksu un darbību nepārklāšanās ar izmaksām un darbībām citos projektos</w:t>
            </w:r>
            <w:r w:rsidRPr="00F91231">
              <w:rPr>
                <w:rFonts w:ascii="Times New Roman" w:eastAsia="Times New Roman" w:hAnsi="Times New Roman"/>
                <w:b/>
                <w:color w:val="auto"/>
                <w:sz w:val="24"/>
              </w:rPr>
              <w:t xml:space="preserve">, </w:t>
            </w:r>
            <w:r w:rsidRPr="00E87F50">
              <w:rPr>
                <w:rFonts w:ascii="Times New Roman" w:eastAsia="Times New Roman" w:hAnsi="Times New Roman"/>
                <w:color w:val="auto"/>
                <w:sz w:val="24"/>
              </w:rPr>
              <w:t>lai neiestātos dubultā finansējuma risks, kā arī pārbauda informāciju</w:t>
            </w:r>
            <w:r w:rsidRPr="00F91231">
              <w:rPr>
                <w:rFonts w:ascii="Times New Roman" w:eastAsia="Times New Roman" w:hAnsi="Times New Roman"/>
                <w:color w:val="auto"/>
                <w:sz w:val="24"/>
              </w:rPr>
              <w:t xml:space="preserve"> par projekta iesniegumā plānoto darbību nepārklāšanos:</w:t>
            </w:r>
          </w:p>
          <w:p w:rsidR="00E6757B" w:rsidRPr="00F91231" w:rsidRDefault="00E6757B" w:rsidP="00351F43">
            <w:pPr>
              <w:pStyle w:val="Bezatstarpm"/>
              <w:numPr>
                <w:ilvl w:val="0"/>
                <w:numId w:val="17"/>
              </w:numPr>
              <w:spacing w:after="80"/>
              <w:jc w:val="both"/>
              <w:rPr>
                <w:rFonts w:ascii="Times New Roman" w:eastAsia="Times New Roman" w:hAnsi="Times New Roman"/>
                <w:b/>
                <w:color w:val="auto"/>
                <w:sz w:val="24"/>
                <w:lang w:eastAsia="lv-LV"/>
              </w:rPr>
            </w:pPr>
            <w:r w:rsidRPr="00F91231">
              <w:rPr>
                <w:rFonts w:ascii="Times New Roman" w:eastAsia="Times New Roman" w:hAnsi="Times New Roman"/>
                <w:color w:val="auto"/>
                <w:sz w:val="24"/>
              </w:rPr>
              <w:t xml:space="preserve">ar darbībām citos projektos </w:t>
            </w:r>
            <w:r w:rsidRPr="00F91231">
              <w:rPr>
                <w:rFonts w:ascii="Times New Roman" w:hAnsi="Times New Roman"/>
                <w:color w:val="auto"/>
                <w:sz w:val="24"/>
              </w:rPr>
              <w:t>Kohēzijas politikas vadības informācijas sistēmā 2014.-2020.gadam;</w:t>
            </w:r>
          </w:p>
          <w:p w:rsidR="00E6757B" w:rsidRPr="00F91231" w:rsidRDefault="00E6757B" w:rsidP="00351F43">
            <w:pPr>
              <w:pStyle w:val="Bezatstarpm"/>
              <w:numPr>
                <w:ilvl w:val="0"/>
                <w:numId w:val="17"/>
              </w:numPr>
              <w:spacing w:after="80"/>
              <w:jc w:val="both"/>
              <w:rPr>
                <w:rFonts w:ascii="Times New Roman" w:eastAsia="Times New Roman" w:hAnsi="Times New Roman"/>
                <w:b/>
                <w:color w:val="auto"/>
                <w:sz w:val="24"/>
                <w:lang w:eastAsia="lv-LV"/>
              </w:rPr>
            </w:pPr>
            <w:r w:rsidRPr="00F91231">
              <w:rPr>
                <w:rFonts w:ascii="Times New Roman" w:eastAsia="Times New Roman" w:hAnsi="Times New Roman"/>
                <w:color w:val="auto"/>
                <w:sz w:val="24"/>
              </w:rPr>
              <w:t>ar darbībām Latvijas un Šveices sadarbības programmu projektos (</w:t>
            </w:r>
            <w:hyperlink r:id="rId17" w:history="1">
              <w:r w:rsidRPr="00F91231">
                <w:rPr>
                  <w:rFonts w:ascii="Times New Roman" w:hAnsi="Times New Roman"/>
                  <w:color w:val="auto"/>
                  <w:sz w:val="24"/>
                </w:rPr>
                <w:t>www.swiss-contribution.lv</w:t>
              </w:r>
            </w:hyperlink>
            <w:r w:rsidRPr="00F91231">
              <w:rPr>
                <w:rFonts w:ascii="Times New Roman" w:hAnsi="Times New Roman"/>
                <w:color w:val="auto"/>
                <w:sz w:val="24"/>
              </w:rPr>
              <w:t>);</w:t>
            </w:r>
          </w:p>
          <w:p w:rsidR="00E6757B" w:rsidRPr="00F91231" w:rsidRDefault="00E6757B" w:rsidP="00351F43">
            <w:pPr>
              <w:pStyle w:val="Bezatstarpm"/>
              <w:numPr>
                <w:ilvl w:val="0"/>
                <w:numId w:val="17"/>
              </w:numPr>
              <w:spacing w:after="80"/>
              <w:jc w:val="both"/>
              <w:rPr>
                <w:rFonts w:ascii="Times New Roman" w:eastAsia="Times New Roman" w:hAnsi="Times New Roman"/>
                <w:b/>
                <w:color w:val="auto"/>
                <w:sz w:val="24"/>
                <w:lang w:eastAsia="lv-LV"/>
              </w:rPr>
            </w:pPr>
            <w:r w:rsidRPr="00F91231">
              <w:rPr>
                <w:rFonts w:ascii="Times New Roman" w:eastAsia="Times New Roman" w:hAnsi="Times New Roman"/>
                <w:color w:val="auto"/>
                <w:sz w:val="24"/>
              </w:rPr>
              <w:t>ar darbībām EEZ/Norvēģijas finanšu instrumentu projektos (</w:t>
            </w:r>
            <w:proofErr w:type="spellStart"/>
            <w:r w:rsidRPr="00F91231">
              <w:rPr>
                <w:rFonts w:ascii="Times New Roman" w:hAnsi="Times New Roman"/>
                <w:color w:val="auto"/>
                <w:sz w:val="24"/>
              </w:rPr>
              <w:t>www.eeagrants.lv</w:t>
            </w:r>
            <w:proofErr w:type="spellEnd"/>
            <w:r w:rsidRPr="00F91231">
              <w:rPr>
                <w:rFonts w:ascii="Times New Roman" w:hAnsi="Times New Roman"/>
                <w:color w:val="auto"/>
                <w:sz w:val="24"/>
              </w:rPr>
              <w:t>);</w:t>
            </w:r>
          </w:p>
          <w:p w:rsidR="00E6757B" w:rsidRPr="00F91231" w:rsidRDefault="00E6757B" w:rsidP="00351F43">
            <w:pPr>
              <w:pStyle w:val="Bezatstarpm"/>
              <w:numPr>
                <w:ilvl w:val="0"/>
                <w:numId w:val="17"/>
              </w:numPr>
              <w:spacing w:after="80"/>
              <w:jc w:val="both"/>
              <w:rPr>
                <w:rFonts w:ascii="Times New Roman" w:eastAsia="Times New Roman" w:hAnsi="Times New Roman"/>
                <w:color w:val="auto"/>
                <w:sz w:val="24"/>
              </w:rPr>
            </w:pPr>
            <w:r w:rsidRPr="00F91231">
              <w:rPr>
                <w:rFonts w:ascii="Times New Roman" w:hAnsi="Times New Roman"/>
                <w:color w:val="auto"/>
                <w:sz w:val="24"/>
              </w:rPr>
              <w:t>Lauku attīstības programmas 2014.-2020.gadam ietvaros;</w:t>
            </w:r>
          </w:p>
          <w:p w:rsidR="00E6757B" w:rsidRPr="00F91231" w:rsidRDefault="00E6757B" w:rsidP="00351F43">
            <w:pPr>
              <w:pStyle w:val="Bezatstarpm"/>
              <w:numPr>
                <w:ilvl w:val="0"/>
                <w:numId w:val="17"/>
              </w:numPr>
              <w:spacing w:after="80"/>
              <w:jc w:val="both"/>
              <w:rPr>
                <w:rFonts w:ascii="Times New Roman" w:eastAsia="Times New Roman" w:hAnsi="Times New Roman"/>
                <w:color w:val="auto"/>
                <w:sz w:val="24"/>
              </w:rPr>
            </w:pPr>
            <w:r w:rsidRPr="00F91231">
              <w:rPr>
                <w:rFonts w:ascii="Times New Roman" w:hAnsi="Times New Roman"/>
                <w:color w:val="auto"/>
                <w:sz w:val="24"/>
              </w:rPr>
              <w:t>pārrobežu sadarbības programmu ietvaros u.c.</w:t>
            </w:r>
          </w:p>
          <w:p w:rsidR="00E6757B" w:rsidRPr="00F91231" w:rsidRDefault="00E6757B" w:rsidP="00E6757B">
            <w:pPr>
              <w:spacing w:after="80" w:line="240" w:lineRule="auto"/>
              <w:jc w:val="both"/>
              <w:rPr>
                <w:rFonts w:ascii="Times New Roman" w:hAnsi="Times New Roman"/>
                <w:b/>
                <w:color w:val="auto"/>
                <w:sz w:val="24"/>
              </w:rPr>
            </w:pPr>
            <w:r w:rsidRPr="00F91231">
              <w:rPr>
                <w:rFonts w:ascii="Times New Roman" w:hAnsi="Times New Roman"/>
                <w:color w:val="auto"/>
                <w:sz w:val="24"/>
              </w:rPr>
              <w:t xml:space="preserve">Jāpārbauda, vai </w:t>
            </w:r>
            <w:r w:rsidRPr="00E87F50">
              <w:rPr>
                <w:rFonts w:ascii="Times New Roman" w:hAnsi="Times New Roman"/>
                <w:color w:val="auto"/>
                <w:sz w:val="24"/>
              </w:rPr>
              <w:t>finansējuma saņēmējs ir parakstījis „Apliecinājumu”, kurā norādīts, ka projekta</w:t>
            </w:r>
            <w:r w:rsidRPr="00F91231">
              <w:rPr>
                <w:rFonts w:ascii="Times New Roman" w:hAnsi="Times New Roman"/>
                <w:color w:val="auto"/>
                <w:sz w:val="24"/>
              </w:rPr>
              <w:t xml:space="preserve"> iesniegumā plānotās darbības nepārklājas ar darbībām, kas paredzētas darbības programmas „Izaugsme un nodarbinātība” citu specifisko atbalsta mērķu vai citu ārvalstu finanšu palīdzības instrumentu aktivitāšu ietvaros.</w:t>
            </w:r>
          </w:p>
        </w:tc>
      </w:tr>
      <w:tr w:rsidR="00F91231" w:rsidRPr="00F91231" w:rsidTr="00FA2E20">
        <w:trPr>
          <w:gridBefore w:val="1"/>
          <w:wBefore w:w="63" w:type="dxa"/>
          <w:jc w:val="center"/>
        </w:trPr>
        <w:tc>
          <w:tcPr>
            <w:tcW w:w="896" w:type="dxa"/>
            <w:vMerge/>
          </w:tcPr>
          <w:p w:rsidR="00E6757B" w:rsidRPr="00F91231" w:rsidRDefault="00E6757B" w:rsidP="00E6757B">
            <w:pPr>
              <w:spacing w:after="0" w:line="240" w:lineRule="auto"/>
              <w:jc w:val="both"/>
              <w:rPr>
                <w:rFonts w:ascii="Times New Roman" w:hAnsi="Times New Roman"/>
                <w:color w:val="auto"/>
                <w:sz w:val="24"/>
              </w:rPr>
            </w:pPr>
          </w:p>
        </w:tc>
        <w:tc>
          <w:tcPr>
            <w:tcW w:w="4133" w:type="dxa"/>
            <w:gridSpan w:val="2"/>
            <w:vMerge/>
            <w:shd w:val="clear" w:color="auto" w:fill="auto"/>
          </w:tcPr>
          <w:p w:rsidR="00E6757B" w:rsidRPr="00F91231" w:rsidRDefault="00E6757B" w:rsidP="00E6757B">
            <w:pPr>
              <w:spacing w:after="0" w:line="240" w:lineRule="auto"/>
              <w:jc w:val="both"/>
              <w:rPr>
                <w:rFonts w:ascii="Times New Roman" w:eastAsia="Times New Roman" w:hAnsi="Times New Roman"/>
                <w:color w:val="auto"/>
                <w:sz w:val="24"/>
              </w:rPr>
            </w:pPr>
          </w:p>
        </w:tc>
        <w:tc>
          <w:tcPr>
            <w:tcW w:w="2126" w:type="dxa"/>
            <w:gridSpan w:val="2"/>
            <w:vMerge/>
            <w:shd w:val="clear" w:color="auto" w:fill="auto"/>
          </w:tcPr>
          <w:p w:rsidR="00E6757B" w:rsidRPr="00F91231" w:rsidRDefault="00E6757B" w:rsidP="00E6757B">
            <w:pPr>
              <w:pStyle w:val="Sarakstarindkopa"/>
              <w:ind w:left="0"/>
              <w:jc w:val="center"/>
            </w:pPr>
          </w:p>
        </w:tc>
        <w:tc>
          <w:tcPr>
            <w:tcW w:w="1559" w:type="dxa"/>
            <w:gridSpan w:val="2"/>
            <w:shd w:val="clear" w:color="auto" w:fill="auto"/>
          </w:tcPr>
          <w:p w:rsidR="00E6757B" w:rsidRPr="00F91231" w:rsidRDefault="00E6757B" w:rsidP="00E6757B">
            <w:pPr>
              <w:pStyle w:val="Sarakstarindkopa"/>
              <w:ind w:left="0"/>
              <w:jc w:val="center"/>
            </w:pPr>
            <w:r w:rsidRPr="00F91231">
              <w:t>Jā, ar nosacījumu</w:t>
            </w:r>
          </w:p>
        </w:tc>
        <w:tc>
          <w:tcPr>
            <w:tcW w:w="5965" w:type="dxa"/>
            <w:gridSpan w:val="2"/>
            <w:shd w:val="clear" w:color="auto" w:fill="auto"/>
          </w:tcPr>
          <w:p w:rsidR="00E6757B" w:rsidRPr="00F91231" w:rsidRDefault="00E6757B" w:rsidP="00E6757B">
            <w:pPr>
              <w:spacing w:before="120" w:after="80"/>
              <w:jc w:val="both"/>
              <w:rPr>
                <w:rFonts w:ascii="Times New Roman" w:hAnsi="Times New Roman"/>
                <w:color w:val="auto"/>
                <w:sz w:val="24"/>
              </w:rPr>
            </w:pPr>
            <w:r w:rsidRPr="00F91231">
              <w:rPr>
                <w:rFonts w:ascii="Times New Roman" w:hAnsi="Times New Roman"/>
                <w:color w:val="auto"/>
                <w:sz w:val="24"/>
              </w:rPr>
              <w:t>Ja projekta iesniegums neatbilst minētajām prasībai,</w:t>
            </w:r>
            <w:r w:rsidRPr="00F91231">
              <w:rPr>
                <w:rFonts w:ascii="Times New Roman" w:hAnsi="Times New Roman"/>
                <w:b/>
                <w:color w:val="auto"/>
                <w:sz w:val="24"/>
              </w:rPr>
              <w:t xml:space="preserve"> </w:t>
            </w:r>
            <w:r w:rsidRPr="00F91231">
              <w:rPr>
                <w:rFonts w:ascii="Times New Roman" w:hAnsi="Times New Roman"/>
                <w:color w:val="auto"/>
                <w:sz w:val="24"/>
              </w:rPr>
              <w:t xml:space="preserve">kas izvirzīta, lai 3.3.kritērijā saņemtu vērtējumu „Jā”, </w:t>
            </w:r>
            <w:r w:rsidRPr="00F91231">
              <w:rPr>
                <w:rFonts w:ascii="Times New Roman" w:hAnsi="Times New Roman"/>
                <w:b/>
                <w:color w:val="auto"/>
                <w:sz w:val="24"/>
              </w:rPr>
              <w:t>vērtējums ir „Jā, ar nosacījumu”</w:t>
            </w:r>
            <w:r w:rsidRPr="00F91231">
              <w:rPr>
                <w:rFonts w:ascii="Times New Roman" w:hAnsi="Times New Roman"/>
                <w:color w:val="auto"/>
                <w:sz w:val="24"/>
              </w:rPr>
              <w:t>.</w:t>
            </w:r>
          </w:p>
          <w:p w:rsidR="00E6757B" w:rsidRPr="00F91231" w:rsidRDefault="00E6757B" w:rsidP="00E6757B">
            <w:pPr>
              <w:spacing w:before="120" w:after="80"/>
              <w:jc w:val="both"/>
              <w:rPr>
                <w:rFonts w:ascii="Times New Roman" w:hAnsi="Times New Roman"/>
                <w:color w:val="auto"/>
                <w:sz w:val="24"/>
              </w:rPr>
            </w:pPr>
            <w:r w:rsidRPr="00F91231">
              <w:rPr>
                <w:rFonts w:ascii="Times New Roman" w:hAnsi="Times New Roman"/>
                <w:color w:val="auto"/>
                <w:sz w:val="24"/>
                <w:u w:val="single"/>
              </w:rPr>
              <w:t>Rīcība:</w:t>
            </w:r>
            <w:r w:rsidRPr="00F91231">
              <w:rPr>
                <w:rFonts w:ascii="Times New Roman" w:hAnsi="Times New Roman"/>
                <w:color w:val="auto"/>
                <w:sz w:val="24"/>
              </w:rPr>
              <w:t xml:space="preserve"> lēmumā izvirza atbilstošu nosacījumu precizēt informāciju projekta iesniegumā, lai novērstu dubultās </w:t>
            </w:r>
            <w:r w:rsidRPr="00F91231">
              <w:rPr>
                <w:rFonts w:ascii="Times New Roman" w:hAnsi="Times New Roman"/>
                <w:color w:val="auto"/>
                <w:sz w:val="24"/>
              </w:rPr>
              <w:lastRenderedPageBreak/>
              <w:t>finansēšanas risku.</w:t>
            </w:r>
          </w:p>
        </w:tc>
      </w:tr>
      <w:tr w:rsidR="00F91231" w:rsidRPr="00F91231" w:rsidTr="00FA2E20">
        <w:trPr>
          <w:gridBefore w:val="1"/>
          <w:wBefore w:w="63" w:type="dxa"/>
          <w:jc w:val="center"/>
        </w:trPr>
        <w:tc>
          <w:tcPr>
            <w:tcW w:w="896" w:type="dxa"/>
            <w:vMerge/>
          </w:tcPr>
          <w:p w:rsidR="00E6757B" w:rsidRPr="00F91231" w:rsidRDefault="00E6757B" w:rsidP="00E6757B">
            <w:pPr>
              <w:spacing w:after="0" w:line="240" w:lineRule="auto"/>
              <w:jc w:val="both"/>
              <w:rPr>
                <w:rFonts w:ascii="Times New Roman" w:hAnsi="Times New Roman"/>
                <w:color w:val="auto"/>
                <w:sz w:val="24"/>
              </w:rPr>
            </w:pPr>
          </w:p>
        </w:tc>
        <w:tc>
          <w:tcPr>
            <w:tcW w:w="4133" w:type="dxa"/>
            <w:gridSpan w:val="2"/>
            <w:vMerge/>
            <w:shd w:val="clear" w:color="auto" w:fill="auto"/>
          </w:tcPr>
          <w:p w:rsidR="00E6757B" w:rsidRPr="00F91231" w:rsidRDefault="00E6757B" w:rsidP="00E6757B">
            <w:pPr>
              <w:spacing w:after="0" w:line="240" w:lineRule="auto"/>
              <w:jc w:val="both"/>
              <w:rPr>
                <w:rFonts w:ascii="Times New Roman" w:eastAsia="Times New Roman" w:hAnsi="Times New Roman"/>
                <w:color w:val="auto"/>
                <w:sz w:val="24"/>
              </w:rPr>
            </w:pPr>
          </w:p>
        </w:tc>
        <w:tc>
          <w:tcPr>
            <w:tcW w:w="2126" w:type="dxa"/>
            <w:gridSpan w:val="2"/>
            <w:vMerge/>
            <w:shd w:val="clear" w:color="auto" w:fill="auto"/>
          </w:tcPr>
          <w:p w:rsidR="00E6757B" w:rsidRPr="00F91231" w:rsidRDefault="00E6757B" w:rsidP="00E6757B">
            <w:pPr>
              <w:pStyle w:val="Sarakstarindkopa"/>
              <w:ind w:left="0"/>
              <w:jc w:val="center"/>
            </w:pPr>
          </w:p>
        </w:tc>
        <w:tc>
          <w:tcPr>
            <w:tcW w:w="1559" w:type="dxa"/>
            <w:gridSpan w:val="2"/>
            <w:shd w:val="clear" w:color="auto" w:fill="auto"/>
          </w:tcPr>
          <w:p w:rsidR="00E6757B" w:rsidRPr="00F91231" w:rsidRDefault="00E6757B" w:rsidP="00E6757B">
            <w:pPr>
              <w:pStyle w:val="Sarakstarindkopa"/>
              <w:ind w:left="0"/>
              <w:jc w:val="center"/>
            </w:pPr>
            <w:r w:rsidRPr="00F91231">
              <w:t>Nē</w:t>
            </w:r>
          </w:p>
        </w:tc>
        <w:tc>
          <w:tcPr>
            <w:tcW w:w="5965" w:type="dxa"/>
            <w:gridSpan w:val="2"/>
            <w:shd w:val="clear" w:color="auto" w:fill="auto"/>
          </w:tcPr>
          <w:p w:rsidR="00E6757B" w:rsidRPr="00F91231" w:rsidRDefault="00E6757B" w:rsidP="00E6757B">
            <w:pPr>
              <w:spacing w:before="120" w:after="80"/>
              <w:jc w:val="both"/>
              <w:rPr>
                <w:rFonts w:ascii="Times New Roman" w:eastAsia="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jc w:val="center"/>
        </w:trPr>
        <w:tc>
          <w:tcPr>
            <w:tcW w:w="896" w:type="dxa"/>
            <w:vMerge w:val="restart"/>
          </w:tcPr>
          <w:p w:rsidR="00E6757B" w:rsidRPr="00F91231" w:rsidRDefault="00E6757B" w:rsidP="00E6757B">
            <w:pPr>
              <w:spacing w:after="0" w:line="240" w:lineRule="auto"/>
              <w:jc w:val="both"/>
              <w:rPr>
                <w:rFonts w:ascii="Times New Roman" w:hAnsi="Times New Roman"/>
                <w:color w:val="auto"/>
                <w:sz w:val="24"/>
              </w:rPr>
            </w:pPr>
            <w:r w:rsidRPr="00F91231">
              <w:rPr>
                <w:rFonts w:ascii="Times New Roman" w:hAnsi="Times New Roman"/>
                <w:color w:val="auto"/>
                <w:sz w:val="24"/>
              </w:rPr>
              <w:t>3.4.</w:t>
            </w:r>
          </w:p>
        </w:tc>
        <w:tc>
          <w:tcPr>
            <w:tcW w:w="4133" w:type="dxa"/>
            <w:gridSpan w:val="2"/>
            <w:vMerge w:val="restart"/>
            <w:shd w:val="clear" w:color="auto" w:fill="auto"/>
          </w:tcPr>
          <w:p w:rsidR="00E6757B" w:rsidRPr="00F91231" w:rsidRDefault="00E6757B" w:rsidP="00E6757B">
            <w:pPr>
              <w:spacing w:after="0" w:line="240" w:lineRule="auto"/>
              <w:jc w:val="both"/>
              <w:rPr>
                <w:rFonts w:ascii="Times New Roman" w:hAnsi="Times New Roman"/>
                <w:color w:val="auto"/>
                <w:sz w:val="24"/>
              </w:rPr>
            </w:pPr>
            <w:r w:rsidRPr="00F91231">
              <w:rPr>
                <w:rFonts w:ascii="Times New Roman" w:hAnsi="Times New Roman"/>
                <w:color w:val="auto"/>
                <w:sz w:val="24"/>
              </w:rPr>
              <w:t>Projekta iesniedzējs ir veicis izmaksu un ieguvumu analīzi (finanšu analīzi un ekonomisko analīzi), ievērojot, ka projekta ekonomiskā ienesīguma norma ir lielāka par MK noteikumos par specifiskā atbalsta mērķa īstenošanu noteikto sociālo diskonta likmi un projekta ekonomiskā neto pašreizējā vērtība ir lielāka par nulli.</w:t>
            </w:r>
          </w:p>
          <w:p w:rsidR="00E6757B" w:rsidRPr="00F91231" w:rsidRDefault="00E6757B" w:rsidP="00E6757B">
            <w:pPr>
              <w:spacing w:after="0" w:line="240" w:lineRule="auto"/>
              <w:jc w:val="both"/>
              <w:rPr>
                <w:rFonts w:ascii="Times New Roman" w:hAnsi="Times New Roman"/>
                <w:color w:val="auto"/>
                <w:sz w:val="24"/>
              </w:rPr>
            </w:pPr>
          </w:p>
          <w:p w:rsidR="00E6757B" w:rsidRPr="00F91231" w:rsidRDefault="00E6757B" w:rsidP="00E6757B">
            <w:pPr>
              <w:spacing w:after="0" w:line="240" w:lineRule="auto"/>
              <w:jc w:val="both"/>
              <w:rPr>
                <w:rFonts w:ascii="Times New Roman" w:eastAsia="Times New Roman" w:hAnsi="Times New Roman"/>
                <w:color w:val="auto"/>
                <w:sz w:val="24"/>
              </w:rPr>
            </w:pPr>
          </w:p>
        </w:tc>
        <w:tc>
          <w:tcPr>
            <w:tcW w:w="2126" w:type="dxa"/>
            <w:gridSpan w:val="2"/>
            <w:vMerge w:val="restart"/>
            <w:shd w:val="clear" w:color="auto" w:fill="auto"/>
          </w:tcPr>
          <w:p w:rsidR="00E6757B" w:rsidRPr="00F91231" w:rsidRDefault="00E6757B" w:rsidP="00E6757B">
            <w:pPr>
              <w:pStyle w:val="Sarakstarindkopa"/>
              <w:ind w:left="0"/>
              <w:jc w:val="center"/>
            </w:pPr>
            <w:r w:rsidRPr="00F91231">
              <w:t>P</w:t>
            </w:r>
          </w:p>
        </w:tc>
        <w:tc>
          <w:tcPr>
            <w:tcW w:w="1559" w:type="dxa"/>
            <w:gridSpan w:val="2"/>
            <w:shd w:val="clear" w:color="auto" w:fill="auto"/>
          </w:tcPr>
          <w:p w:rsidR="00E6757B" w:rsidRPr="00F91231" w:rsidRDefault="00E6757B" w:rsidP="00E6757B">
            <w:pPr>
              <w:pStyle w:val="Sarakstarindkopa"/>
              <w:ind w:left="0"/>
              <w:jc w:val="center"/>
            </w:pPr>
            <w:r w:rsidRPr="00F91231">
              <w:t>Jā</w:t>
            </w:r>
          </w:p>
        </w:tc>
        <w:tc>
          <w:tcPr>
            <w:tcW w:w="5965" w:type="dxa"/>
            <w:gridSpan w:val="2"/>
            <w:shd w:val="clear" w:color="auto" w:fill="auto"/>
          </w:tcPr>
          <w:p w:rsidR="00E6757B" w:rsidRPr="00F91231" w:rsidRDefault="00E6757B" w:rsidP="00E6757B">
            <w:pPr>
              <w:pStyle w:val="Bezatstarpm"/>
              <w:spacing w:after="80"/>
              <w:jc w:val="both"/>
              <w:rPr>
                <w:rFonts w:ascii="Times New Roman" w:hAnsi="Times New Roman"/>
                <w:color w:val="auto"/>
                <w:sz w:val="24"/>
              </w:rPr>
            </w:pPr>
            <w:r w:rsidRPr="00F91231">
              <w:rPr>
                <w:rFonts w:ascii="Times New Roman" w:hAnsi="Times New Roman"/>
                <w:color w:val="auto"/>
                <w:sz w:val="24"/>
              </w:rPr>
              <w:t>V</w:t>
            </w:r>
            <w:r w:rsidRPr="00F91231">
              <w:rPr>
                <w:rFonts w:ascii="Times New Roman" w:hAnsi="Times New Roman"/>
                <w:b/>
                <w:color w:val="auto"/>
                <w:sz w:val="24"/>
              </w:rPr>
              <w:t>ērtējums ir „Jā”</w:t>
            </w:r>
            <w:r w:rsidRPr="00F91231">
              <w:rPr>
                <w:rFonts w:ascii="Times New Roman" w:hAnsi="Times New Roman"/>
                <w:color w:val="auto"/>
                <w:sz w:val="24"/>
              </w:rPr>
              <w:t>, ja projekta iesniegumam ir pievienota izmaksu un ieguvumu analīze, kuras ietvaros veikta vismaz finanšu un ekonomiskā analīze.</w:t>
            </w:r>
          </w:p>
          <w:p w:rsidR="00E6757B" w:rsidRPr="00F91231" w:rsidRDefault="00E6757B" w:rsidP="00E6757B">
            <w:pPr>
              <w:pStyle w:val="Bezatstarpm"/>
              <w:spacing w:after="80"/>
              <w:ind w:left="28"/>
              <w:jc w:val="both"/>
              <w:rPr>
                <w:rFonts w:ascii="Times New Roman" w:hAnsi="Times New Roman"/>
                <w:color w:val="auto"/>
                <w:sz w:val="24"/>
                <w:shd w:val="clear" w:color="auto" w:fill="FFFFFF"/>
              </w:rPr>
            </w:pPr>
            <w:r w:rsidRPr="00F91231">
              <w:rPr>
                <w:rFonts w:ascii="Times New Roman" w:hAnsi="Times New Roman"/>
                <w:color w:val="auto"/>
                <w:sz w:val="24"/>
                <w:shd w:val="clear" w:color="auto" w:fill="FFFFFF"/>
              </w:rPr>
              <w:t xml:space="preserve">Projekta iesnieguma vērtētājs pārbauda, vai: </w:t>
            </w:r>
          </w:p>
          <w:p w:rsidR="00E6757B" w:rsidRPr="00F91231" w:rsidRDefault="00E6757B" w:rsidP="00351F43">
            <w:pPr>
              <w:pStyle w:val="Bezatstarpm"/>
              <w:numPr>
                <w:ilvl w:val="0"/>
                <w:numId w:val="15"/>
              </w:numPr>
              <w:spacing w:after="80"/>
              <w:jc w:val="both"/>
              <w:rPr>
                <w:rFonts w:ascii="Times New Roman" w:hAnsi="Times New Roman"/>
                <w:color w:val="auto"/>
                <w:sz w:val="24"/>
              </w:rPr>
            </w:pPr>
            <w:r w:rsidRPr="00F91231">
              <w:rPr>
                <w:rFonts w:ascii="Times New Roman" w:hAnsi="Times New Roman"/>
                <w:color w:val="auto"/>
                <w:sz w:val="24"/>
                <w:shd w:val="clear" w:color="auto" w:fill="FFFFFF"/>
              </w:rPr>
              <w:t xml:space="preserve">izmaksu un ieguvumu analīzē aprēķinātā projekta ekonomiskā ienesīguma norma ir lielāka par sociālo diskonta likmi, kas norādīta </w:t>
            </w:r>
            <w:r w:rsidRPr="00F91231">
              <w:rPr>
                <w:rFonts w:ascii="Times New Roman" w:hAnsi="Times New Roman"/>
                <w:color w:val="auto"/>
                <w:sz w:val="24"/>
              </w:rPr>
              <w:t xml:space="preserve">makroekonomiskajos pieņēmumos un prognozēs, ko projekta iesniedzējs ir izmantojis, </w:t>
            </w:r>
            <w:r w:rsidRPr="00F91231">
              <w:rPr>
                <w:rStyle w:val="Hipersaite"/>
                <w:rFonts w:ascii="Times New Roman" w:hAnsi="Times New Roman"/>
                <w:color w:val="auto"/>
                <w:sz w:val="24"/>
                <w:u w:val="none"/>
              </w:rPr>
              <w:t>izstrādājot izmaksu un ieguvumu analīzi</w:t>
            </w:r>
            <w:r w:rsidRPr="00F91231">
              <w:rPr>
                <w:rFonts w:ascii="Times New Roman" w:hAnsi="Times New Roman"/>
                <w:color w:val="auto"/>
                <w:sz w:val="24"/>
                <w:shd w:val="clear" w:color="auto" w:fill="FFFFFF"/>
              </w:rPr>
              <w:t>;</w:t>
            </w:r>
          </w:p>
          <w:p w:rsidR="00E6757B" w:rsidRPr="00F91231" w:rsidRDefault="00E6757B" w:rsidP="00351F43">
            <w:pPr>
              <w:pStyle w:val="Bezatstarpm"/>
              <w:numPr>
                <w:ilvl w:val="0"/>
                <w:numId w:val="15"/>
              </w:numPr>
              <w:spacing w:after="80"/>
              <w:jc w:val="both"/>
              <w:rPr>
                <w:rFonts w:ascii="Times New Roman" w:hAnsi="Times New Roman"/>
                <w:color w:val="auto"/>
                <w:sz w:val="24"/>
              </w:rPr>
            </w:pPr>
            <w:r w:rsidRPr="00F91231">
              <w:rPr>
                <w:rFonts w:ascii="Times New Roman" w:hAnsi="Times New Roman"/>
                <w:color w:val="auto"/>
                <w:sz w:val="24"/>
                <w:shd w:val="clear" w:color="auto" w:fill="FFFFFF"/>
              </w:rPr>
              <w:t>izmaksu un ieguvumu analīzē aprēķinātā projekta ekonomiskā neto pašreizējā vērtība ir lielāka par nulli;</w:t>
            </w:r>
          </w:p>
          <w:p w:rsidR="00E6757B" w:rsidRPr="00F91231" w:rsidRDefault="00E6757B" w:rsidP="00351F43">
            <w:pPr>
              <w:pStyle w:val="Bezatstarpm"/>
              <w:numPr>
                <w:ilvl w:val="0"/>
                <w:numId w:val="15"/>
              </w:numPr>
              <w:spacing w:after="80"/>
              <w:jc w:val="both"/>
              <w:rPr>
                <w:rFonts w:ascii="Times New Roman" w:hAnsi="Times New Roman"/>
                <w:color w:val="auto"/>
                <w:sz w:val="24"/>
              </w:rPr>
            </w:pPr>
            <w:r w:rsidRPr="00F91231">
              <w:rPr>
                <w:rFonts w:ascii="Times New Roman" w:hAnsi="Times New Roman"/>
                <w:color w:val="auto"/>
                <w:sz w:val="24"/>
                <w:shd w:val="clear" w:color="auto" w:fill="FFFFFF"/>
              </w:rPr>
              <w:t xml:space="preserve">izmaksu un ieguvumu analīze ir sagatavota atbilstoši </w:t>
            </w:r>
            <w:r w:rsidR="001F3208">
              <w:rPr>
                <w:rFonts w:ascii="Times New Roman" w:hAnsi="Times New Roman"/>
                <w:color w:val="auto"/>
                <w:sz w:val="24"/>
              </w:rPr>
              <w:t>Kultūras</w:t>
            </w:r>
            <w:r w:rsidRPr="00F91231">
              <w:rPr>
                <w:rFonts w:ascii="Times New Roman" w:hAnsi="Times New Roman"/>
                <w:color w:val="auto"/>
                <w:sz w:val="24"/>
              </w:rPr>
              <w:t xml:space="preserve"> ministrijas</w:t>
            </w:r>
            <w:r w:rsidRPr="00F91231">
              <w:rPr>
                <w:rFonts w:ascii="Times New Roman" w:hAnsi="Times New Roman"/>
                <w:color w:val="auto"/>
                <w:sz w:val="24"/>
                <w:shd w:val="clear" w:color="auto" w:fill="FFFFFF"/>
              </w:rPr>
              <w:t xml:space="preserve"> izstrādātajā </w:t>
            </w:r>
            <w:r w:rsidR="001F3208">
              <w:rPr>
                <w:rFonts w:ascii="Times New Roman" w:hAnsi="Times New Roman"/>
                <w:color w:val="auto"/>
                <w:sz w:val="24"/>
                <w:shd w:val="clear" w:color="auto" w:fill="FFFFFF"/>
              </w:rPr>
              <w:t>5.5.1.</w:t>
            </w:r>
            <w:r w:rsidRPr="00F91231">
              <w:rPr>
                <w:rFonts w:ascii="Times New Roman" w:hAnsi="Times New Roman"/>
                <w:color w:val="auto"/>
                <w:sz w:val="24"/>
                <w:shd w:val="clear" w:color="auto" w:fill="FFFFFF"/>
              </w:rPr>
              <w:t xml:space="preserve">SAM </w:t>
            </w:r>
            <w:r w:rsidR="001F3208">
              <w:rPr>
                <w:rFonts w:ascii="Times New Roman" w:hAnsi="Times New Roman"/>
                <w:color w:val="auto"/>
                <w:sz w:val="24"/>
                <w:shd w:val="clear" w:color="auto" w:fill="FFFFFF"/>
              </w:rPr>
              <w:t>ceturtās</w:t>
            </w:r>
            <w:r w:rsidRPr="00F91231">
              <w:rPr>
                <w:rFonts w:ascii="Times New Roman" w:hAnsi="Times New Roman"/>
                <w:color w:val="auto"/>
                <w:sz w:val="24"/>
                <w:shd w:val="clear" w:color="auto" w:fill="FFFFFF"/>
              </w:rPr>
              <w:t xml:space="preserve"> atlases kārtas projekta izmaksu un ieguvumu analīzes metodikā noteiktajiem principiem;</w:t>
            </w:r>
          </w:p>
          <w:p w:rsidR="00E6757B" w:rsidRPr="00F91231" w:rsidRDefault="00E6757B" w:rsidP="00351F43">
            <w:pPr>
              <w:pStyle w:val="Bezatstarpm"/>
              <w:numPr>
                <w:ilvl w:val="0"/>
                <w:numId w:val="15"/>
              </w:numPr>
              <w:spacing w:after="80"/>
              <w:jc w:val="both"/>
              <w:rPr>
                <w:rFonts w:ascii="Times New Roman" w:hAnsi="Times New Roman"/>
                <w:color w:val="auto"/>
                <w:sz w:val="24"/>
              </w:rPr>
            </w:pPr>
            <w:r w:rsidRPr="00F91231">
              <w:rPr>
                <w:rFonts w:ascii="Times New Roman" w:hAnsi="Times New Roman"/>
                <w:color w:val="auto"/>
                <w:sz w:val="24"/>
              </w:rPr>
              <w:t>izmaksu un ieguvumu analīzes sagatavošanā ir izmantoti atbilstošie makroekonomiskie pieņēmumi un prognozes;</w:t>
            </w:r>
          </w:p>
          <w:p w:rsidR="00E6757B" w:rsidRPr="00F91231" w:rsidRDefault="00E6757B" w:rsidP="00351F43">
            <w:pPr>
              <w:pStyle w:val="tv2131"/>
              <w:numPr>
                <w:ilvl w:val="0"/>
                <w:numId w:val="15"/>
              </w:numPr>
              <w:spacing w:after="80" w:line="240" w:lineRule="auto"/>
              <w:jc w:val="both"/>
              <w:rPr>
                <w:b/>
                <w:color w:val="auto"/>
                <w:sz w:val="24"/>
              </w:rPr>
            </w:pPr>
            <w:r w:rsidRPr="00F91231">
              <w:rPr>
                <w:color w:val="auto"/>
                <w:sz w:val="24"/>
              </w:rPr>
              <w:t xml:space="preserve">projekta iesnieguma 4.pielikumā „Projekta izmaksu efektivitātes novērtēšana” norādītā informācija </w:t>
            </w:r>
            <w:r w:rsidRPr="00F91231">
              <w:rPr>
                <w:color w:val="auto"/>
                <w:sz w:val="24"/>
              </w:rPr>
              <w:lastRenderedPageBreak/>
              <w:t>atbilst izmaksu un ieguvumu analīzē norādītajai informācijai.</w:t>
            </w:r>
          </w:p>
        </w:tc>
      </w:tr>
      <w:tr w:rsidR="00F91231" w:rsidRPr="00F91231" w:rsidTr="00FA2E20">
        <w:trPr>
          <w:gridBefore w:val="1"/>
          <w:wBefore w:w="63" w:type="dxa"/>
          <w:jc w:val="center"/>
        </w:trPr>
        <w:tc>
          <w:tcPr>
            <w:tcW w:w="896" w:type="dxa"/>
            <w:vMerge/>
          </w:tcPr>
          <w:p w:rsidR="00E6757B" w:rsidRPr="00F91231" w:rsidRDefault="00E6757B" w:rsidP="00E6757B">
            <w:pPr>
              <w:spacing w:after="0" w:line="240" w:lineRule="auto"/>
              <w:jc w:val="both"/>
              <w:rPr>
                <w:rFonts w:ascii="Times New Roman" w:hAnsi="Times New Roman"/>
                <w:color w:val="auto"/>
                <w:sz w:val="24"/>
              </w:rPr>
            </w:pPr>
          </w:p>
        </w:tc>
        <w:tc>
          <w:tcPr>
            <w:tcW w:w="4133" w:type="dxa"/>
            <w:gridSpan w:val="2"/>
            <w:vMerge/>
            <w:shd w:val="clear" w:color="auto" w:fill="auto"/>
          </w:tcPr>
          <w:p w:rsidR="00E6757B" w:rsidRPr="00F91231" w:rsidRDefault="00E6757B" w:rsidP="00E6757B">
            <w:pPr>
              <w:spacing w:after="0" w:line="240" w:lineRule="auto"/>
              <w:jc w:val="both"/>
              <w:rPr>
                <w:rFonts w:ascii="Times New Roman" w:hAnsi="Times New Roman"/>
                <w:color w:val="auto"/>
                <w:sz w:val="24"/>
              </w:rPr>
            </w:pPr>
          </w:p>
        </w:tc>
        <w:tc>
          <w:tcPr>
            <w:tcW w:w="2126" w:type="dxa"/>
            <w:gridSpan w:val="2"/>
            <w:vMerge/>
            <w:shd w:val="clear" w:color="auto" w:fill="auto"/>
          </w:tcPr>
          <w:p w:rsidR="00E6757B" w:rsidRPr="00F91231" w:rsidRDefault="00E6757B" w:rsidP="00E6757B">
            <w:pPr>
              <w:pStyle w:val="Sarakstarindkopa"/>
              <w:ind w:left="0"/>
              <w:jc w:val="center"/>
            </w:pPr>
          </w:p>
        </w:tc>
        <w:tc>
          <w:tcPr>
            <w:tcW w:w="1559" w:type="dxa"/>
            <w:gridSpan w:val="2"/>
            <w:shd w:val="clear" w:color="auto" w:fill="auto"/>
          </w:tcPr>
          <w:p w:rsidR="00E6757B" w:rsidRPr="00F91231" w:rsidRDefault="00E6757B" w:rsidP="00E6757B">
            <w:pPr>
              <w:pStyle w:val="Sarakstarindkopa"/>
              <w:ind w:left="0"/>
              <w:jc w:val="center"/>
            </w:pPr>
            <w:r w:rsidRPr="00F91231">
              <w:t>Jā, ar nosacījumu</w:t>
            </w:r>
          </w:p>
        </w:tc>
        <w:tc>
          <w:tcPr>
            <w:tcW w:w="5965" w:type="dxa"/>
            <w:gridSpan w:val="2"/>
            <w:shd w:val="clear" w:color="auto" w:fill="auto"/>
          </w:tcPr>
          <w:p w:rsidR="00E6757B" w:rsidRPr="00F91231" w:rsidRDefault="00E6757B" w:rsidP="00E6757B">
            <w:pPr>
              <w:pStyle w:val="tv2131"/>
              <w:spacing w:after="80" w:line="240" w:lineRule="auto"/>
              <w:ind w:firstLine="0"/>
              <w:jc w:val="both"/>
              <w:rPr>
                <w:color w:val="auto"/>
                <w:sz w:val="24"/>
              </w:rPr>
            </w:pPr>
            <w:r w:rsidRPr="00F91231">
              <w:rPr>
                <w:color w:val="auto"/>
                <w:sz w:val="24"/>
              </w:rPr>
              <w:t xml:space="preserve">Ja projekta iesniegums neatbilst prasībām, kas izvirzītas, lai 3.4. kritērijā saņemtu vērtējumu „Jā”, </w:t>
            </w:r>
            <w:r w:rsidRPr="00F91231">
              <w:rPr>
                <w:b/>
                <w:color w:val="auto"/>
                <w:sz w:val="24"/>
              </w:rPr>
              <w:t xml:space="preserve"> vērtējums ir „Jā, ar nosacījumu”</w:t>
            </w:r>
            <w:r w:rsidRPr="00F91231">
              <w:rPr>
                <w:color w:val="auto"/>
                <w:sz w:val="24"/>
              </w:rPr>
              <w:t>.</w:t>
            </w:r>
          </w:p>
          <w:p w:rsidR="00E6757B" w:rsidRPr="00F91231" w:rsidRDefault="00E6757B" w:rsidP="00E6757B">
            <w:pPr>
              <w:pStyle w:val="tv2131"/>
              <w:spacing w:after="80" w:line="240" w:lineRule="auto"/>
              <w:ind w:firstLine="0"/>
              <w:jc w:val="both"/>
              <w:rPr>
                <w:rFonts w:eastAsia="ヒラギノ角ゴ Pro W3"/>
                <w:b/>
                <w:color w:val="auto"/>
                <w:sz w:val="24"/>
                <w:szCs w:val="24"/>
                <w:lang w:eastAsia="en-US"/>
              </w:rPr>
            </w:pPr>
            <w:r w:rsidRPr="00F91231">
              <w:rPr>
                <w:color w:val="auto"/>
                <w:sz w:val="24"/>
                <w:u w:val="single"/>
              </w:rPr>
              <w:t>Rīcība:</w:t>
            </w:r>
            <w:r w:rsidRPr="00F91231">
              <w:rPr>
                <w:color w:val="auto"/>
                <w:sz w:val="24"/>
              </w:rPr>
              <w:t xml:space="preserve"> lēmumā izvirza atbilstošu nosacījumu sagatavot vai papildināt, vai precizēt projekta izmaksu un ieguvumu analīzi.</w:t>
            </w:r>
          </w:p>
        </w:tc>
      </w:tr>
      <w:tr w:rsidR="00F91231" w:rsidRPr="00F91231" w:rsidTr="00FA2E20">
        <w:trPr>
          <w:gridBefore w:val="1"/>
          <w:wBefore w:w="63" w:type="dxa"/>
          <w:jc w:val="center"/>
        </w:trPr>
        <w:tc>
          <w:tcPr>
            <w:tcW w:w="896" w:type="dxa"/>
            <w:vMerge/>
          </w:tcPr>
          <w:p w:rsidR="00E6757B" w:rsidRPr="00F91231" w:rsidRDefault="00E6757B" w:rsidP="00E6757B">
            <w:pPr>
              <w:spacing w:after="0" w:line="240" w:lineRule="auto"/>
              <w:jc w:val="both"/>
              <w:rPr>
                <w:rFonts w:ascii="Times New Roman" w:hAnsi="Times New Roman"/>
                <w:color w:val="auto"/>
                <w:sz w:val="24"/>
              </w:rPr>
            </w:pPr>
          </w:p>
        </w:tc>
        <w:tc>
          <w:tcPr>
            <w:tcW w:w="4133" w:type="dxa"/>
            <w:gridSpan w:val="2"/>
            <w:vMerge/>
            <w:shd w:val="clear" w:color="auto" w:fill="auto"/>
          </w:tcPr>
          <w:p w:rsidR="00E6757B" w:rsidRPr="00F91231" w:rsidRDefault="00E6757B" w:rsidP="00E6757B">
            <w:pPr>
              <w:spacing w:after="0" w:line="240" w:lineRule="auto"/>
              <w:jc w:val="both"/>
              <w:rPr>
                <w:rFonts w:ascii="Times New Roman" w:hAnsi="Times New Roman"/>
                <w:color w:val="auto"/>
                <w:sz w:val="24"/>
              </w:rPr>
            </w:pPr>
          </w:p>
        </w:tc>
        <w:tc>
          <w:tcPr>
            <w:tcW w:w="2126" w:type="dxa"/>
            <w:gridSpan w:val="2"/>
            <w:vMerge/>
            <w:shd w:val="clear" w:color="auto" w:fill="auto"/>
          </w:tcPr>
          <w:p w:rsidR="00E6757B" w:rsidRPr="00F91231" w:rsidRDefault="00E6757B" w:rsidP="00E6757B">
            <w:pPr>
              <w:pStyle w:val="Sarakstarindkopa"/>
              <w:ind w:left="0"/>
              <w:jc w:val="center"/>
            </w:pPr>
          </w:p>
        </w:tc>
        <w:tc>
          <w:tcPr>
            <w:tcW w:w="1559" w:type="dxa"/>
            <w:gridSpan w:val="2"/>
            <w:shd w:val="clear" w:color="auto" w:fill="auto"/>
          </w:tcPr>
          <w:p w:rsidR="00E6757B" w:rsidRPr="00F91231" w:rsidRDefault="00E6757B" w:rsidP="00E6757B">
            <w:pPr>
              <w:pStyle w:val="Sarakstarindkopa"/>
              <w:ind w:left="0"/>
              <w:jc w:val="center"/>
            </w:pPr>
            <w:r w:rsidRPr="00F91231">
              <w:t>Nē</w:t>
            </w:r>
          </w:p>
        </w:tc>
        <w:tc>
          <w:tcPr>
            <w:tcW w:w="5965" w:type="dxa"/>
            <w:gridSpan w:val="2"/>
            <w:shd w:val="clear" w:color="auto" w:fill="auto"/>
          </w:tcPr>
          <w:p w:rsidR="00E6757B" w:rsidRPr="00F91231" w:rsidRDefault="00E6757B" w:rsidP="00E6757B">
            <w:pPr>
              <w:pStyle w:val="tv2131"/>
              <w:spacing w:after="80" w:line="240" w:lineRule="auto"/>
              <w:ind w:firstLine="0"/>
              <w:jc w:val="both"/>
              <w:rPr>
                <w:rFonts w:eastAsia="ヒラギノ角ゴ Pro W3"/>
                <w:b/>
                <w:color w:val="auto"/>
                <w:sz w:val="24"/>
                <w:szCs w:val="24"/>
                <w:lang w:eastAsia="en-US"/>
              </w:rPr>
            </w:pPr>
            <w:r w:rsidRPr="00F91231">
              <w:rPr>
                <w:b/>
                <w:color w:val="auto"/>
                <w:sz w:val="24"/>
              </w:rPr>
              <w:t>Vērtējums ir</w:t>
            </w:r>
            <w:r w:rsidRPr="00F91231">
              <w:rPr>
                <w:color w:val="auto"/>
                <w:sz w:val="24"/>
              </w:rPr>
              <w:t xml:space="preserve"> </w:t>
            </w:r>
            <w:r w:rsidRPr="00F91231">
              <w:rPr>
                <w:b/>
                <w:color w:val="auto"/>
                <w:sz w:val="24"/>
              </w:rPr>
              <w:t>„Nē”</w:t>
            </w:r>
            <w:r w:rsidRPr="00F91231">
              <w:rPr>
                <w:color w:val="auto"/>
                <w:sz w:val="24"/>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jc w:val="center"/>
        </w:trPr>
        <w:tc>
          <w:tcPr>
            <w:tcW w:w="896" w:type="dxa"/>
            <w:vMerge w:val="restart"/>
          </w:tcPr>
          <w:p w:rsidR="00E6757B" w:rsidRPr="00F91231" w:rsidRDefault="00E6757B" w:rsidP="00E6757B">
            <w:pPr>
              <w:spacing w:after="0" w:line="240" w:lineRule="auto"/>
              <w:jc w:val="both"/>
              <w:rPr>
                <w:rFonts w:ascii="Times New Roman" w:hAnsi="Times New Roman"/>
                <w:color w:val="auto"/>
                <w:sz w:val="24"/>
              </w:rPr>
            </w:pPr>
            <w:r w:rsidRPr="00F91231">
              <w:rPr>
                <w:rFonts w:ascii="Times New Roman" w:hAnsi="Times New Roman"/>
                <w:color w:val="auto"/>
                <w:sz w:val="24"/>
              </w:rPr>
              <w:t>3.5.</w:t>
            </w:r>
          </w:p>
        </w:tc>
        <w:tc>
          <w:tcPr>
            <w:tcW w:w="4133" w:type="dxa"/>
            <w:gridSpan w:val="2"/>
            <w:vMerge w:val="restart"/>
            <w:shd w:val="clear" w:color="auto" w:fill="auto"/>
          </w:tcPr>
          <w:p w:rsidR="00E6757B" w:rsidRPr="00F91231" w:rsidRDefault="00E6757B" w:rsidP="00E6757B">
            <w:pPr>
              <w:spacing w:after="0" w:line="240" w:lineRule="auto"/>
              <w:jc w:val="both"/>
              <w:rPr>
                <w:rFonts w:ascii="Times New Roman" w:eastAsia="Times New Roman" w:hAnsi="Times New Roman"/>
                <w:color w:val="auto"/>
                <w:sz w:val="24"/>
              </w:rPr>
            </w:pPr>
            <w:r w:rsidRPr="00F91231">
              <w:rPr>
                <w:rFonts w:ascii="Times New Roman" w:eastAsia="Times New Roman" w:hAnsi="Times New Roman"/>
                <w:color w:val="auto"/>
                <w:sz w:val="24"/>
              </w:rPr>
              <w:t xml:space="preserve">Objekts, kurā plānotas investīcijas, atrodas </w:t>
            </w:r>
            <w:r w:rsidRPr="006D372A">
              <w:rPr>
                <w:rFonts w:ascii="Times New Roman" w:eastAsia="Times New Roman" w:hAnsi="Times New Roman"/>
                <w:color w:val="auto"/>
                <w:sz w:val="24"/>
              </w:rPr>
              <w:t>projekta iesniedzēja vai sadarbības partnera īpašumā, turējumā vai valdījumā.</w:t>
            </w:r>
          </w:p>
        </w:tc>
        <w:tc>
          <w:tcPr>
            <w:tcW w:w="2126" w:type="dxa"/>
            <w:gridSpan w:val="2"/>
            <w:vMerge w:val="restart"/>
            <w:shd w:val="clear" w:color="auto" w:fill="auto"/>
          </w:tcPr>
          <w:p w:rsidR="00E6757B" w:rsidRPr="00F91231" w:rsidRDefault="00E6757B" w:rsidP="00E6757B">
            <w:pPr>
              <w:pStyle w:val="Sarakstarindkopa"/>
              <w:ind w:left="0"/>
              <w:jc w:val="center"/>
            </w:pPr>
            <w:r w:rsidRPr="00F91231">
              <w:t>P</w:t>
            </w:r>
          </w:p>
        </w:tc>
        <w:tc>
          <w:tcPr>
            <w:tcW w:w="1559" w:type="dxa"/>
            <w:gridSpan w:val="2"/>
            <w:shd w:val="clear" w:color="auto" w:fill="auto"/>
          </w:tcPr>
          <w:p w:rsidR="00E6757B" w:rsidRPr="00F91231" w:rsidRDefault="00E6757B" w:rsidP="00E6757B">
            <w:pPr>
              <w:pStyle w:val="Sarakstarindkopa"/>
              <w:ind w:left="0"/>
              <w:jc w:val="center"/>
            </w:pPr>
            <w:r w:rsidRPr="00F91231">
              <w:t>Jā</w:t>
            </w:r>
          </w:p>
        </w:tc>
        <w:tc>
          <w:tcPr>
            <w:tcW w:w="5965" w:type="dxa"/>
            <w:gridSpan w:val="2"/>
            <w:shd w:val="clear" w:color="auto" w:fill="auto"/>
          </w:tcPr>
          <w:p w:rsidR="00E6757B" w:rsidRPr="00F91231" w:rsidRDefault="00E6757B" w:rsidP="00E6757B">
            <w:pPr>
              <w:spacing w:after="80" w:line="240" w:lineRule="auto"/>
              <w:jc w:val="both"/>
              <w:rPr>
                <w:rFonts w:ascii="Times New Roman" w:hAnsi="Times New Roman"/>
                <w:color w:val="auto"/>
                <w:sz w:val="24"/>
              </w:rPr>
            </w:pPr>
            <w:r w:rsidRPr="00F91231">
              <w:rPr>
                <w:rFonts w:ascii="Times New Roman" w:eastAsia="Times New Roman" w:hAnsi="Times New Roman"/>
                <w:b/>
                <w:color w:val="auto"/>
                <w:sz w:val="24"/>
              </w:rPr>
              <w:t>Vērtējums ir „Jā”</w:t>
            </w:r>
            <w:r w:rsidRPr="00F91231">
              <w:rPr>
                <w:rFonts w:ascii="Times New Roman" w:eastAsia="Times New Roman" w:hAnsi="Times New Roman"/>
                <w:color w:val="auto"/>
                <w:sz w:val="24"/>
              </w:rPr>
              <w:t xml:space="preserve">, </w:t>
            </w:r>
            <w:r w:rsidRPr="00F91231">
              <w:rPr>
                <w:rFonts w:ascii="Times New Roman" w:hAnsi="Times New Roman"/>
                <w:color w:val="auto"/>
                <w:sz w:val="24"/>
              </w:rPr>
              <w:t>ja objekts kurā plānotas investīcijas, atrodas projekta iesniedzēja</w:t>
            </w:r>
            <w:r w:rsidR="0082439D">
              <w:rPr>
                <w:rFonts w:ascii="Times New Roman" w:hAnsi="Times New Roman"/>
                <w:color w:val="auto"/>
                <w:sz w:val="24"/>
              </w:rPr>
              <w:t xml:space="preserve"> vai sadarbības partnera</w:t>
            </w:r>
            <w:r w:rsidRPr="00F91231">
              <w:rPr>
                <w:rFonts w:ascii="Times New Roman" w:hAnsi="Times New Roman"/>
                <w:color w:val="auto"/>
                <w:sz w:val="24"/>
              </w:rPr>
              <w:t xml:space="preserve"> īpašumā,</w:t>
            </w:r>
            <w:r w:rsidRPr="00F91231">
              <w:rPr>
                <w:rFonts w:ascii="Times New Roman" w:eastAsia="Times New Roman" w:hAnsi="Times New Roman"/>
                <w:color w:val="auto"/>
                <w:sz w:val="24"/>
              </w:rPr>
              <w:t xml:space="preserve"> turējumā vai valdījumā. </w:t>
            </w:r>
          </w:p>
          <w:p w:rsidR="00E6757B" w:rsidRPr="00F91231" w:rsidRDefault="00E6757B" w:rsidP="00E6757B">
            <w:pPr>
              <w:pStyle w:val="Bezatstarpm"/>
              <w:spacing w:after="80"/>
              <w:jc w:val="both"/>
              <w:rPr>
                <w:rFonts w:ascii="Times New Roman" w:hAnsi="Times New Roman"/>
                <w:color w:val="auto"/>
                <w:sz w:val="24"/>
              </w:rPr>
            </w:pPr>
            <w:r w:rsidRPr="00F91231">
              <w:rPr>
                <w:rFonts w:ascii="Times New Roman" w:hAnsi="Times New Roman"/>
                <w:color w:val="auto"/>
                <w:sz w:val="24"/>
              </w:rPr>
              <w:t>Projekta vērtētājs:</w:t>
            </w:r>
          </w:p>
          <w:p w:rsidR="00E6757B" w:rsidRPr="00F91231" w:rsidRDefault="00E6757B" w:rsidP="00351F43">
            <w:pPr>
              <w:pStyle w:val="Bezatstarpm"/>
              <w:numPr>
                <w:ilvl w:val="0"/>
                <w:numId w:val="15"/>
              </w:numPr>
              <w:spacing w:after="80"/>
              <w:jc w:val="both"/>
              <w:rPr>
                <w:rFonts w:ascii="Times New Roman" w:hAnsi="Times New Roman"/>
                <w:color w:val="auto"/>
                <w:sz w:val="24"/>
              </w:rPr>
            </w:pPr>
            <w:r w:rsidRPr="00F91231">
              <w:rPr>
                <w:rFonts w:ascii="Times New Roman" w:hAnsi="Times New Roman"/>
                <w:color w:val="auto"/>
                <w:sz w:val="24"/>
              </w:rPr>
              <w:t>pārbauda projekta iesniegumā norādīto informāciju;</w:t>
            </w:r>
          </w:p>
          <w:p w:rsidR="00E6757B" w:rsidRPr="00F91231" w:rsidRDefault="00E6757B" w:rsidP="00351F43">
            <w:pPr>
              <w:pStyle w:val="Bezatstarpm"/>
              <w:numPr>
                <w:ilvl w:val="0"/>
                <w:numId w:val="15"/>
              </w:numPr>
              <w:spacing w:after="80"/>
              <w:jc w:val="both"/>
              <w:rPr>
                <w:rFonts w:ascii="Times New Roman" w:hAnsi="Times New Roman"/>
                <w:color w:val="auto"/>
                <w:sz w:val="24"/>
              </w:rPr>
            </w:pPr>
            <w:r w:rsidRPr="00F91231">
              <w:rPr>
                <w:rFonts w:ascii="Times New Roman" w:hAnsi="Times New Roman"/>
                <w:color w:val="auto"/>
                <w:sz w:val="24"/>
              </w:rPr>
              <w:t xml:space="preserve">pārbauda, ka projekta iesniegumam ir pievienoti īpašuma, turējuma vai valdījuma tiesības apliecinoši dokumenti infrastruktūrai, kurā plānoti ieguldījumi projekta ietvaros. Ja īpašuma, turējuma vai valdījuma tiesības apliecinoši dokumenti nav iesniegti, bet projekta iesnieguma vērtētājam ir iespēja informāciju par īpašuma, turējuma vai valdījuma tiesībām pārbaudīt publiskajās datubāzēs (piemēram, </w:t>
            </w:r>
            <w:proofErr w:type="spellStart"/>
            <w:r w:rsidRPr="00F91231">
              <w:rPr>
                <w:rFonts w:ascii="Times New Roman" w:hAnsi="Times New Roman"/>
                <w:color w:val="auto"/>
                <w:sz w:val="24"/>
              </w:rPr>
              <w:t>www.zemesgramata.lv</w:t>
            </w:r>
            <w:proofErr w:type="spellEnd"/>
            <w:r w:rsidRPr="00F91231">
              <w:rPr>
                <w:rFonts w:ascii="Times New Roman" w:hAnsi="Times New Roman"/>
                <w:color w:val="auto"/>
                <w:sz w:val="24"/>
              </w:rPr>
              <w:t xml:space="preserve">, </w:t>
            </w:r>
            <w:proofErr w:type="spellStart"/>
            <w:r w:rsidRPr="00F91231">
              <w:rPr>
                <w:rFonts w:ascii="Times New Roman" w:hAnsi="Times New Roman"/>
                <w:color w:val="auto"/>
                <w:sz w:val="24"/>
              </w:rPr>
              <w:t>www.kadastrs.lv</w:t>
            </w:r>
            <w:proofErr w:type="spellEnd"/>
            <w:r w:rsidRPr="00F91231">
              <w:rPr>
                <w:rFonts w:ascii="Times New Roman" w:hAnsi="Times New Roman"/>
                <w:color w:val="auto"/>
                <w:sz w:val="24"/>
              </w:rPr>
              <w:t>), lēmumā neizvirza nosacījumu iesniegt īpašuma, turējuma vai valdījuma tiesības apliecinošus dokumentus;</w:t>
            </w:r>
          </w:p>
          <w:p w:rsidR="00E6757B" w:rsidRPr="00F91231" w:rsidRDefault="00E6757B" w:rsidP="00351F43">
            <w:pPr>
              <w:pStyle w:val="Sarakstarindkopa"/>
              <w:numPr>
                <w:ilvl w:val="0"/>
                <w:numId w:val="15"/>
              </w:numPr>
              <w:spacing w:after="80"/>
              <w:jc w:val="both"/>
              <w:rPr>
                <w:b/>
              </w:rPr>
            </w:pPr>
            <w:r w:rsidRPr="00F91231">
              <w:lastRenderedPageBreak/>
              <w:t>pārliecinās, ka nekustamā īpašuma kadastra numurs sakrīt visos pievienotajos dokumentos.</w:t>
            </w:r>
          </w:p>
        </w:tc>
      </w:tr>
      <w:tr w:rsidR="00F91231" w:rsidRPr="00F91231" w:rsidTr="00FA2E20">
        <w:trPr>
          <w:gridBefore w:val="1"/>
          <w:wBefore w:w="63" w:type="dxa"/>
          <w:jc w:val="center"/>
        </w:trPr>
        <w:tc>
          <w:tcPr>
            <w:tcW w:w="896" w:type="dxa"/>
            <w:vMerge/>
          </w:tcPr>
          <w:p w:rsidR="00E6757B" w:rsidRPr="00F91231" w:rsidRDefault="00E6757B" w:rsidP="00E6757B">
            <w:pPr>
              <w:spacing w:after="0" w:line="240" w:lineRule="auto"/>
              <w:jc w:val="both"/>
              <w:rPr>
                <w:rFonts w:ascii="Times New Roman" w:hAnsi="Times New Roman"/>
                <w:color w:val="auto"/>
                <w:sz w:val="24"/>
              </w:rPr>
            </w:pPr>
          </w:p>
        </w:tc>
        <w:tc>
          <w:tcPr>
            <w:tcW w:w="4133" w:type="dxa"/>
            <w:gridSpan w:val="2"/>
            <w:vMerge/>
            <w:shd w:val="clear" w:color="auto" w:fill="auto"/>
          </w:tcPr>
          <w:p w:rsidR="00E6757B" w:rsidRPr="00F91231" w:rsidRDefault="00E6757B" w:rsidP="00E6757B">
            <w:pPr>
              <w:spacing w:after="0" w:line="240" w:lineRule="auto"/>
              <w:jc w:val="both"/>
              <w:rPr>
                <w:rFonts w:ascii="Times New Roman" w:eastAsia="Times New Roman" w:hAnsi="Times New Roman"/>
                <w:color w:val="auto"/>
                <w:sz w:val="24"/>
              </w:rPr>
            </w:pPr>
          </w:p>
        </w:tc>
        <w:tc>
          <w:tcPr>
            <w:tcW w:w="2126" w:type="dxa"/>
            <w:gridSpan w:val="2"/>
            <w:vMerge/>
            <w:shd w:val="clear" w:color="auto" w:fill="auto"/>
          </w:tcPr>
          <w:p w:rsidR="00E6757B" w:rsidRPr="00F91231" w:rsidRDefault="00E6757B" w:rsidP="00E6757B">
            <w:pPr>
              <w:pStyle w:val="Sarakstarindkopa"/>
              <w:ind w:left="0"/>
              <w:jc w:val="center"/>
            </w:pPr>
          </w:p>
        </w:tc>
        <w:tc>
          <w:tcPr>
            <w:tcW w:w="1559" w:type="dxa"/>
            <w:gridSpan w:val="2"/>
            <w:shd w:val="clear" w:color="auto" w:fill="auto"/>
          </w:tcPr>
          <w:p w:rsidR="00E6757B" w:rsidRPr="00F91231" w:rsidRDefault="00E6757B" w:rsidP="00E6757B">
            <w:pPr>
              <w:pStyle w:val="Sarakstarindkopa"/>
              <w:ind w:left="0"/>
              <w:jc w:val="center"/>
            </w:pPr>
            <w:r w:rsidRPr="00F91231">
              <w:t>Jā, ar nosacījumu</w:t>
            </w:r>
          </w:p>
        </w:tc>
        <w:tc>
          <w:tcPr>
            <w:tcW w:w="5965" w:type="dxa"/>
            <w:gridSpan w:val="2"/>
            <w:shd w:val="clear" w:color="auto" w:fill="auto"/>
          </w:tcPr>
          <w:p w:rsidR="00E6757B" w:rsidRPr="00F91231" w:rsidRDefault="00E6757B" w:rsidP="00E6757B">
            <w:pPr>
              <w:pStyle w:val="tv2131"/>
              <w:spacing w:after="80" w:line="240" w:lineRule="auto"/>
              <w:ind w:firstLine="0"/>
              <w:jc w:val="both"/>
              <w:rPr>
                <w:color w:val="auto"/>
                <w:sz w:val="24"/>
                <w:szCs w:val="24"/>
              </w:rPr>
            </w:pPr>
            <w:r w:rsidRPr="00F91231">
              <w:rPr>
                <w:color w:val="auto"/>
                <w:sz w:val="24"/>
                <w:szCs w:val="24"/>
              </w:rPr>
              <w:t xml:space="preserve">Ja projekta iesniegums neatbilst prasībām, </w:t>
            </w:r>
            <w:r w:rsidRPr="00F91231">
              <w:rPr>
                <w:color w:val="auto"/>
                <w:sz w:val="24"/>
              </w:rPr>
              <w:t>kas izvirzītas, lai 3.5. kritērijā saņemtu vērtējumu „Jā”</w:t>
            </w:r>
            <w:r w:rsidRPr="00F91231">
              <w:rPr>
                <w:color w:val="auto"/>
                <w:sz w:val="24"/>
                <w:szCs w:val="24"/>
              </w:rPr>
              <w:t>,</w:t>
            </w:r>
            <w:r w:rsidRPr="00F91231">
              <w:rPr>
                <w:b/>
                <w:color w:val="auto"/>
                <w:sz w:val="24"/>
                <w:szCs w:val="24"/>
              </w:rPr>
              <w:t xml:space="preserve"> vērtējums ir „Jā, ar nosacījumu”</w:t>
            </w:r>
            <w:r w:rsidRPr="00F91231">
              <w:rPr>
                <w:color w:val="auto"/>
                <w:sz w:val="24"/>
                <w:szCs w:val="24"/>
              </w:rPr>
              <w:t>.</w:t>
            </w:r>
          </w:p>
          <w:p w:rsidR="00E6757B" w:rsidRPr="00F91231" w:rsidRDefault="00E6757B" w:rsidP="00E6757B">
            <w:pPr>
              <w:pStyle w:val="tv2131"/>
              <w:spacing w:after="80" w:line="240" w:lineRule="auto"/>
              <w:ind w:firstLine="0"/>
              <w:jc w:val="both"/>
              <w:rPr>
                <w:color w:val="auto"/>
                <w:sz w:val="24"/>
                <w:szCs w:val="24"/>
              </w:rPr>
            </w:pPr>
            <w:r w:rsidRPr="00F91231">
              <w:rPr>
                <w:color w:val="auto"/>
                <w:sz w:val="24"/>
                <w:u w:val="single"/>
              </w:rPr>
              <w:t>Rīcība:</w:t>
            </w:r>
            <w:r w:rsidRPr="00F91231">
              <w:rPr>
                <w:color w:val="auto"/>
                <w:sz w:val="24"/>
              </w:rPr>
              <w:t xml:space="preserve"> lēmumā izvirza atbilstošu nosacījumu </w:t>
            </w:r>
            <w:r w:rsidRPr="00F91231">
              <w:rPr>
                <w:color w:val="auto"/>
                <w:sz w:val="24"/>
                <w:szCs w:val="24"/>
              </w:rPr>
              <w:t>precizēt projekta iesniegumu vai iesniegt dokumentus, kas apliecina īpašuma tiesības, turējuma vai valdījuma tiesības uz objektu.</w:t>
            </w:r>
          </w:p>
        </w:tc>
      </w:tr>
      <w:tr w:rsidR="00F91231" w:rsidRPr="00F91231" w:rsidTr="00FA2E20">
        <w:trPr>
          <w:gridBefore w:val="1"/>
          <w:wBefore w:w="63" w:type="dxa"/>
          <w:jc w:val="center"/>
        </w:trPr>
        <w:tc>
          <w:tcPr>
            <w:tcW w:w="896" w:type="dxa"/>
            <w:vMerge/>
          </w:tcPr>
          <w:p w:rsidR="00E6757B" w:rsidRPr="00F91231" w:rsidRDefault="00E6757B" w:rsidP="00E6757B">
            <w:pPr>
              <w:spacing w:after="0" w:line="240" w:lineRule="auto"/>
              <w:jc w:val="both"/>
              <w:rPr>
                <w:rFonts w:ascii="Times New Roman" w:hAnsi="Times New Roman"/>
                <w:color w:val="auto"/>
                <w:sz w:val="24"/>
              </w:rPr>
            </w:pPr>
          </w:p>
        </w:tc>
        <w:tc>
          <w:tcPr>
            <w:tcW w:w="4133" w:type="dxa"/>
            <w:gridSpan w:val="2"/>
            <w:vMerge/>
            <w:shd w:val="clear" w:color="auto" w:fill="auto"/>
          </w:tcPr>
          <w:p w:rsidR="00E6757B" w:rsidRPr="00F91231" w:rsidRDefault="00E6757B" w:rsidP="00E6757B">
            <w:pPr>
              <w:spacing w:after="0" w:line="240" w:lineRule="auto"/>
              <w:jc w:val="both"/>
              <w:rPr>
                <w:rFonts w:ascii="Times New Roman" w:eastAsia="Times New Roman" w:hAnsi="Times New Roman"/>
                <w:color w:val="auto"/>
                <w:sz w:val="24"/>
              </w:rPr>
            </w:pPr>
          </w:p>
        </w:tc>
        <w:tc>
          <w:tcPr>
            <w:tcW w:w="2126" w:type="dxa"/>
            <w:gridSpan w:val="2"/>
            <w:vMerge/>
            <w:shd w:val="clear" w:color="auto" w:fill="auto"/>
          </w:tcPr>
          <w:p w:rsidR="00E6757B" w:rsidRPr="00F91231" w:rsidRDefault="00E6757B" w:rsidP="00E6757B">
            <w:pPr>
              <w:pStyle w:val="Sarakstarindkopa"/>
              <w:ind w:left="0"/>
              <w:jc w:val="center"/>
            </w:pPr>
          </w:p>
        </w:tc>
        <w:tc>
          <w:tcPr>
            <w:tcW w:w="1559" w:type="dxa"/>
            <w:gridSpan w:val="2"/>
            <w:shd w:val="clear" w:color="auto" w:fill="auto"/>
          </w:tcPr>
          <w:p w:rsidR="00E6757B" w:rsidRPr="00F91231" w:rsidRDefault="00E6757B" w:rsidP="00E6757B">
            <w:pPr>
              <w:pStyle w:val="Sarakstarindkopa"/>
              <w:ind w:left="0"/>
              <w:jc w:val="center"/>
            </w:pPr>
            <w:r w:rsidRPr="00F91231">
              <w:t>Nē</w:t>
            </w:r>
          </w:p>
        </w:tc>
        <w:tc>
          <w:tcPr>
            <w:tcW w:w="5965" w:type="dxa"/>
            <w:gridSpan w:val="2"/>
            <w:shd w:val="clear" w:color="auto" w:fill="auto"/>
          </w:tcPr>
          <w:p w:rsidR="00E6757B" w:rsidRPr="00F91231" w:rsidRDefault="00E6757B" w:rsidP="00E6757B">
            <w:pPr>
              <w:spacing w:after="0" w:line="240" w:lineRule="auto"/>
              <w:jc w:val="both"/>
              <w:rPr>
                <w:rFonts w:ascii="Times New Roman" w:eastAsia="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jc w:val="center"/>
        </w:trPr>
        <w:tc>
          <w:tcPr>
            <w:tcW w:w="896" w:type="dxa"/>
            <w:vMerge w:val="restart"/>
          </w:tcPr>
          <w:p w:rsidR="00E6757B" w:rsidRPr="00F91231" w:rsidRDefault="00E6757B" w:rsidP="00E6757B">
            <w:pPr>
              <w:spacing w:after="0" w:line="240" w:lineRule="auto"/>
              <w:jc w:val="both"/>
              <w:rPr>
                <w:rFonts w:ascii="Times New Roman" w:hAnsi="Times New Roman"/>
                <w:color w:val="auto"/>
                <w:sz w:val="24"/>
              </w:rPr>
            </w:pPr>
            <w:r w:rsidRPr="00F91231">
              <w:rPr>
                <w:rFonts w:ascii="Times New Roman" w:hAnsi="Times New Roman"/>
                <w:color w:val="auto"/>
                <w:sz w:val="24"/>
              </w:rPr>
              <w:t>3.</w:t>
            </w:r>
            <w:r w:rsidR="001C4130">
              <w:rPr>
                <w:rFonts w:ascii="Times New Roman" w:hAnsi="Times New Roman"/>
                <w:color w:val="auto"/>
                <w:sz w:val="24"/>
              </w:rPr>
              <w:t>6</w:t>
            </w:r>
            <w:r w:rsidRPr="00F91231">
              <w:rPr>
                <w:rFonts w:ascii="Times New Roman" w:hAnsi="Times New Roman"/>
                <w:color w:val="auto"/>
                <w:sz w:val="24"/>
              </w:rPr>
              <w:t>.</w:t>
            </w:r>
          </w:p>
        </w:tc>
        <w:tc>
          <w:tcPr>
            <w:tcW w:w="4133" w:type="dxa"/>
            <w:gridSpan w:val="2"/>
            <w:vMerge w:val="restart"/>
            <w:shd w:val="clear" w:color="auto" w:fill="auto"/>
          </w:tcPr>
          <w:p w:rsidR="00E6757B" w:rsidRPr="00F91231" w:rsidRDefault="00E6757B" w:rsidP="00E6757B">
            <w:pPr>
              <w:spacing w:after="0" w:line="240" w:lineRule="auto"/>
              <w:jc w:val="both"/>
              <w:rPr>
                <w:rFonts w:ascii="Times New Roman" w:hAnsi="Times New Roman"/>
                <w:color w:val="auto"/>
                <w:sz w:val="24"/>
              </w:rPr>
            </w:pPr>
            <w:r w:rsidRPr="00F91231">
              <w:rPr>
                <w:rFonts w:ascii="Times New Roman" w:hAnsi="Times New Roman"/>
                <w:color w:val="auto"/>
                <w:sz w:val="24"/>
              </w:rPr>
              <w:t>Projekta iesniegumā ir aprakstīts, vai projekts vai tā daļa ir vai nav vērsta uz atbalstu saimnieciskai darbībai, un kā tiks nodalītas saimnieciskās darbības no nesaimnieciskām darbībām integrēto projektu ietvaros.</w:t>
            </w:r>
          </w:p>
        </w:tc>
        <w:tc>
          <w:tcPr>
            <w:tcW w:w="2126" w:type="dxa"/>
            <w:gridSpan w:val="2"/>
            <w:vMerge w:val="restart"/>
            <w:shd w:val="clear" w:color="auto" w:fill="auto"/>
          </w:tcPr>
          <w:p w:rsidR="00E6757B" w:rsidRPr="00F91231" w:rsidRDefault="00E6757B" w:rsidP="00E6757B">
            <w:pPr>
              <w:pStyle w:val="Sarakstarindkopa"/>
              <w:ind w:left="0"/>
              <w:jc w:val="center"/>
            </w:pPr>
            <w:r w:rsidRPr="00F91231">
              <w:t>P</w:t>
            </w:r>
          </w:p>
        </w:tc>
        <w:tc>
          <w:tcPr>
            <w:tcW w:w="1559" w:type="dxa"/>
            <w:gridSpan w:val="2"/>
            <w:shd w:val="clear" w:color="auto" w:fill="auto"/>
          </w:tcPr>
          <w:p w:rsidR="00E6757B" w:rsidRPr="00F91231" w:rsidRDefault="00E6757B" w:rsidP="00E6757B">
            <w:pPr>
              <w:pStyle w:val="Sarakstarindkopa"/>
              <w:ind w:left="0"/>
              <w:jc w:val="center"/>
            </w:pPr>
            <w:r w:rsidRPr="00F91231">
              <w:t>Jā</w:t>
            </w:r>
          </w:p>
        </w:tc>
        <w:tc>
          <w:tcPr>
            <w:tcW w:w="5965" w:type="dxa"/>
            <w:gridSpan w:val="2"/>
            <w:shd w:val="clear" w:color="auto" w:fill="auto"/>
          </w:tcPr>
          <w:p w:rsidR="00E6757B" w:rsidRPr="00F91231" w:rsidRDefault="00E6757B" w:rsidP="00E6757B">
            <w:pPr>
              <w:spacing w:after="80"/>
              <w:jc w:val="both"/>
              <w:rPr>
                <w:rFonts w:ascii="Times New Roman" w:hAnsi="Times New Roman"/>
                <w:color w:val="auto"/>
                <w:sz w:val="24"/>
              </w:rPr>
            </w:pPr>
            <w:r w:rsidRPr="00AC69DB">
              <w:rPr>
                <w:rFonts w:ascii="Times New Roman" w:hAnsi="Times New Roman"/>
                <w:b/>
                <w:bCs/>
                <w:color w:val="auto"/>
                <w:sz w:val="24"/>
              </w:rPr>
              <w:t>Vērtējums ir „Jā”</w:t>
            </w:r>
            <w:r w:rsidRPr="00F91231">
              <w:rPr>
                <w:rFonts w:ascii="Times New Roman" w:hAnsi="Times New Roman"/>
                <w:bCs/>
                <w:color w:val="auto"/>
                <w:sz w:val="24"/>
              </w:rPr>
              <w:t>,</w:t>
            </w:r>
            <w:r w:rsidRPr="00F91231">
              <w:rPr>
                <w:rFonts w:ascii="Times New Roman" w:hAnsi="Times New Roman"/>
                <w:color w:val="auto"/>
                <w:sz w:val="24"/>
              </w:rPr>
              <w:t xml:space="preserve"> ja projekta iesniegumā:</w:t>
            </w:r>
          </w:p>
          <w:p w:rsidR="00E6757B" w:rsidRPr="002F19C4" w:rsidRDefault="00E6757B" w:rsidP="00351F43">
            <w:pPr>
              <w:pStyle w:val="Bezatstarpm"/>
              <w:numPr>
                <w:ilvl w:val="0"/>
                <w:numId w:val="20"/>
              </w:numPr>
              <w:spacing w:after="80"/>
              <w:jc w:val="both"/>
              <w:rPr>
                <w:rFonts w:ascii="Times New Roman" w:hAnsi="Times New Roman"/>
                <w:color w:val="auto"/>
                <w:sz w:val="24"/>
              </w:rPr>
            </w:pPr>
            <w:r w:rsidRPr="00F91231">
              <w:rPr>
                <w:rFonts w:ascii="Times New Roman" w:hAnsi="Times New Roman"/>
                <w:color w:val="auto"/>
                <w:sz w:val="24"/>
              </w:rPr>
              <w:t xml:space="preserve">projekta iesniegumā ir norādīts, vai projekts kopumā vai tā daļa ir vērsta vai nav vērsta uz atbalstu </w:t>
            </w:r>
            <w:r w:rsidRPr="002F19C4">
              <w:rPr>
                <w:rFonts w:ascii="Times New Roman" w:hAnsi="Times New Roman"/>
                <w:color w:val="auto"/>
                <w:sz w:val="24"/>
              </w:rPr>
              <w:t>saimnieciskai darbībai;</w:t>
            </w:r>
          </w:p>
          <w:p w:rsidR="004F078E" w:rsidRPr="006D71A0" w:rsidRDefault="00E6757B" w:rsidP="00351F43">
            <w:pPr>
              <w:pStyle w:val="Bezatstarpm"/>
              <w:numPr>
                <w:ilvl w:val="0"/>
                <w:numId w:val="20"/>
              </w:numPr>
              <w:spacing w:after="80"/>
              <w:jc w:val="both"/>
              <w:rPr>
                <w:rFonts w:ascii="Times New Roman" w:hAnsi="Times New Roman"/>
                <w:color w:val="auto"/>
                <w:sz w:val="24"/>
              </w:rPr>
            </w:pPr>
            <w:r w:rsidRPr="002F19C4">
              <w:rPr>
                <w:rFonts w:ascii="Times New Roman" w:hAnsi="Times New Roman"/>
                <w:color w:val="auto"/>
                <w:sz w:val="24"/>
              </w:rPr>
              <w:t>projekta iesniegumā ir noteikti kritēriji/pazīmes, pēc kuriem projekta iesniedzējs ir vadījies (un vadīsies arī projekta ieviešanas laikā), lai identificētu, vai projekts kopumā vai tā daļa ir vērsta vai nav vērsta uz atbalstu saimnieciskai darbībai</w:t>
            </w:r>
            <w:r w:rsidR="004F078E" w:rsidRPr="002F19C4">
              <w:rPr>
                <w:rFonts w:ascii="Times New Roman" w:hAnsi="Times New Roman"/>
                <w:color w:val="auto"/>
                <w:sz w:val="24"/>
              </w:rPr>
              <w:t>,</w:t>
            </w:r>
            <w:r w:rsidR="004F078E" w:rsidRPr="002F19C4">
              <w:rPr>
                <w:rFonts w:ascii="Times New Roman" w:hAnsi="Times New Roman"/>
                <w:b/>
                <w:color w:val="auto"/>
                <w:sz w:val="24"/>
              </w:rPr>
              <w:t xml:space="preserve"> </w:t>
            </w:r>
            <w:r w:rsidR="004F078E" w:rsidRPr="006D71A0">
              <w:rPr>
                <w:rFonts w:ascii="Times New Roman" w:hAnsi="Times New Roman"/>
                <w:color w:val="auto"/>
                <w:sz w:val="24"/>
              </w:rPr>
              <w:t>tai skaitā atbilstoši tam, ka</w:t>
            </w:r>
            <w:r w:rsidR="004F078E" w:rsidRPr="006D71A0">
              <w:t xml:space="preserve"> </w:t>
            </w:r>
            <w:r w:rsidR="004F078E" w:rsidRPr="006D71A0">
              <w:rPr>
                <w:rFonts w:ascii="Times New Roman" w:hAnsi="Times New Roman"/>
                <w:color w:val="auto"/>
                <w:sz w:val="24"/>
              </w:rPr>
              <w:t>projekts, kas saistīts ar saimnieciskās darbības veikšanu, nav kvalificējams kā komercdarbības atbalsts un tam netiek piemēroti Komisijas regulas Nr. 651/2014 53.panta nosacījumi, ja:</w:t>
            </w:r>
          </w:p>
          <w:p w:rsidR="004F078E" w:rsidRPr="006D71A0" w:rsidRDefault="004F078E" w:rsidP="004F078E">
            <w:pPr>
              <w:pStyle w:val="tv213"/>
              <w:spacing w:before="0" w:beforeAutospacing="0" w:after="0" w:afterAutospacing="0" w:line="293" w:lineRule="atLeast"/>
              <w:ind w:left="1440"/>
              <w:jc w:val="both"/>
              <w:rPr>
                <w:rFonts w:eastAsia="ヒラギノ角ゴ Pro W3"/>
                <w:lang w:eastAsia="en-US"/>
              </w:rPr>
            </w:pPr>
            <w:r w:rsidRPr="006D71A0">
              <w:rPr>
                <w:rFonts w:eastAsia="ヒラギノ角ゴ Pro W3"/>
                <w:lang w:eastAsia="en-US"/>
              </w:rPr>
              <w:t xml:space="preserve">a) izveidotās infrastruktūras amortizācijas periodā no visiem sniegto pakalpojumu kultūras jomā saņēmējiem gadā vairāk kā 85 </w:t>
            </w:r>
            <w:r w:rsidRPr="006D71A0">
              <w:rPr>
                <w:rFonts w:eastAsia="ヒラギノ角ゴ Pro W3"/>
                <w:lang w:eastAsia="en-US"/>
              </w:rPr>
              <w:lastRenderedPageBreak/>
              <w:t>procenti šo pakalpojumu saņēmēju ir Latvijas iedzīvotāji;</w:t>
            </w:r>
          </w:p>
          <w:p w:rsidR="00E6757B" w:rsidRPr="006D71A0" w:rsidRDefault="004F078E" w:rsidP="004F078E">
            <w:pPr>
              <w:pStyle w:val="Bezatstarpm"/>
              <w:spacing w:after="80"/>
              <w:ind w:left="1440"/>
              <w:jc w:val="both"/>
              <w:rPr>
                <w:rFonts w:ascii="Times New Roman" w:hAnsi="Times New Roman"/>
                <w:color w:val="auto"/>
                <w:sz w:val="24"/>
              </w:rPr>
            </w:pPr>
            <w:r w:rsidRPr="006D71A0">
              <w:rPr>
                <w:rFonts w:ascii="Times New Roman" w:hAnsi="Times New Roman"/>
                <w:color w:val="auto"/>
                <w:sz w:val="24"/>
              </w:rPr>
              <w:t>b) projekta iesniedzēja ieņēmumi no saimnieciskās darbības ir mazāki par 50 procentiem no kultūras jomas pakalpojumu sniedzēja gada budžeta</w:t>
            </w:r>
            <w:r w:rsidR="00E6757B" w:rsidRPr="006D71A0">
              <w:rPr>
                <w:rFonts w:ascii="Times New Roman" w:hAnsi="Times New Roman"/>
                <w:color w:val="auto"/>
                <w:sz w:val="24"/>
              </w:rPr>
              <w:t>;</w:t>
            </w:r>
          </w:p>
          <w:p w:rsidR="00E6757B" w:rsidRPr="00E65173" w:rsidRDefault="00A927BF" w:rsidP="00351F43">
            <w:pPr>
              <w:pStyle w:val="Bezatstarpm"/>
              <w:numPr>
                <w:ilvl w:val="0"/>
                <w:numId w:val="20"/>
              </w:numPr>
              <w:spacing w:after="80"/>
              <w:jc w:val="both"/>
              <w:rPr>
                <w:rFonts w:ascii="Times New Roman" w:hAnsi="Times New Roman"/>
                <w:color w:val="FF0000"/>
                <w:sz w:val="24"/>
              </w:rPr>
            </w:pPr>
            <w:r w:rsidRPr="00A927BF">
              <w:rPr>
                <w:rFonts w:ascii="Times New Roman" w:hAnsi="Times New Roman"/>
                <w:color w:val="auto"/>
                <w:sz w:val="24"/>
              </w:rPr>
              <w:t xml:space="preserve">gadījumā, ja projekta daļa tiek īstenota kā valsts atbalsts, projekta iesniegumā ir nodrošināta saimniecisko darbību nodalīšana no nesaimnieciskajām darbībām, aprakstā norādot, kuras projektā plānotās darbības ir saimnieciskās darbības un, kuras projektā plānotās darbības nav saimnieciskās darbības. </w:t>
            </w:r>
          </w:p>
        </w:tc>
      </w:tr>
      <w:tr w:rsidR="00F91231" w:rsidRPr="00F91231" w:rsidTr="00FA2E20">
        <w:trPr>
          <w:gridBefore w:val="1"/>
          <w:wBefore w:w="63" w:type="dxa"/>
          <w:jc w:val="center"/>
        </w:trPr>
        <w:tc>
          <w:tcPr>
            <w:tcW w:w="896" w:type="dxa"/>
            <w:vMerge/>
          </w:tcPr>
          <w:p w:rsidR="00E6757B" w:rsidRPr="00F91231" w:rsidRDefault="00E6757B" w:rsidP="00E6757B">
            <w:pPr>
              <w:spacing w:after="0" w:line="240" w:lineRule="auto"/>
              <w:jc w:val="both"/>
              <w:rPr>
                <w:rFonts w:ascii="Times New Roman" w:hAnsi="Times New Roman"/>
                <w:color w:val="auto"/>
                <w:sz w:val="24"/>
              </w:rPr>
            </w:pPr>
          </w:p>
        </w:tc>
        <w:tc>
          <w:tcPr>
            <w:tcW w:w="4133" w:type="dxa"/>
            <w:gridSpan w:val="2"/>
            <w:vMerge/>
            <w:shd w:val="clear" w:color="auto" w:fill="auto"/>
          </w:tcPr>
          <w:p w:rsidR="00E6757B" w:rsidRPr="00F91231" w:rsidRDefault="00E6757B" w:rsidP="00E6757B">
            <w:pPr>
              <w:spacing w:after="0" w:line="240" w:lineRule="auto"/>
              <w:jc w:val="both"/>
              <w:rPr>
                <w:rFonts w:ascii="Times New Roman" w:hAnsi="Times New Roman"/>
                <w:color w:val="auto"/>
                <w:sz w:val="24"/>
              </w:rPr>
            </w:pPr>
          </w:p>
        </w:tc>
        <w:tc>
          <w:tcPr>
            <w:tcW w:w="2126" w:type="dxa"/>
            <w:gridSpan w:val="2"/>
            <w:vMerge/>
            <w:shd w:val="clear" w:color="auto" w:fill="auto"/>
          </w:tcPr>
          <w:p w:rsidR="00E6757B" w:rsidRPr="00F91231" w:rsidRDefault="00E6757B" w:rsidP="00E6757B">
            <w:pPr>
              <w:pStyle w:val="Sarakstarindkopa"/>
              <w:ind w:left="0"/>
              <w:jc w:val="center"/>
            </w:pPr>
          </w:p>
        </w:tc>
        <w:tc>
          <w:tcPr>
            <w:tcW w:w="1559" w:type="dxa"/>
            <w:gridSpan w:val="2"/>
            <w:shd w:val="clear" w:color="auto" w:fill="auto"/>
          </w:tcPr>
          <w:p w:rsidR="00E6757B" w:rsidRPr="00F91231" w:rsidRDefault="00E6757B" w:rsidP="00E6757B">
            <w:pPr>
              <w:pStyle w:val="Sarakstarindkopa"/>
              <w:ind w:left="0"/>
              <w:jc w:val="center"/>
            </w:pPr>
            <w:r w:rsidRPr="00F91231">
              <w:t>Jā, ar nosacījumu</w:t>
            </w:r>
          </w:p>
        </w:tc>
        <w:tc>
          <w:tcPr>
            <w:tcW w:w="5965" w:type="dxa"/>
            <w:gridSpan w:val="2"/>
            <w:shd w:val="clear" w:color="auto" w:fill="auto"/>
          </w:tcPr>
          <w:p w:rsidR="00E6757B" w:rsidRPr="00F91231" w:rsidRDefault="00E6757B" w:rsidP="00E6757B">
            <w:pPr>
              <w:spacing w:after="80"/>
              <w:jc w:val="both"/>
              <w:rPr>
                <w:rFonts w:ascii="Times New Roman" w:hAnsi="Times New Roman"/>
                <w:b/>
                <w:color w:val="auto"/>
                <w:sz w:val="24"/>
              </w:rPr>
            </w:pPr>
            <w:r w:rsidRPr="00F91231">
              <w:rPr>
                <w:rFonts w:ascii="Times New Roman" w:hAnsi="Times New Roman"/>
                <w:color w:val="auto"/>
                <w:sz w:val="24"/>
              </w:rPr>
              <w:t>Ja projekta iesniegumā norādītā informācija pilnībā vai daļēji neatbilst p</w:t>
            </w:r>
            <w:r w:rsidR="001C4130">
              <w:rPr>
                <w:rFonts w:ascii="Times New Roman" w:hAnsi="Times New Roman"/>
                <w:color w:val="auto"/>
                <w:sz w:val="24"/>
              </w:rPr>
              <w:t>rasībām, kas izvirzītas, lai 3.6</w:t>
            </w:r>
            <w:r w:rsidRPr="00F91231">
              <w:rPr>
                <w:rFonts w:ascii="Times New Roman" w:hAnsi="Times New Roman"/>
                <w:color w:val="auto"/>
                <w:sz w:val="24"/>
              </w:rPr>
              <w:t xml:space="preserve">. kritērijā saņemtu vērtējumu „Jā”,, projekta iesniegumu novērtē ar </w:t>
            </w:r>
            <w:r w:rsidRPr="00F91231">
              <w:rPr>
                <w:rFonts w:ascii="Times New Roman" w:hAnsi="Times New Roman"/>
                <w:b/>
                <w:color w:val="auto"/>
                <w:sz w:val="24"/>
              </w:rPr>
              <w:t>„Jā, ar nosacījumu”.</w:t>
            </w:r>
          </w:p>
          <w:p w:rsidR="00E6757B" w:rsidRPr="00F91231" w:rsidRDefault="00E6757B" w:rsidP="00E6757B">
            <w:pPr>
              <w:spacing w:after="80"/>
              <w:jc w:val="both"/>
              <w:rPr>
                <w:rFonts w:ascii="Times New Roman" w:hAnsi="Times New Roman"/>
                <w:b/>
                <w:bCs/>
                <w:color w:val="auto"/>
                <w:sz w:val="24"/>
              </w:rPr>
            </w:pPr>
            <w:r w:rsidRPr="00F91231">
              <w:rPr>
                <w:rFonts w:ascii="Times New Roman" w:hAnsi="Times New Roman"/>
                <w:color w:val="auto"/>
                <w:sz w:val="24"/>
              </w:rPr>
              <w:t>Rīcība:  lēmumā izvirza atbilstošu nosacījumu veikt atbilstošus precizējumus.</w:t>
            </w:r>
          </w:p>
        </w:tc>
      </w:tr>
      <w:tr w:rsidR="00F91231" w:rsidRPr="00F91231" w:rsidTr="00FA2E20">
        <w:trPr>
          <w:gridBefore w:val="1"/>
          <w:wBefore w:w="63" w:type="dxa"/>
          <w:jc w:val="center"/>
        </w:trPr>
        <w:tc>
          <w:tcPr>
            <w:tcW w:w="896" w:type="dxa"/>
            <w:vMerge/>
          </w:tcPr>
          <w:p w:rsidR="00E6757B" w:rsidRPr="00F91231" w:rsidRDefault="00E6757B" w:rsidP="00E6757B">
            <w:pPr>
              <w:spacing w:after="0" w:line="240" w:lineRule="auto"/>
              <w:jc w:val="both"/>
              <w:rPr>
                <w:rFonts w:ascii="Times New Roman" w:hAnsi="Times New Roman"/>
                <w:color w:val="auto"/>
                <w:sz w:val="24"/>
              </w:rPr>
            </w:pPr>
          </w:p>
        </w:tc>
        <w:tc>
          <w:tcPr>
            <w:tcW w:w="4133" w:type="dxa"/>
            <w:gridSpan w:val="2"/>
            <w:vMerge/>
            <w:shd w:val="clear" w:color="auto" w:fill="auto"/>
          </w:tcPr>
          <w:p w:rsidR="00E6757B" w:rsidRPr="00F91231" w:rsidRDefault="00E6757B" w:rsidP="00E6757B">
            <w:pPr>
              <w:spacing w:after="0" w:line="240" w:lineRule="auto"/>
              <w:jc w:val="both"/>
              <w:rPr>
                <w:rFonts w:ascii="Times New Roman" w:hAnsi="Times New Roman"/>
                <w:color w:val="auto"/>
                <w:sz w:val="24"/>
              </w:rPr>
            </w:pPr>
          </w:p>
        </w:tc>
        <w:tc>
          <w:tcPr>
            <w:tcW w:w="2126" w:type="dxa"/>
            <w:gridSpan w:val="2"/>
            <w:vMerge/>
            <w:shd w:val="clear" w:color="auto" w:fill="auto"/>
          </w:tcPr>
          <w:p w:rsidR="00E6757B" w:rsidRPr="00F91231" w:rsidRDefault="00E6757B" w:rsidP="00E6757B">
            <w:pPr>
              <w:pStyle w:val="Sarakstarindkopa"/>
              <w:ind w:left="0"/>
              <w:jc w:val="center"/>
            </w:pPr>
          </w:p>
        </w:tc>
        <w:tc>
          <w:tcPr>
            <w:tcW w:w="1559" w:type="dxa"/>
            <w:gridSpan w:val="2"/>
            <w:shd w:val="clear" w:color="auto" w:fill="auto"/>
          </w:tcPr>
          <w:p w:rsidR="00E6757B" w:rsidRPr="00F91231" w:rsidRDefault="00E6757B" w:rsidP="00E6757B">
            <w:pPr>
              <w:pStyle w:val="Sarakstarindkopa"/>
              <w:ind w:left="0"/>
              <w:jc w:val="center"/>
            </w:pPr>
            <w:r w:rsidRPr="00F91231">
              <w:t>Nē</w:t>
            </w:r>
          </w:p>
        </w:tc>
        <w:tc>
          <w:tcPr>
            <w:tcW w:w="5965" w:type="dxa"/>
            <w:gridSpan w:val="2"/>
            <w:shd w:val="clear" w:color="auto" w:fill="auto"/>
          </w:tcPr>
          <w:p w:rsidR="00E6757B" w:rsidRPr="00F91231" w:rsidRDefault="00E6757B" w:rsidP="00E6757B">
            <w:pPr>
              <w:jc w:val="both"/>
              <w:rPr>
                <w:rFonts w:ascii="Times New Roman" w:hAnsi="Times New Roman"/>
                <w:b/>
                <w:bCs/>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jc w:val="center"/>
        </w:trPr>
        <w:tc>
          <w:tcPr>
            <w:tcW w:w="896" w:type="dxa"/>
            <w:vMerge w:val="restart"/>
            <w:shd w:val="clear" w:color="auto" w:fill="auto"/>
          </w:tcPr>
          <w:p w:rsidR="00E6757B" w:rsidRPr="00F91231" w:rsidRDefault="001C4130" w:rsidP="00E6757B">
            <w:pPr>
              <w:spacing w:after="0" w:line="240" w:lineRule="auto"/>
              <w:jc w:val="both"/>
              <w:rPr>
                <w:rFonts w:ascii="Times New Roman" w:hAnsi="Times New Roman"/>
                <w:color w:val="auto"/>
                <w:sz w:val="24"/>
              </w:rPr>
            </w:pPr>
            <w:r>
              <w:rPr>
                <w:rFonts w:ascii="Times New Roman" w:hAnsi="Times New Roman"/>
                <w:color w:val="auto"/>
                <w:sz w:val="24"/>
              </w:rPr>
              <w:t>3.7</w:t>
            </w:r>
            <w:r w:rsidR="00E6757B" w:rsidRPr="00F91231">
              <w:rPr>
                <w:rFonts w:ascii="Times New Roman" w:hAnsi="Times New Roman"/>
                <w:color w:val="auto"/>
                <w:sz w:val="24"/>
              </w:rPr>
              <w:t>.</w:t>
            </w:r>
          </w:p>
        </w:tc>
        <w:tc>
          <w:tcPr>
            <w:tcW w:w="4133" w:type="dxa"/>
            <w:gridSpan w:val="2"/>
            <w:vMerge w:val="restart"/>
            <w:shd w:val="clear" w:color="auto" w:fill="auto"/>
          </w:tcPr>
          <w:p w:rsidR="00E6757B" w:rsidRPr="00F91231" w:rsidRDefault="00E6757B" w:rsidP="00E6757B">
            <w:pPr>
              <w:spacing w:after="0" w:line="240" w:lineRule="auto"/>
              <w:jc w:val="both"/>
              <w:rPr>
                <w:rFonts w:ascii="Times New Roman" w:hAnsi="Times New Roman"/>
                <w:color w:val="auto"/>
                <w:sz w:val="24"/>
              </w:rPr>
            </w:pPr>
            <w:r w:rsidRPr="00F91231">
              <w:rPr>
                <w:rFonts w:ascii="Times New Roman" w:hAnsi="Times New Roman"/>
                <w:color w:val="auto"/>
                <w:sz w:val="24"/>
              </w:rPr>
              <w:t xml:space="preserve">Projekta iesniegumā ir aprakstīta projekta vai projekta daļas atbilstība valsts atbalsta saņemšanas nosacījumiem atbilstoši MK noteikumos par SAM īstenošanu noteiktajam (valsts </w:t>
            </w:r>
            <w:r w:rsidRPr="00F91231">
              <w:rPr>
                <w:rFonts w:ascii="Times New Roman" w:hAnsi="Times New Roman"/>
                <w:color w:val="auto"/>
                <w:sz w:val="24"/>
              </w:rPr>
              <w:lastRenderedPageBreak/>
              <w:t>atbalsta gadījumā)</w:t>
            </w:r>
          </w:p>
        </w:tc>
        <w:tc>
          <w:tcPr>
            <w:tcW w:w="2126" w:type="dxa"/>
            <w:gridSpan w:val="2"/>
            <w:vMerge w:val="restart"/>
            <w:shd w:val="clear" w:color="auto" w:fill="auto"/>
          </w:tcPr>
          <w:p w:rsidR="00E6757B" w:rsidRPr="00F91231" w:rsidRDefault="00E6757B" w:rsidP="00E6757B">
            <w:pPr>
              <w:pStyle w:val="Sarakstarindkopa"/>
              <w:ind w:left="0"/>
              <w:jc w:val="center"/>
            </w:pPr>
            <w:r w:rsidRPr="00F91231">
              <w:lastRenderedPageBreak/>
              <w:t>P; N/A</w:t>
            </w:r>
          </w:p>
        </w:tc>
        <w:tc>
          <w:tcPr>
            <w:tcW w:w="1559" w:type="dxa"/>
            <w:gridSpan w:val="2"/>
            <w:shd w:val="clear" w:color="auto" w:fill="auto"/>
          </w:tcPr>
          <w:p w:rsidR="00E6757B" w:rsidRPr="00F91231" w:rsidRDefault="00E6757B" w:rsidP="00E6757B">
            <w:pPr>
              <w:pStyle w:val="Sarakstarindkopa"/>
              <w:ind w:left="0"/>
              <w:jc w:val="center"/>
            </w:pPr>
            <w:r w:rsidRPr="00F91231">
              <w:t>Jā</w:t>
            </w:r>
          </w:p>
        </w:tc>
        <w:tc>
          <w:tcPr>
            <w:tcW w:w="5965" w:type="dxa"/>
            <w:gridSpan w:val="2"/>
            <w:shd w:val="clear" w:color="auto" w:fill="auto"/>
          </w:tcPr>
          <w:p w:rsidR="00E6757B" w:rsidRPr="00F91231" w:rsidRDefault="00E6757B" w:rsidP="00E6757B">
            <w:pPr>
              <w:pStyle w:val="Sarakstarindkopa"/>
              <w:spacing w:after="80"/>
              <w:ind w:left="48"/>
              <w:jc w:val="both"/>
              <w:rPr>
                <w:rFonts w:eastAsia="ヒラギノ角ゴ Pro W3"/>
              </w:rPr>
            </w:pPr>
            <w:r w:rsidRPr="00F91231">
              <w:rPr>
                <w:b/>
                <w:bCs/>
              </w:rPr>
              <w:t>Vērtējums ir „Jā”,</w:t>
            </w:r>
            <w:r w:rsidRPr="00F91231">
              <w:t xml:space="preserve"> ja projekta iesniegums satur atbilstošu </w:t>
            </w:r>
            <w:r w:rsidRPr="00F91231">
              <w:rPr>
                <w:rFonts w:eastAsia="ヒラギノ角ゴ Pro W3"/>
              </w:rPr>
              <w:t xml:space="preserve">informāciju, lai, ar saimniecisku darbību saistītu projektu, kas kvalificējas kā valsts atbalsts, gadījumā, projektu iesniegumi tiktu vērtēti atbilstoši valsts atbalsta regulējuma nosacījumiem. </w:t>
            </w:r>
          </w:p>
          <w:p w:rsidR="00E6757B" w:rsidRPr="006D71A0" w:rsidRDefault="00E6757B" w:rsidP="00E6757B">
            <w:pPr>
              <w:pStyle w:val="Sarakstarindkopa"/>
              <w:spacing w:after="80"/>
              <w:ind w:left="48"/>
              <w:jc w:val="both"/>
              <w:rPr>
                <w:rFonts w:eastAsia="ヒラギノ角ゴ Pro W3"/>
              </w:rPr>
            </w:pPr>
            <w:r w:rsidRPr="00F91231">
              <w:rPr>
                <w:rFonts w:eastAsia="ヒラギノ角ゴ Pro W3"/>
              </w:rPr>
              <w:lastRenderedPageBreak/>
              <w:t>Attiecīgi nepieciešams vērtēt, vai projekta iesniegumā norādītā informācija atbilst Komisijas regulas Nr.651/2014 nosacījumiem</w:t>
            </w:r>
            <w:r w:rsidRPr="00F91231">
              <w:rPr>
                <w:rFonts w:eastAsia="ヒラギノ角ゴ Pro W3"/>
                <w:b/>
              </w:rPr>
              <w:t xml:space="preserve">, </w:t>
            </w:r>
            <w:r w:rsidRPr="006D71A0">
              <w:rPr>
                <w:rFonts w:eastAsia="ヒラギノ角ゴ Pro W3"/>
              </w:rPr>
              <w:t>t.i., ir ievēroti valsts atbalsta komercdarbībai piešķiršanas nosacījumi:</w:t>
            </w:r>
          </w:p>
          <w:p w:rsidR="00E6757B" w:rsidRPr="006D71A0" w:rsidRDefault="00E6757B" w:rsidP="00351F43">
            <w:pPr>
              <w:pStyle w:val="Sarakstarindkopa"/>
              <w:numPr>
                <w:ilvl w:val="0"/>
                <w:numId w:val="15"/>
              </w:numPr>
              <w:spacing w:after="80"/>
              <w:ind w:left="466"/>
              <w:jc w:val="both"/>
              <w:rPr>
                <w:rFonts w:eastAsia="ヒラギノ角ゴ Pro W3"/>
              </w:rPr>
            </w:pPr>
            <w:r w:rsidRPr="006D71A0">
              <w:rPr>
                <w:rFonts w:eastAsia="ヒラギノ角ゴ Pro W3"/>
              </w:rPr>
              <w:t>projekta darbības atbilst vienam vai vairākiem Komisijas regulas Nr. 651/2014 53. panta 2. punkta “a” vai “b” apakšpunktā norādītajiem mērķiem, t.i., atbalstu piešķir šādiem kultūras mērķiem un darbībām:</w:t>
            </w:r>
          </w:p>
          <w:p w:rsidR="00E6757B" w:rsidRPr="006D71A0" w:rsidRDefault="00E6757B" w:rsidP="00351F43">
            <w:pPr>
              <w:pStyle w:val="Sarakstarindkopa"/>
              <w:numPr>
                <w:ilvl w:val="0"/>
                <w:numId w:val="22"/>
              </w:numPr>
              <w:spacing w:after="80"/>
              <w:jc w:val="both"/>
              <w:rPr>
                <w:rFonts w:eastAsia="ヒラギノ角ゴ Pro W3"/>
              </w:rPr>
            </w:pPr>
            <w:r w:rsidRPr="006D71A0">
              <w:t xml:space="preserve">muzeji, arhīvi, bibliotēkas, mākslas un kultūras centri vai telpas, teātri, operas nami, koncertzāles, citas </w:t>
            </w:r>
            <w:proofErr w:type="spellStart"/>
            <w:r w:rsidRPr="006D71A0">
              <w:t>izpildītājmākslas</w:t>
            </w:r>
            <w:proofErr w:type="spellEnd"/>
            <w:r w:rsidRPr="006D71A0">
              <w:t xml:space="preserve"> organizācijas, kinematogrāfiskā mantojuma iestādes un citas tamlīdzīgas mākslas un kultūras infrastruktūras, organizācijas un iestādes;</w:t>
            </w:r>
          </w:p>
          <w:p w:rsidR="00E6757B" w:rsidRPr="006D71A0" w:rsidRDefault="00E6757B" w:rsidP="00351F43">
            <w:pPr>
              <w:pStyle w:val="Sarakstarindkopa"/>
              <w:numPr>
                <w:ilvl w:val="0"/>
                <w:numId w:val="22"/>
              </w:numPr>
              <w:spacing w:after="80"/>
              <w:jc w:val="both"/>
              <w:rPr>
                <w:rFonts w:eastAsia="ヒラギノ角ゴ Pro W3"/>
              </w:rPr>
            </w:pPr>
            <w:r w:rsidRPr="006D71A0">
              <w:t xml:space="preserve">materiālais mantojums, ietverot visu veidu kustamo vai nekustamo kultūras mantojumu un arheoloģiskos objektus, pieminekļus, </w:t>
            </w:r>
            <w:r w:rsidR="001B1C09">
              <w:t>vēsturiskos objektus un celtne.</w:t>
            </w:r>
            <w:r w:rsidRPr="006D71A0">
              <w:t>;</w:t>
            </w:r>
          </w:p>
          <w:p w:rsidR="00E6757B" w:rsidRPr="006D71A0" w:rsidRDefault="00E6757B" w:rsidP="00351F43">
            <w:pPr>
              <w:pStyle w:val="Bezatstarpm"/>
              <w:numPr>
                <w:ilvl w:val="0"/>
                <w:numId w:val="15"/>
              </w:numPr>
              <w:spacing w:after="120"/>
              <w:ind w:left="324" w:hanging="283"/>
              <w:jc w:val="both"/>
              <w:rPr>
                <w:rFonts w:ascii="Times New Roman" w:hAnsi="Times New Roman"/>
                <w:color w:val="auto"/>
                <w:sz w:val="24"/>
              </w:rPr>
            </w:pPr>
            <w:r w:rsidRPr="006D71A0">
              <w:rPr>
                <w:rFonts w:ascii="Times New Roman" w:hAnsi="Times New Roman"/>
                <w:color w:val="auto"/>
                <w:sz w:val="24"/>
              </w:rPr>
              <w:t>atbilstoši projekta iesniegumā norādītajai informācijai par projekta iesniedzēju novērtē vai projekta iesniedzējs nedarbojas kādā no nozarēm, kas minētas Regulas Nr.651/2014 1.panta 3.punktā;</w:t>
            </w:r>
          </w:p>
          <w:p w:rsidR="00E6757B" w:rsidRPr="006D71A0" w:rsidRDefault="00E6757B" w:rsidP="00351F43">
            <w:pPr>
              <w:pStyle w:val="Bezatstarpm"/>
              <w:numPr>
                <w:ilvl w:val="0"/>
                <w:numId w:val="15"/>
              </w:numPr>
              <w:spacing w:after="120"/>
              <w:ind w:left="324" w:hanging="283"/>
              <w:jc w:val="both"/>
              <w:rPr>
                <w:rFonts w:ascii="Times New Roman" w:hAnsi="Times New Roman"/>
                <w:color w:val="auto"/>
                <w:sz w:val="24"/>
              </w:rPr>
            </w:pPr>
            <w:r w:rsidRPr="006D71A0">
              <w:rPr>
                <w:rFonts w:ascii="Times New Roman" w:hAnsi="Times New Roman"/>
                <w:color w:val="auto"/>
                <w:sz w:val="24"/>
              </w:rPr>
              <w:t>atbilstoši projekta iesniegumā norādītajai informācijai par plānotajām projekta investīcijām novērtē, vai atbilstoši Regulas Nr.651/2014 1.panta 2.punkta „c” apakšpunkta nosacījumiem atbalsts netiek sniegts darbībām, kas saistītas ar eksportu uz trešajām valstīm vai dalībvalstīm, tas ir, atbalstam, kas tieši saistīts ar eksportētajiem daudzumiem, izplatīšanas tīkla izveidi un darbību vai citiem kārtējiem izdevumiem, kuri saistīti ar eksporta darbībām;</w:t>
            </w:r>
          </w:p>
          <w:p w:rsidR="00E6757B" w:rsidRPr="006D71A0" w:rsidRDefault="00E6757B" w:rsidP="00351F43">
            <w:pPr>
              <w:pStyle w:val="Bezatstarpm"/>
              <w:numPr>
                <w:ilvl w:val="0"/>
                <w:numId w:val="15"/>
              </w:numPr>
              <w:spacing w:after="120"/>
              <w:ind w:left="324" w:hanging="283"/>
              <w:jc w:val="both"/>
              <w:rPr>
                <w:rFonts w:ascii="Times New Roman" w:hAnsi="Times New Roman"/>
                <w:color w:val="auto"/>
                <w:sz w:val="24"/>
              </w:rPr>
            </w:pPr>
            <w:r w:rsidRPr="006D71A0">
              <w:rPr>
                <w:rFonts w:ascii="Times New Roman" w:hAnsi="Times New Roman"/>
                <w:color w:val="auto"/>
                <w:sz w:val="24"/>
              </w:rPr>
              <w:t xml:space="preserve">atbilstoši projekta iesniegumā norādītajai informācijai </w:t>
            </w:r>
            <w:r w:rsidRPr="006D71A0">
              <w:rPr>
                <w:rFonts w:ascii="Times New Roman" w:hAnsi="Times New Roman"/>
                <w:color w:val="auto"/>
                <w:sz w:val="24"/>
              </w:rPr>
              <w:lastRenderedPageBreak/>
              <w:t>par plānotajām projekta investīcijām novērtē, vai atbilstoši Regulas Nr.651/2014 1.panta 2.punkta „d” apakšpunkta nosacījumiem netiek piemērots tāds atbalsts, ko piešķir ar nosacījumu, ka importa preču vietā tiek izmantotas vietējās preces;</w:t>
            </w:r>
          </w:p>
          <w:p w:rsidR="00E6757B" w:rsidRPr="006D71A0" w:rsidRDefault="00E6757B" w:rsidP="00351F43">
            <w:pPr>
              <w:pStyle w:val="Bezatstarpm"/>
              <w:numPr>
                <w:ilvl w:val="0"/>
                <w:numId w:val="15"/>
              </w:numPr>
              <w:spacing w:after="120"/>
              <w:ind w:left="324" w:hanging="283"/>
              <w:jc w:val="both"/>
              <w:rPr>
                <w:rFonts w:ascii="Times New Roman" w:hAnsi="Times New Roman"/>
                <w:color w:val="auto"/>
                <w:sz w:val="24"/>
              </w:rPr>
            </w:pPr>
            <w:r w:rsidRPr="006D71A0">
              <w:rPr>
                <w:rFonts w:ascii="Times New Roman" w:hAnsi="Times New Roman"/>
                <w:color w:val="auto"/>
                <w:sz w:val="24"/>
              </w:rPr>
              <w:t xml:space="preserve">atbilstoši projekta iesniegumā norādītajai informācijai par plānotajām projekta investīcijām novērtē, vai viena projekta ietvaros piešķirtais atbalsts nepārsniedz 150 miljonus </w:t>
            </w:r>
            <w:r w:rsidRPr="006D71A0">
              <w:rPr>
                <w:rFonts w:ascii="Times New Roman" w:hAnsi="Times New Roman"/>
                <w:i/>
                <w:color w:val="auto"/>
                <w:sz w:val="24"/>
              </w:rPr>
              <w:t>euro</w:t>
            </w:r>
            <w:r w:rsidRPr="006D71A0">
              <w:rPr>
                <w:rFonts w:ascii="Times New Roman" w:hAnsi="Times New Roman"/>
                <w:color w:val="auto"/>
                <w:sz w:val="24"/>
              </w:rPr>
              <w:t xml:space="preserve">  atbilstoši Komisijas regulas Nr. 651/2014 4. panta </w:t>
            </w:r>
            <w:r w:rsidR="00CC41B4" w:rsidRPr="006D71A0">
              <w:rPr>
                <w:rFonts w:ascii="Times New Roman" w:hAnsi="Times New Roman"/>
                <w:color w:val="auto"/>
                <w:sz w:val="24"/>
              </w:rPr>
              <w:t xml:space="preserve">1. punkta </w:t>
            </w:r>
            <w:r w:rsidRPr="006D71A0">
              <w:rPr>
                <w:rFonts w:ascii="Times New Roman" w:hAnsi="Times New Roman"/>
                <w:color w:val="auto"/>
                <w:sz w:val="24"/>
              </w:rPr>
              <w:t>"z" apakšpunktā noteiktai paziņošanas robežvērtībai ieguldījumu atbalstam kultūrai;</w:t>
            </w:r>
          </w:p>
          <w:p w:rsidR="00E6757B" w:rsidRPr="006D71A0" w:rsidRDefault="00E6757B" w:rsidP="00351F43">
            <w:pPr>
              <w:pStyle w:val="Bezatstarpm"/>
              <w:numPr>
                <w:ilvl w:val="0"/>
                <w:numId w:val="15"/>
              </w:numPr>
              <w:spacing w:after="120"/>
              <w:ind w:left="324" w:hanging="283"/>
              <w:jc w:val="both"/>
              <w:rPr>
                <w:rFonts w:ascii="Times New Roman" w:hAnsi="Times New Roman"/>
                <w:color w:val="auto"/>
                <w:sz w:val="24"/>
              </w:rPr>
            </w:pPr>
            <w:r w:rsidRPr="006D71A0">
              <w:rPr>
                <w:rFonts w:ascii="Times New Roman" w:hAnsi="Times New Roman"/>
                <w:color w:val="auto"/>
                <w:sz w:val="24"/>
              </w:rPr>
              <w:t>atbilstoši projekta iesniegumā norādītajai informācijai pārliecinās, ka atbalsts netiek sniegts presei, žurnāliem neatkarīgi no tā, vai tie publicēti drukātā formātā vai elektroniski (Regulas Nr.651/2014 53. panta 10. punkts);</w:t>
            </w:r>
          </w:p>
          <w:p w:rsidR="00E6757B" w:rsidRPr="006D71A0" w:rsidRDefault="00E6757B" w:rsidP="00351F43">
            <w:pPr>
              <w:pStyle w:val="Bezatstarpm"/>
              <w:numPr>
                <w:ilvl w:val="0"/>
                <w:numId w:val="15"/>
              </w:numPr>
              <w:spacing w:after="120"/>
              <w:ind w:left="324" w:hanging="283"/>
              <w:jc w:val="both"/>
              <w:rPr>
                <w:rFonts w:ascii="Times New Roman" w:hAnsi="Times New Roman"/>
                <w:color w:val="auto"/>
                <w:sz w:val="24"/>
              </w:rPr>
            </w:pPr>
            <w:r w:rsidRPr="006D71A0">
              <w:rPr>
                <w:rFonts w:ascii="Times New Roman" w:hAnsi="Times New Roman"/>
                <w:color w:val="auto"/>
                <w:sz w:val="24"/>
              </w:rPr>
              <w:t>ir ievērots nosacījums, ka vismaz 80</w:t>
            </w:r>
            <w:r w:rsidR="008734D9" w:rsidRPr="006D71A0">
              <w:rPr>
                <w:rFonts w:ascii="Times New Roman" w:hAnsi="Times New Roman"/>
                <w:color w:val="auto"/>
                <w:sz w:val="24"/>
              </w:rPr>
              <w:t xml:space="preserve"> % </w:t>
            </w:r>
            <w:r w:rsidRPr="006D71A0">
              <w:rPr>
                <w:rFonts w:ascii="Times New Roman" w:hAnsi="Times New Roman"/>
                <w:color w:val="auto"/>
                <w:sz w:val="24"/>
              </w:rPr>
              <w:t>no infrastruktūras gada jau</w:t>
            </w:r>
            <w:r w:rsidR="008734D9" w:rsidRPr="006D71A0">
              <w:rPr>
                <w:rFonts w:ascii="Times New Roman" w:hAnsi="Times New Roman"/>
                <w:color w:val="auto"/>
                <w:sz w:val="24"/>
              </w:rPr>
              <w:t>d</w:t>
            </w:r>
            <w:r w:rsidRPr="006D71A0">
              <w:rPr>
                <w:rFonts w:ascii="Times New Roman" w:hAnsi="Times New Roman"/>
                <w:color w:val="auto"/>
                <w:sz w:val="24"/>
              </w:rPr>
              <w:t>as laika vai platības izteiksmē izmanto kultūras mērķim (Komisijas regulas Nr.651/2014 53.panta 4.punkta a) apakšpunkts);</w:t>
            </w:r>
          </w:p>
          <w:p w:rsidR="00E6757B" w:rsidRPr="006D71A0" w:rsidRDefault="00E6757B" w:rsidP="00351F43">
            <w:pPr>
              <w:pStyle w:val="Bezatstarpm"/>
              <w:numPr>
                <w:ilvl w:val="0"/>
                <w:numId w:val="15"/>
              </w:numPr>
              <w:spacing w:after="120"/>
              <w:ind w:left="324" w:hanging="283"/>
              <w:jc w:val="both"/>
              <w:rPr>
                <w:rFonts w:ascii="Times New Roman" w:hAnsi="Times New Roman"/>
                <w:color w:val="auto"/>
                <w:sz w:val="24"/>
              </w:rPr>
            </w:pPr>
            <w:r w:rsidRPr="006D71A0">
              <w:rPr>
                <w:rFonts w:ascii="Times New Roman" w:hAnsi="Times New Roman"/>
                <w:color w:val="auto"/>
                <w:sz w:val="24"/>
              </w:rPr>
              <w:t>atbilstoši projekta iesniegumā norādītajai informācijai pārliecinās, ka atbalsts netiek sniegts saņēmējam, uz kuru attiecas līdzekļu atgūšanas rīkojums saskaņā ar iepriekšēju Komisijas lēmumu, ar ko atbalsts tiek atzīts par nelikumīgu un nesaderīgu ar kopējo tirgu (Regulas Nr.651/2014 1. panta 4. punkta "a" apakšpunkts);</w:t>
            </w:r>
          </w:p>
          <w:p w:rsidR="00E6757B" w:rsidRPr="006D71A0" w:rsidRDefault="00E6757B" w:rsidP="00351F43">
            <w:pPr>
              <w:pStyle w:val="Bezatstarpm"/>
              <w:numPr>
                <w:ilvl w:val="0"/>
                <w:numId w:val="15"/>
              </w:numPr>
              <w:spacing w:after="120"/>
              <w:ind w:left="324" w:hanging="283"/>
              <w:jc w:val="both"/>
              <w:rPr>
                <w:rFonts w:ascii="Times New Roman" w:hAnsi="Times New Roman"/>
                <w:color w:val="auto"/>
                <w:sz w:val="24"/>
              </w:rPr>
            </w:pPr>
            <w:r w:rsidRPr="006D71A0">
              <w:rPr>
                <w:rFonts w:ascii="Times New Roman" w:hAnsi="Times New Roman"/>
                <w:color w:val="auto"/>
                <w:sz w:val="24"/>
              </w:rPr>
              <w:t>atbilstoši projekta iesniegumā norādītajai informācijai pārliecinās, ka atbalsta pasākums neietver Eiropas Savienības tiesību pārkāpumus (Regulas Nr.651/2014 1. panta 5. punkta nosacījumi);</w:t>
            </w:r>
          </w:p>
          <w:p w:rsidR="00E6757B" w:rsidRPr="00F91231" w:rsidRDefault="00E6757B" w:rsidP="00351F43">
            <w:pPr>
              <w:pStyle w:val="Bezatstarpm"/>
              <w:numPr>
                <w:ilvl w:val="0"/>
                <w:numId w:val="15"/>
              </w:numPr>
              <w:spacing w:after="120"/>
              <w:ind w:left="324" w:hanging="283"/>
              <w:jc w:val="both"/>
              <w:rPr>
                <w:rFonts w:ascii="Times New Roman" w:hAnsi="Times New Roman"/>
                <w:color w:val="auto"/>
                <w:sz w:val="24"/>
              </w:rPr>
            </w:pPr>
            <w:r w:rsidRPr="006D71A0">
              <w:rPr>
                <w:rFonts w:ascii="Times New Roman" w:hAnsi="Times New Roman"/>
                <w:color w:val="auto"/>
                <w:sz w:val="24"/>
              </w:rPr>
              <w:t xml:space="preserve">Valsts atbalsts, kas apvienots ar citu valsts atbalstu, tai </w:t>
            </w:r>
            <w:r w:rsidRPr="006D71A0">
              <w:rPr>
                <w:rFonts w:ascii="Times New Roman" w:hAnsi="Times New Roman"/>
                <w:color w:val="auto"/>
                <w:sz w:val="24"/>
              </w:rPr>
              <w:lastRenderedPageBreak/>
              <w:t xml:space="preserve">skaitā ar </w:t>
            </w:r>
            <w:proofErr w:type="spellStart"/>
            <w:r w:rsidRPr="006D71A0">
              <w:rPr>
                <w:rFonts w:ascii="Times New Roman" w:hAnsi="Times New Roman"/>
                <w:i/>
                <w:iCs/>
                <w:color w:val="auto"/>
                <w:sz w:val="24"/>
              </w:rPr>
              <w:t>de</w:t>
            </w:r>
            <w:proofErr w:type="spellEnd"/>
            <w:r w:rsidRPr="006D71A0">
              <w:rPr>
                <w:rFonts w:ascii="Times New Roman" w:hAnsi="Times New Roman"/>
                <w:i/>
                <w:iCs/>
                <w:color w:val="auto"/>
                <w:sz w:val="24"/>
              </w:rPr>
              <w:t xml:space="preserve"> </w:t>
            </w:r>
            <w:proofErr w:type="spellStart"/>
            <w:r w:rsidRPr="006D71A0">
              <w:rPr>
                <w:rFonts w:ascii="Times New Roman" w:hAnsi="Times New Roman"/>
                <w:i/>
                <w:iCs/>
                <w:color w:val="auto"/>
                <w:sz w:val="24"/>
              </w:rPr>
              <w:t>minimis</w:t>
            </w:r>
            <w:proofErr w:type="spellEnd"/>
            <w:r w:rsidR="00C3434F">
              <w:rPr>
                <w:rStyle w:val="apple-converted-space"/>
                <w:rFonts w:ascii="Times New Roman" w:hAnsi="Times New Roman"/>
                <w:color w:val="auto"/>
                <w:sz w:val="24"/>
              </w:rPr>
              <w:t xml:space="preserve"> </w:t>
            </w:r>
            <w:r w:rsidRPr="006D71A0">
              <w:rPr>
                <w:rFonts w:ascii="Times New Roman" w:hAnsi="Times New Roman"/>
                <w:color w:val="auto"/>
                <w:sz w:val="24"/>
              </w:rPr>
              <w:t>atbalstu, par vienām un tām pašām attiecināmajām izmaksām, nepārsniedz MK noteikumos</w:t>
            </w:r>
            <w:r w:rsidRPr="006D71A0">
              <w:rPr>
                <w:rStyle w:val="apple-converted-space"/>
                <w:rFonts w:ascii="Times New Roman" w:hAnsi="Times New Roman"/>
                <w:color w:val="auto"/>
                <w:sz w:val="24"/>
              </w:rPr>
              <w:t> </w:t>
            </w:r>
            <w:r w:rsidRPr="006D71A0">
              <w:rPr>
                <w:rFonts w:ascii="Times New Roman" w:hAnsi="Times New Roman"/>
                <w:color w:val="auto"/>
                <w:sz w:val="24"/>
              </w:rPr>
              <w:t>minēto</w:t>
            </w:r>
            <w:r w:rsidR="000A1E52" w:rsidRPr="006D71A0">
              <w:rPr>
                <w:rFonts w:ascii="Times New Roman" w:hAnsi="Times New Roman"/>
                <w:color w:val="auto"/>
                <w:sz w:val="24"/>
              </w:rPr>
              <w:t xml:space="preserve"> </w:t>
            </w:r>
            <w:r w:rsidRPr="006D71A0">
              <w:rPr>
                <w:rFonts w:ascii="Times New Roman" w:hAnsi="Times New Roman"/>
                <w:color w:val="auto"/>
                <w:sz w:val="24"/>
              </w:rPr>
              <w:t>starpību starp tiešajām attiecināmajām izmaksām un pamatdarbības peļņu no ieguldījuma, kā arī citā valsts atbalsta programmā, individuālajā atbalsta projektā vai Eiropas Komisijas lēmumā noteikto maksimālā atbalsta summu un atbalsta intensitāti.</w:t>
            </w:r>
          </w:p>
        </w:tc>
      </w:tr>
      <w:tr w:rsidR="00F91231" w:rsidRPr="00F91231" w:rsidTr="00FA2E20">
        <w:trPr>
          <w:gridBefore w:val="1"/>
          <w:wBefore w:w="63" w:type="dxa"/>
          <w:jc w:val="center"/>
        </w:trPr>
        <w:tc>
          <w:tcPr>
            <w:tcW w:w="896" w:type="dxa"/>
            <w:vMerge/>
            <w:shd w:val="clear" w:color="auto" w:fill="auto"/>
          </w:tcPr>
          <w:p w:rsidR="00E6757B" w:rsidRPr="00F91231" w:rsidRDefault="00E6757B" w:rsidP="00E6757B">
            <w:pPr>
              <w:spacing w:after="0" w:line="240" w:lineRule="auto"/>
              <w:jc w:val="both"/>
              <w:rPr>
                <w:rFonts w:ascii="Times New Roman" w:hAnsi="Times New Roman"/>
                <w:color w:val="auto"/>
                <w:sz w:val="24"/>
              </w:rPr>
            </w:pPr>
          </w:p>
        </w:tc>
        <w:tc>
          <w:tcPr>
            <w:tcW w:w="4133" w:type="dxa"/>
            <w:gridSpan w:val="2"/>
            <w:vMerge/>
            <w:shd w:val="clear" w:color="auto" w:fill="auto"/>
          </w:tcPr>
          <w:p w:rsidR="00E6757B" w:rsidRPr="00F91231" w:rsidRDefault="00E6757B" w:rsidP="00E6757B">
            <w:pPr>
              <w:spacing w:after="0" w:line="240" w:lineRule="auto"/>
              <w:jc w:val="both"/>
              <w:rPr>
                <w:rFonts w:ascii="Times New Roman" w:hAnsi="Times New Roman"/>
                <w:color w:val="auto"/>
                <w:sz w:val="24"/>
              </w:rPr>
            </w:pPr>
          </w:p>
        </w:tc>
        <w:tc>
          <w:tcPr>
            <w:tcW w:w="2126" w:type="dxa"/>
            <w:gridSpan w:val="2"/>
            <w:vMerge/>
            <w:shd w:val="clear" w:color="auto" w:fill="auto"/>
          </w:tcPr>
          <w:p w:rsidR="00E6757B" w:rsidRPr="00F91231" w:rsidRDefault="00E6757B" w:rsidP="00E6757B">
            <w:pPr>
              <w:pStyle w:val="Sarakstarindkopa"/>
              <w:ind w:left="0"/>
              <w:jc w:val="center"/>
            </w:pPr>
          </w:p>
        </w:tc>
        <w:tc>
          <w:tcPr>
            <w:tcW w:w="1559" w:type="dxa"/>
            <w:gridSpan w:val="2"/>
            <w:shd w:val="clear" w:color="auto" w:fill="auto"/>
          </w:tcPr>
          <w:p w:rsidR="00E6757B" w:rsidRPr="00F91231" w:rsidRDefault="00E6757B" w:rsidP="00E6757B">
            <w:pPr>
              <w:pStyle w:val="Sarakstarindkopa"/>
              <w:ind w:left="0"/>
              <w:jc w:val="center"/>
            </w:pPr>
            <w:r w:rsidRPr="00F91231">
              <w:t>Jā, ar nosacījumu</w:t>
            </w:r>
          </w:p>
        </w:tc>
        <w:tc>
          <w:tcPr>
            <w:tcW w:w="5965" w:type="dxa"/>
            <w:gridSpan w:val="2"/>
            <w:shd w:val="clear" w:color="auto" w:fill="auto"/>
          </w:tcPr>
          <w:p w:rsidR="00E6757B" w:rsidRPr="00F91231" w:rsidRDefault="00E6757B" w:rsidP="00E6757B">
            <w:pPr>
              <w:spacing w:after="80"/>
              <w:jc w:val="both"/>
              <w:rPr>
                <w:rFonts w:ascii="Times New Roman" w:hAnsi="Times New Roman"/>
                <w:color w:val="auto"/>
                <w:sz w:val="24"/>
              </w:rPr>
            </w:pPr>
            <w:r w:rsidRPr="00F91231">
              <w:rPr>
                <w:rFonts w:ascii="Times New Roman" w:hAnsi="Times New Roman"/>
                <w:color w:val="auto"/>
                <w:sz w:val="24"/>
              </w:rPr>
              <w:t xml:space="preserve">Ja no projekta iesniegumā ietvertās informācijas secināmas neatbilstības MK noteikumos noteiktajām prasībām, vērtējums ir </w:t>
            </w:r>
            <w:r w:rsidRPr="00F91231">
              <w:rPr>
                <w:rFonts w:ascii="Times New Roman" w:hAnsi="Times New Roman"/>
                <w:b/>
                <w:color w:val="auto"/>
                <w:sz w:val="24"/>
              </w:rPr>
              <w:t>„Jā, ar nosacījumu”</w:t>
            </w:r>
            <w:r w:rsidRPr="00F91231">
              <w:rPr>
                <w:rFonts w:ascii="Times New Roman" w:hAnsi="Times New Roman"/>
                <w:color w:val="auto"/>
                <w:sz w:val="24"/>
              </w:rPr>
              <w:t>, izvirzot nosacījumu veikt atbilstošus precizējumus.</w:t>
            </w:r>
          </w:p>
          <w:p w:rsidR="00E6757B" w:rsidRPr="00F91231" w:rsidRDefault="00E6757B" w:rsidP="00E6757B">
            <w:pPr>
              <w:pStyle w:val="Sarakstarindkopa"/>
              <w:spacing w:after="80"/>
              <w:ind w:left="48"/>
              <w:jc w:val="both"/>
              <w:rPr>
                <w:b/>
                <w:bCs/>
              </w:rPr>
            </w:pPr>
            <w:r w:rsidRPr="00F91231">
              <w:t>Kritērijs uzskatāms par precizējamu tikai attiecībā uz tehniskiem, aritmētiskiem, redakcionāliem precizējumiem, kā arī gadījumos, ja iesniegta nepilnīga dokumentācija.</w:t>
            </w:r>
          </w:p>
        </w:tc>
      </w:tr>
      <w:tr w:rsidR="00F91231" w:rsidRPr="00F91231" w:rsidTr="00FA2E20">
        <w:trPr>
          <w:gridBefore w:val="1"/>
          <w:wBefore w:w="63" w:type="dxa"/>
          <w:jc w:val="center"/>
        </w:trPr>
        <w:tc>
          <w:tcPr>
            <w:tcW w:w="896" w:type="dxa"/>
            <w:vMerge/>
            <w:shd w:val="clear" w:color="auto" w:fill="auto"/>
          </w:tcPr>
          <w:p w:rsidR="00E6757B" w:rsidRPr="00F91231" w:rsidRDefault="00E6757B" w:rsidP="00E6757B">
            <w:pPr>
              <w:spacing w:after="0" w:line="240" w:lineRule="auto"/>
              <w:jc w:val="both"/>
              <w:rPr>
                <w:rFonts w:ascii="Times New Roman" w:hAnsi="Times New Roman"/>
                <w:color w:val="auto"/>
                <w:sz w:val="24"/>
              </w:rPr>
            </w:pPr>
          </w:p>
        </w:tc>
        <w:tc>
          <w:tcPr>
            <w:tcW w:w="4133" w:type="dxa"/>
            <w:gridSpan w:val="2"/>
            <w:vMerge/>
            <w:shd w:val="clear" w:color="auto" w:fill="auto"/>
          </w:tcPr>
          <w:p w:rsidR="00E6757B" w:rsidRPr="00F91231" w:rsidRDefault="00E6757B" w:rsidP="00E6757B">
            <w:pPr>
              <w:spacing w:after="0" w:line="240" w:lineRule="auto"/>
              <w:jc w:val="both"/>
              <w:rPr>
                <w:rFonts w:ascii="Times New Roman" w:hAnsi="Times New Roman"/>
                <w:color w:val="auto"/>
                <w:sz w:val="24"/>
              </w:rPr>
            </w:pPr>
          </w:p>
        </w:tc>
        <w:tc>
          <w:tcPr>
            <w:tcW w:w="2126" w:type="dxa"/>
            <w:gridSpan w:val="2"/>
            <w:vMerge/>
            <w:shd w:val="clear" w:color="auto" w:fill="auto"/>
          </w:tcPr>
          <w:p w:rsidR="00E6757B" w:rsidRPr="00F91231" w:rsidRDefault="00E6757B" w:rsidP="00E6757B">
            <w:pPr>
              <w:pStyle w:val="Sarakstarindkopa"/>
              <w:ind w:left="0"/>
              <w:jc w:val="center"/>
            </w:pPr>
          </w:p>
        </w:tc>
        <w:tc>
          <w:tcPr>
            <w:tcW w:w="1559" w:type="dxa"/>
            <w:gridSpan w:val="2"/>
            <w:shd w:val="clear" w:color="auto" w:fill="auto"/>
          </w:tcPr>
          <w:p w:rsidR="00E6757B" w:rsidRPr="00F91231" w:rsidRDefault="00E6757B" w:rsidP="00E6757B">
            <w:pPr>
              <w:pStyle w:val="Sarakstarindkopa"/>
              <w:ind w:left="0"/>
              <w:jc w:val="center"/>
            </w:pPr>
            <w:r w:rsidRPr="00F91231">
              <w:t>Nē</w:t>
            </w:r>
          </w:p>
        </w:tc>
        <w:tc>
          <w:tcPr>
            <w:tcW w:w="5965" w:type="dxa"/>
            <w:gridSpan w:val="2"/>
            <w:shd w:val="clear" w:color="auto" w:fill="auto"/>
          </w:tcPr>
          <w:p w:rsidR="00E6757B" w:rsidRPr="00F91231" w:rsidRDefault="00E6757B" w:rsidP="00E6757B">
            <w:pPr>
              <w:pStyle w:val="Sarakstarindkopa"/>
              <w:ind w:left="48"/>
              <w:jc w:val="both"/>
              <w:rPr>
                <w:b/>
                <w:bCs/>
              </w:rPr>
            </w:pPr>
            <w:r w:rsidRPr="00F91231">
              <w:rPr>
                <w:b/>
                <w:lang w:eastAsia="lv-LV"/>
              </w:rPr>
              <w:t>Vērtējums ir</w:t>
            </w:r>
            <w:r w:rsidRPr="00F91231">
              <w:rPr>
                <w:lang w:eastAsia="lv-LV"/>
              </w:rPr>
              <w:t xml:space="preserve"> </w:t>
            </w:r>
            <w:r w:rsidRPr="00F91231">
              <w:rPr>
                <w:b/>
                <w:lang w:eastAsia="lv-LV"/>
              </w:rPr>
              <w:t>„Nē”</w:t>
            </w:r>
            <w:r w:rsidRPr="00F91231">
              <w:rPr>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jc w:val="center"/>
        </w:trPr>
        <w:tc>
          <w:tcPr>
            <w:tcW w:w="896" w:type="dxa"/>
            <w:vMerge/>
            <w:shd w:val="clear" w:color="auto" w:fill="auto"/>
          </w:tcPr>
          <w:p w:rsidR="00E6757B" w:rsidRPr="00F91231" w:rsidRDefault="00E6757B" w:rsidP="00E6757B">
            <w:pPr>
              <w:spacing w:after="0" w:line="240" w:lineRule="auto"/>
              <w:jc w:val="both"/>
              <w:rPr>
                <w:rFonts w:ascii="Times New Roman" w:hAnsi="Times New Roman"/>
                <w:color w:val="auto"/>
                <w:sz w:val="24"/>
              </w:rPr>
            </w:pPr>
          </w:p>
        </w:tc>
        <w:tc>
          <w:tcPr>
            <w:tcW w:w="4133" w:type="dxa"/>
            <w:gridSpan w:val="2"/>
            <w:vMerge/>
            <w:shd w:val="clear" w:color="auto" w:fill="auto"/>
          </w:tcPr>
          <w:p w:rsidR="00E6757B" w:rsidRPr="00F91231" w:rsidRDefault="00E6757B" w:rsidP="00E6757B">
            <w:pPr>
              <w:spacing w:after="0" w:line="240" w:lineRule="auto"/>
              <w:jc w:val="both"/>
              <w:rPr>
                <w:rFonts w:ascii="Times New Roman" w:hAnsi="Times New Roman"/>
                <w:color w:val="auto"/>
                <w:sz w:val="24"/>
              </w:rPr>
            </w:pPr>
          </w:p>
        </w:tc>
        <w:tc>
          <w:tcPr>
            <w:tcW w:w="2126" w:type="dxa"/>
            <w:gridSpan w:val="2"/>
            <w:vMerge/>
            <w:shd w:val="clear" w:color="auto" w:fill="auto"/>
          </w:tcPr>
          <w:p w:rsidR="00E6757B" w:rsidRPr="00F91231" w:rsidRDefault="00E6757B" w:rsidP="00E6757B">
            <w:pPr>
              <w:pStyle w:val="Sarakstarindkopa"/>
              <w:ind w:left="0"/>
              <w:jc w:val="center"/>
            </w:pPr>
          </w:p>
        </w:tc>
        <w:tc>
          <w:tcPr>
            <w:tcW w:w="1559" w:type="dxa"/>
            <w:gridSpan w:val="2"/>
            <w:shd w:val="clear" w:color="auto" w:fill="auto"/>
          </w:tcPr>
          <w:p w:rsidR="00E6757B" w:rsidRPr="00F91231" w:rsidRDefault="00E6757B" w:rsidP="00E6757B">
            <w:pPr>
              <w:pStyle w:val="Sarakstarindkopa"/>
              <w:ind w:left="0"/>
              <w:jc w:val="center"/>
            </w:pPr>
            <w:r w:rsidRPr="00F91231">
              <w:t>N/A</w:t>
            </w:r>
          </w:p>
        </w:tc>
        <w:tc>
          <w:tcPr>
            <w:tcW w:w="5965" w:type="dxa"/>
            <w:gridSpan w:val="2"/>
            <w:shd w:val="clear" w:color="auto" w:fill="auto"/>
          </w:tcPr>
          <w:p w:rsidR="00E6757B" w:rsidRPr="00F91231" w:rsidRDefault="00E6757B" w:rsidP="00E6757B">
            <w:pPr>
              <w:pStyle w:val="Sarakstarindkopa"/>
              <w:ind w:left="48"/>
              <w:jc w:val="both"/>
              <w:rPr>
                <w:b/>
                <w:bCs/>
              </w:rPr>
            </w:pPr>
            <w:r w:rsidRPr="00F91231">
              <w:rPr>
                <w:b/>
              </w:rPr>
              <w:t>Vērtējums ir „N/A”</w:t>
            </w:r>
            <w:r w:rsidRPr="00F91231">
              <w:t>, ja projekta ietvaros netiek sniegts valsts atbalsts.</w:t>
            </w:r>
          </w:p>
        </w:tc>
      </w:tr>
      <w:tr w:rsidR="00F91231" w:rsidRPr="00F91231" w:rsidTr="00FA2E20">
        <w:trPr>
          <w:gridBefore w:val="1"/>
          <w:wBefore w:w="63" w:type="dxa"/>
          <w:jc w:val="center"/>
        </w:trPr>
        <w:tc>
          <w:tcPr>
            <w:tcW w:w="896" w:type="dxa"/>
            <w:vMerge w:val="restart"/>
          </w:tcPr>
          <w:p w:rsidR="00E6757B" w:rsidRPr="00F91231" w:rsidRDefault="001C4130" w:rsidP="00E6757B">
            <w:pPr>
              <w:spacing w:after="0" w:line="240" w:lineRule="auto"/>
              <w:jc w:val="both"/>
              <w:rPr>
                <w:rFonts w:ascii="Times New Roman" w:hAnsi="Times New Roman"/>
                <w:color w:val="auto"/>
                <w:sz w:val="24"/>
              </w:rPr>
            </w:pPr>
            <w:r>
              <w:rPr>
                <w:rFonts w:ascii="Times New Roman" w:hAnsi="Times New Roman"/>
                <w:color w:val="auto"/>
                <w:sz w:val="24"/>
              </w:rPr>
              <w:t>3.8</w:t>
            </w:r>
            <w:r w:rsidR="00E6757B" w:rsidRPr="00F91231">
              <w:rPr>
                <w:rFonts w:ascii="Times New Roman" w:hAnsi="Times New Roman"/>
                <w:color w:val="auto"/>
                <w:sz w:val="24"/>
              </w:rPr>
              <w:t xml:space="preserve">. </w:t>
            </w:r>
          </w:p>
        </w:tc>
        <w:tc>
          <w:tcPr>
            <w:tcW w:w="4133" w:type="dxa"/>
            <w:gridSpan w:val="2"/>
            <w:vMerge w:val="restart"/>
            <w:shd w:val="clear" w:color="auto" w:fill="auto"/>
          </w:tcPr>
          <w:p w:rsidR="00E6757B" w:rsidRPr="00F91231" w:rsidRDefault="00E6757B" w:rsidP="00E6757B">
            <w:pPr>
              <w:spacing w:after="0" w:line="240" w:lineRule="auto"/>
              <w:jc w:val="both"/>
              <w:rPr>
                <w:rFonts w:ascii="Times New Roman" w:hAnsi="Times New Roman"/>
                <w:color w:val="auto"/>
                <w:sz w:val="24"/>
              </w:rPr>
            </w:pPr>
            <w:r w:rsidRPr="00F91231">
              <w:rPr>
                <w:rFonts w:ascii="Times New Roman" w:hAnsi="Times New Roman"/>
                <w:color w:val="auto"/>
                <w:sz w:val="24"/>
              </w:rPr>
              <w:t>Projekta iesniegumā norādītā valsts atbalsta intensitāte nepārsniedz MK noteikumos par SAM īstenošanu noteikto atbalsta intensitāti katrai konkrētai apakšpozīcijai (valsts atbalsta gadījumā)</w:t>
            </w:r>
          </w:p>
          <w:p w:rsidR="00E6757B" w:rsidRPr="00F91231" w:rsidRDefault="00E6757B" w:rsidP="00E6757B">
            <w:pPr>
              <w:spacing w:after="0" w:line="240" w:lineRule="auto"/>
              <w:jc w:val="both"/>
              <w:rPr>
                <w:rFonts w:ascii="Times New Roman" w:hAnsi="Times New Roman"/>
                <w:color w:val="auto"/>
                <w:sz w:val="24"/>
              </w:rPr>
            </w:pPr>
          </w:p>
          <w:p w:rsidR="00E6757B" w:rsidRPr="00F91231" w:rsidRDefault="00E6757B" w:rsidP="00E6757B">
            <w:pPr>
              <w:spacing w:after="0" w:line="240" w:lineRule="auto"/>
              <w:jc w:val="both"/>
              <w:rPr>
                <w:rFonts w:ascii="Times New Roman" w:eastAsia="Times New Roman" w:hAnsi="Times New Roman"/>
                <w:color w:val="auto"/>
                <w:sz w:val="24"/>
              </w:rPr>
            </w:pPr>
          </w:p>
          <w:p w:rsidR="00E6757B" w:rsidRPr="00F91231" w:rsidRDefault="00E6757B" w:rsidP="00E6757B">
            <w:pPr>
              <w:spacing w:after="0" w:line="240" w:lineRule="auto"/>
              <w:jc w:val="both"/>
              <w:rPr>
                <w:rFonts w:ascii="Times New Roman" w:hAnsi="Times New Roman"/>
                <w:color w:val="auto"/>
                <w:sz w:val="24"/>
              </w:rPr>
            </w:pPr>
          </w:p>
        </w:tc>
        <w:tc>
          <w:tcPr>
            <w:tcW w:w="2126" w:type="dxa"/>
            <w:gridSpan w:val="2"/>
            <w:vMerge w:val="restart"/>
            <w:shd w:val="clear" w:color="auto" w:fill="auto"/>
          </w:tcPr>
          <w:p w:rsidR="00E6757B" w:rsidRPr="00F91231" w:rsidRDefault="00E6757B" w:rsidP="00E6757B">
            <w:pPr>
              <w:pStyle w:val="Sarakstarindkopa"/>
              <w:ind w:left="0"/>
              <w:jc w:val="center"/>
            </w:pPr>
            <w:r w:rsidRPr="00F91231">
              <w:rPr>
                <w:lang w:eastAsia="lv-LV"/>
              </w:rPr>
              <w:t>P; N/A</w:t>
            </w:r>
          </w:p>
        </w:tc>
        <w:tc>
          <w:tcPr>
            <w:tcW w:w="1559" w:type="dxa"/>
            <w:gridSpan w:val="2"/>
            <w:shd w:val="clear" w:color="auto" w:fill="auto"/>
          </w:tcPr>
          <w:p w:rsidR="00E6757B" w:rsidRPr="00F91231" w:rsidRDefault="00E6757B" w:rsidP="00E6757B">
            <w:pPr>
              <w:pStyle w:val="Sarakstarindkopa"/>
              <w:ind w:left="0"/>
              <w:jc w:val="center"/>
            </w:pPr>
            <w:r w:rsidRPr="00F91231">
              <w:t>Jā</w:t>
            </w:r>
          </w:p>
        </w:tc>
        <w:tc>
          <w:tcPr>
            <w:tcW w:w="5965" w:type="dxa"/>
            <w:gridSpan w:val="2"/>
            <w:shd w:val="clear" w:color="auto" w:fill="auto"/>
          </w:tcPr>
          <w:p w:rsidR="00E6757B" w:rsidRPr="00F91231" w:rsidRDefault="00E6757B" w:rsidP="00E6757B">
            <w:pPr>
              <w:pStyle w:val="Bezatstarpm"/>
              <w:spacing w:after="80"/>
              <w:jc w:val="both"/>
              <w:rPr>
                <w:rFonts w:ascii="Times New Roman" w:eastAsia="Times New Roman" w:hAnsi="Times New Roman"/>
                <w:color w:val="auto"/>
                <w:sz w:val="24"/>
                <w:lang w:eastAsia="lv-LV"/>
              </w:rPr>
            </w:pPr>
            <w:r w:rsidRPr="00F91231">
              <w:rPr>
                <w:rFonts w:ascii="Times New Roman" w:eastAsia="Times New Roman" w:hAnsi="Times New Roman"/>
                <w:b/>
                <w:color w:val="auto"/>
                <w:sz w:val="24"/>
                <w:lang w:eastAsia="lv-LV"/>
              </w:rPr>
              <w:t>Vērtējums ir „Jā”,</w:t>
            </w:r>
            <w:r w:rsidRPr="00F91231">
              <w:rPr>
                <w:rFonts w:ascii="Times New Roman" w:eastAsia="Times New Roman" w:hAnsi="Times New Roman"/>
                <w:color w:val="auto"/>
                <w:sz w:val="24"/>
                <w:lang w:eastAsia="lv-LV"/>
              </w:rPr>
              <w:t xml:space="preserve"> ja publiskā finansējuma intensitāte (kas var būt atšķirīgs dažādām izmaksu pozīcijām) no projekta iesniegumā norādītās attiecināmās izmaksu pozīcijas nepārsniedz MK noteikumos noteikto.</w:t>
            </w:r>
          </w:p>
          <w:p w:rsidR="00E6757B" w:rsidRPr="00F91231" w:rsidRDefault="00E6757B" w:rsidP="00E6757B">
            <w:pPr>
              <w:pStyle w:val="Bezatstarpm"/>
              <w:spacing w:after="80"/>
              <w:jc w:val="both"/>
              <w:rPr>
                <w:rFonts w:ascii="Times New Roman" w:eastAsia="Times New Roman" w:hAnsi="Times New Roman"/>
                <w:color w:val="auto"/>
                <w:sz w:val="24"/>
                <w:lang w:eastAsia="lv-LV"/>
              </w:rPr>
            </w:pPr>
            <w:r w:rsidRPr="00F91231">
              <w:rPr>
                <w:rFonts w:ascii="Times New Roman" w:eastAsia="Times New Roman" w:hAnsi="Times New Roman"/>
                <w:color w:val="auto"/>
                <w:sz w:val="24"/>
                <w:lang w:eastAsia="lv-LV"/>
              </w:rPr>
              <w:t xml:space="preserve">Jāpārliecinās, vai projekta iesniegumā norādītā valsts atbalsta intensitāte atbilst Komisijas regulas Nr.651/2014 53.panta 6.punktā noteiktajam attiecībā uz ieguldījumu atbalstu atbalsta summa nepārsniedz starpību starp attiecināmajām izmaksām un pamatdarbības peļņu no </w:t>
            </w:r>
            <w:r w:rsidRPr="00F91231">
              <w:rPr>
                <w:rFonts w:ascii="Times New Roman" w:eastAsia="Times New Roman" w:hAnsi="Times New Roman"/>
                <w:color w:val="auto"/>
                <w:sz w:val="24"/>
                <w:lang w:eastAsia="lv-LV"/>
              </w:rPr>
              <w:lastRenderedPageBreak/>
              <w:t>ieguldījuma. Pamatdarbības peļņu atskaita no attiecināmajām izmaksām iepriekš saskaņā ar pamatotām prognozēm vai izmanto atgūšanas mehānismu. Infrastruktūras ekspluatētājam ir ļauts attiecīgajā periodā paturēt samērīgu peļņu.</w:t>
            </w:r>
          </w:p>
        </w:tc>
      </w:tr>
      <w:tr w:rsidR="00F91231" w:rsidRPr="00F91231" w:rsidTr="00FA2E20">
        <w:trPr>
          <w:gridBefore w:val="1"/>
          <w:wBefore w:w="63" w:type="dxa"/>
          <w:jc w:val="center"/>
        </w:trPr>
        <w:tc>
          <w:tcPr>
            <w:tcW w:w="896" w:type="dxa"/>
            <w:vMerge/>
          </w:tcPr>
          <w:p w:rsidR="00E6757B" w:rsidRPr="00F91231" w:rsidDel="00854A18" w:rsidRDefault="00E6757B" w:rsidP="00E6757B">
            <w:pPr>
              <w:spacing w:after="0" w:line="240" w:lineRule="auto"/>
              <w:jc w:val="both"/>
              <w:rPr>
                <w:rFonts w:ascii="Times New Roman" w:hAnsi="Times New Roman"/>
                <w:color w:val="auto"/>
                <w:sz w:val="24"/>
              </w:rPr>
            </w:pPr>
          </w:p>
        </w:tc>
        <w:tc>
          <w:tcPr>
            <w:tcW w:w="4133" w:type="dxa"/>
            <w:gridSpan w:val="2"/>
            <w:vMerge/>
            <w:shd w:val="clear" w:color="auto" w:fill="auto"/>
          </w:tcPr>
          <w:p w:rsidR="00E6757B" w:rsidRPr="00F91231" w:rsidRDefault="00E6757B" w:rsidP="00E6757B">
            <w:pPr>
              <w:spacing w:after="0" w:line="240" w:lineRule="auto"/>
              <w:jc w:val="both"/>
              <w:rPr>
                <w:rFonts w:ascii="Times New Roman" w:hAnsi="Times New Roman"/>
                <w:color w:val="auto"/>
                <w:sz w:val="24"/>
              </w:rPr>
            </w:pPr>
          </w:p>
        </w:tc>
        <w:tc>
          <w:tcPr>
            <w:tcW w:w="2126" w:type="dxa"/>
            <w:gridSpan w:val="2"/>
            <w:vMerge/>
            <w:shd w:val="clear" w:color="auto" w:fill="auto"/>
          </w:tcPr>
          <w:p w:rsidR="00E6757B" w:rsidRPr="00F91231" w:rsidRDefault="00E6757B" w:rsidP="00E6757B">
            <w:pPr>
              <w:pStyle w:val="Sarakstarindkopa"/>
              <w:ind w:left="0"/>
              <w:jc w:val="center"/>
            </w:pPr>
          </w:p>
        </w:tc>
        <w:tc>
          <w:tcPr>
            <w:tcW w:w="1559" w:type="dxa"/>
            <w:gridSpan w:val="2"/>
            <w:shd w:val="clear" w:color="auto" w:fill="auto"/>
          </w:tcPr>
          <w:p w:rsidR="00E6757B" w:rsidRPr="00F91231" w:rsidRDefault="00E6757B" w:rsidP="00E6757B">
            <w:pPr>
              <w:pStyle w:val="Sarakstarindkopa"/>
              <w:ind w:left="0"/>
              <w:jc w:val="center"/>
            </w:pPr>
            <w:r w:rsidRPr="00F91231">
              <w:t>Jā, ar nosacījumu</w:t>
            </w:r>
          </w:p>
        </w:tc>
        <w:tc>
          <w:tcPr>
            <w:tcW w:w="5965" w:type="dxa"/>
            <w:gridSpan w:val="2"/>
            <w:shd w:val="clear" w:color="auto" w:fill="auto"/>
          </w:tcPr>
          <w:p w:rsidR="00E6757B" w:rsidRPr="00F91231" w:rsidRDefault="00E6757B" w:rsidP="00E6757B">
            <w:pPr>
              <w:spacing w:after="80"/>
              <w:jc w:val="both"/>
              <w:rPr>
                <w:rFonts w:ascii="Times New Roman" w:hAnsi="Times New Roman"/>
                <w:color w:val="auto"/>
                <w:sz w:val="24"/>
              </w:rPr>
            </w:pPr>
            <w:r w:rsidRPr="00F91231">
              <w:rPr>
                <w:rFonts w:ascii="Times New Roman" w:hAnsi="Times New Roman"/>
                <w:color w:val="auto"/>
                <w:sz w:val="24"/>
              </w:rPr>
              <w:t>Ja projekta iesniegums neatbilst prasībai</w:t>
            </w:r>
            <w:r w:rsidR="001C4130">
              <w:rPr>
                <w:rFonts w:ascii="Times New Roman" w:hAnsi="Times New Roman"/>
                <w:color w:val="auto"/>
                <w:sz w:val="24"/>
              </w:rPr>
              <w:t>, kas izvirzīta, lai saņemtu 3.8</w:t>
            </w:r>
            <w:r w:rsidRPr="00F91231">
              <w:rPr>
                <w:rFonts w:ascii="Times New Roman" w:hAnsi="Times New Roman"/>
                <w:color w:val="auto"/>
                <w:sz w:val="24"/>
              </w:rPr>
              <w:t xml:space="preserve">. kritērijā vērtējumu „Jā”, </w:t>
            </w:r>
            <w:r w:rsidRPr="00F91231">
              <w:rPr>
                <w:rFonts w:ascii="Times New Roman" w:hAnsi="Times New Roman"/>
                <w:b/>
                <w:color w:val="auto"/>
                <w:sz w:val="24"/>
              </w:rPr>
              <w:t>vērtējums ir „Jā, ar nosacījumu”</w:t>
            </w:r>
            <w:r w:rsidRPr="00F91231">
              <w:rPr>
                <w:rFonts w:ascii="Times New Roman" w:hAnsi="Times New Roman"/>
                <w:color w:val="auto"/>
                <w:sz w:val="24"/>
              </w:rPr>
              <w:t>.</w:t>
            </w:r>
          </w:p>
          <w:p w:rsidR="00E6757B" w:rsidRPr="00F91231" w:rsidRDefault="00E6757B" w:rsidP="00E6757B">
            <w:pPr>
              <w:spacing w:after="80"/>
              <w:jc w:val="both"/>
              <w:rPr>
                <w:rFonts w:ascii="Times New Roman" w:hAnsi="Times New Roman"/>
                <w:b/>
                <w:color w:val="auto"/>
                <w:sz w:val="24"/>
              </w:rPr>
            </w:pPr>
            <w:r w:rsidRPr="00F91231">
              <w:rPr>
                <w:rFonts w:ascii="Times New Roman" w:hAnsi="Times New Roman"/>
                <w:color w:val="auto"/>
                <w:sz w:val="24"/>
              </w:rPr>
              <w:t xml:space="preserve"> </w:t>
            </w:r>
            <w:r w:rsidRPr="00F91231">
              <w:rPr>
                <w:rFonts w:ascii="Times New Roman" w:eastAsia="Times New Roman" w:hAnsi="Times New Roman"/>
                <w:color w:val="auto"/>
                <w:sz w:val="24"/>
                <w:u w:val="single"/>
              </w:rPr>
              <w:t>Rīcība:</w:t>
            </w:r>
            <w:r w:rsidRPr="00F91231">
              <w:rPr>
                <w:rFonts w:ascii="Times New Roman" w:eastAsia="Times New Roman" w:hAnsi="Times New Roman"/>
                <w:color w:val="auto"/>
                <w:sz w:val="24"/>
              </w:rPr>
              <w:t xml:space="preserve"> lēmumā izvirza </w:t>
            </w:r>
            <w:r w:rsidRPr="00F91231">
              <w:rPr>
                <w:rFonts w:ascii="Times New Roman" w:hAnsi="Times New Roman"/>
                <w:color w:val="auto"/>
                <w:sz w:val="24"/>
              </w:rPr>
              <w:t>atbilstošu nosacījumu papildināt/precizēt informāciju projekta iesniegumā par valsts atbalsta nosacījumiem.</w:t>
            </w:r>
          </w:p>
        </w:tc>
      </w:tr>
      <w:tr w:rsidR="00F91231" w:rsidRPr="00F91231" w:rsidTr="00FA2E20">
        <w:trPr>
          <w:gridBefore w:val="1"/>
          <w:wBefore w:w="63" w:type="dxa"/>
          <w:jc w:val="center"/>
        </w:trPr>
        <w:tc>
          <w:tcPr>
            <w:tcW w:w="896" w:type="dxa"/>
            <w:vMerge/>
          </w:tcPr>
          <w:p w:rsidR="00E6757B" w:rsidRPr="00F91231" w:rsidDel="00854A18" w:rsidRDefault="00E6757B" w:rsidP="00E6757B">
            <w:pPr>
              <w:spacing w:after="0" w:line="240" w:lineRule="auto"/>
              <w:jc w:val="both"/>
              <w:rPr>
                <w:rFonts w:ascii="Times New Roman" w:hAnsi="Times New Roman"/>
                <w:color w:val="auto"/>
                <w:sz w:val="24"/>
              </w:rPr>
            </w:pPr>
          </w:p>
        </w:tc>
        <w:tc>
          <w:tcPr>
            <w:tcW w:w="4133" w:type="dxa"/>
            <w:gridSpan w:val="2"/>
            <w:vMerge/>
            <w:shd w:val="clear" w:color="auto" w:fill="auto"/>
          </w:tcPr>
          <w:p w:rsidR="00E6757B" w:rsidRPr="00F91231" w:rsidRDefault="00E6757B" w:rsidP="00E6757B">
            <w:pPr>
              <w:spacing w:after="0" w:line="240" w:lineRule="auto"/>
              <w:jc w:val="both"/>
              <w:rPr>
                <w:rFonts w:ascii="Times New Roman" w:hAnsi="Times New Roman"/>
                <w:color w:val="auto"/>
                <w:sz w:val="24"/>
              </w:rPr>
            </w:pPr>
          </w:p>
        </w:tc>
        <w:tc>
          <w:tcPr>
            <w:tcW w:w="2126" w:type="dxa"/>
            <w:gridSpan w:val="2"/>
            <w:vMerge/>
            <w:shd w:val="clear" w:color="auto" w:fill="auto"/>
          </w:tcPr>
          <w:p w:rsidR="00E6757B" w:rsidRPr="00F91231" w:rsidRDefault="00E6757B" w:rsidP="00E6757B">
            <w:pPr>
              <w:pStyle w:val="Sarakstarindkopa"/>
              <w:ind w:left="0"/>
              <w:jc w:val="center"/>
            </w:pPr>
          </w:p>
        </w:tc>
        <w:tc>
          <w:tcPr>
            <w:tcW w:w="1559" w:type="dxa"/>
            <w:gridSpan w:val="2"/>
            <w:shd w:val="clear" w:color="auto" w:fill="auto"/>
          </w:tcPr>
          <w:p w:rsidR="00E6757B" w:rsidRPr="00F91231" w:rsidRDefault="00E6757B" w:rsidP="00E6757B">
            <w:pPr>
              <w:pStyle w:val="Sarakstarindkopa"/>
              <w:ind w:left="0"/>
              <w:jc w:val="center"/>
            </w:pPr>
            <w:r w:rsidRPr="00F91231">
              <w:t>Nē</w:t>
            </w:r>
          </w:p>
        </w:tc>
        <w:tc>
          <w:tcPr>
            <w:tcW w:w="5965" w:type="dxa"/>
            <w:gridSpan w:val="2"/>
            <w:shd w:val="clear" w:color="auto" w:fill="auto"/>
          </w:tcPr>
          <w:p w:rsidR="00E6757B" w:rsidRPr="00F91231" w:rsidRDefault="00E6757B" w:rsidP="00E6757B">
            <w:pPr>
              <w:pStyle w:val="Bezatstarpm"/>
              <w:spacing w:after="80"/>
              <w:jc w:val="both"/>
              <w:rPr>
                <w:rFonts w:ascii="Times New Roman" w:eastAsia="Times New Roman" w:hAnsi="Times New Roman"/>
                <w:b/>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gridBefore w:val="1"/>
          <w:wBefore w:w="63" w:type="dxa"/>
          <w:jc w:val="center"/>
        </w:trPr>
        <w:tc>
          <w:tcPr>
            <w:tcW w:w="896" w:type="dxa"/>
            <w:vMerge/>
          </w:tcPr>
          <w:p w:rsidR="00E6757B" w:rsidRPr="00F91231" w:rsidDel="00854A18" w:rsidRDefault="00E6757B" w:rsidP="00E6757B">
            <w:pPr>
              <w:spacing w:after="0" w:line="240" w:lineRule="auto"/>
              <w:jc w:val="both"/>
              <w:rPr>
                <w:rFonts w:ascii="Times New Roman" w:hAnsi="Times New Roman"/>
                <w:color w:val="auto"/>
                <w:sz w:val="24"/>
              </w:rPr>
            </w:pPr>
          </w:p>
        </w:tc>
        <w:tc>
          <w:tcPr>
            <w:tcW w:w="4133" w:type="dxa"/>
            <w:gridSpan w:val="2"/>
            <w:vMerge/>
            <w:shd w:val="clear" w:color="auto" w:fill="auto"/>
          </w:tcPr>
          <w:p w:rsidR="00E6757B" w:rsidRPr="00F91231" w:rsidRDefault="00E6757B" w:rsidP="00E6757B">
            <w:pPr>
              <w:spacing w:after="0" w:line="240" w:lineRule="auto"/>
              <w:jc w:val="both"/>
              <w:rPr>
                <w:rFonts w:ascii="Times New Roman" w:hAnsi="Times New Roman"/>
                <w:color w:val="auto"/>
                <w:sz w:val="24"/>
              </w:rPr>
            </w:pPr>
          </w:p>
        </w:tc>
        <w:tc>
          <w:tcPr>
            <w:tcW w:w="2126" w:type="dxa"/>
            <w:gridSpan w:val="2"/>
            <w:vMerge/>
            <w:shd w:val="clear" w:color="auto" w:fill="auto"/>
          </w:tcPr>
          <w:p w:rsidR="00E6757B" w:rsidRPr="00F91231" w:rsidRDefault="00E6757B" w:rsidP="00E6757B">
            <w:pPr>
              <w:pStyle w:val="Sarakstarindkopa"/>
              <w:ind w:left="0"/>
              <w:jc w:val="center"/>
            </w:pPr>
          </w:p>
        </w:tc>
        <w:tc>
          <w:tcPr>
            <w:tcW w:w="1559" w:type="dxa"/>
            <w:gridSpan w:val="2"/>
            <w:shd w:val="clear" w:color="auto" w:fill="auto"/>
          </w:tcPr>
          <w:p w:rsidR="00E6757B" w:rsidRPr="00F91231" w:rsidRDefault="00E6757B" w:rsidP="00E6757B">
            <w:pPr>
              <w:pStyle w:val="Sarakstarindkopa"/>
              <w:ind w:left="0"/>
              <w:jc w:val="center"/>
            </w:pPr>
            <w:r w:rsidRPr="00F91231">
              <w:t>N/A</w:t>
            </w:r>
          </w:p>
        </w:tc>
        <w:tc>
          <w:tcPr>
            <w:tcW w:w="5965" w:type="dxa"/>
            <w:gridSpan w:val="2"/>
            <w:shd w:val="clear" w:color="auto" w:fill="auto"/>
          </w:tcPr>
          <w:p w:rsidR="00E6757B" w:rsidRPr="00F91231" w:rsidRDefault="00E6757B" w:rsidP="00E6757B">
            <w:pPr>
              <w:pStyle w:val="Bezatstarpm"/>
              <w:spacing w:after="80"/>
              <w:jc w:val="both"/>
              <w:rPr>
                <w:rFonts w:ascii="Times New Roman" w:eastAsia="Times New Roman" w:hAnsi="Times New Roman"/>
                <w:b/>
                <w:color w:val="auto"/>
                <w:sz w:val="24"/>
              </w:rPr>
            </w:pPr>
            <w:r w:rsidRPr="00F91231">
              <w:rPr>
                <w:rFonts w:ascii="Times New Roman" w:hAnsi="Times New Roman"/>
                <w:b/>
                <w:color w:val="auto"/>
                <w:sz w:val="24"/>
              </w:rPr>
              <w:t>Vērtējums ir „N/A”</w:t>
            </w:r>
            <w:r w:rsidRPr="00F91231">
              <w:rPr>
                <w:rFonts w:ascii="Times New Roman" w:hAnsi="Times New Roman"/>
                <w:color w:val="auto"/>
                <w:sz w:val="24"/>
              </w:rPr>
              <w:t>, ja projekta ietvaros netiek sniegts valsts atbalsts.</w:t>
            </w:r>
          </w:p>
        </w:tc>
      </w:tr>
      <w:tr w:rsidR="00F91231" w:rsidRPr="00F91231" w:rsidTr="00FA2E20">
        <w:trPr>
          <w:trHeight w:val="270"/>
          <w:jc w:val="center"/>
        </w:trPr>
        <w:tc>
          <w:tcPr>
            <w:tcW w:w="5098" w:type="dxa"/>
            <w:gridSpan w:val="5"/>
            <w:tcBorders>
              <w:top w:val="nil"/>
              <w:left w:val="nil"/>
              <w:bottom w:val="nil"/>
              <w:right w:val="nil"/>
            </w:tcBorders>
            <w:shd w:val="clear" w:color="auto" w:fill="auto"/>
            <w:vAlign w:val="center"/>
          </w:tcPr>
          <w:p w:rsidR="00E6757B" w:rsidRPr="00F91231" w:rsidRDefault="00E6757B" w:rsidP="00A87B65">
            <w:pPr>
              <w:spacing w:after="120" w:line="240" w:lineRule="auto"/>
              <w:rPr>
                <w:rFonts w:ascii="Times New Roman" w:eastAsia="Times New Roman" w:hAnsi="Times New Roman"/>
                <w:b/>
                <w:color w:val="auto"/>
                <w:sz w:val="24"/>
              </w:rPr>
            </w:pPr>
          </w:p>
        </w:tc>
        <w:tc>
          <w:tcPr>
            <w:tcW w:w="3686" w:type="dxa"/>
            <w:gridSpan w:val="4"/>
            <w:tcBorders>
              <w:top w:val="nil"/>
              <w:left w:val="nil"/>
              <w:bottom w:val="nil"/>
              <w:right w:val="nil"/>
            </w:tcBorders>
            <w:shd w:val="clear" w:color="auto" w:fill="auto"/>
          </w:tcPr>
          <w:p w:rsidR="00E6757B" w:rsidRPr="00F91231" w:rsidRDefault="00E6757B" w:rsidP="00E6757B">
            <w:pPr>
              <w:spacing w:after="120" w:line="240" w:lineRule="auto"/>
              <w:jc w:val="center"/>
              <w:rPr>
                <w:rFonts w:ascii="Times New Roman" w:eastAsia="Times New Roman" w:hAnsi="Times New Roman"/>
                <w:b/>
                <w:color w:val="auto"/>
                <w:sz w:val="24"/>
              </w:rPr>
            </w:pPr>
          </w:p>
        </w:tc>
        <w:tc>
          <w:tcPr>
            <w:tcW w:w="5958" w:type="dxa"/>
            <w:tcBorders>
              <w:top w:val="nil"/>
              <w:left w:val="nil"/>
              <w:bottom w:val="nil"/>
              <w:right w:val="nil"/>
            </w:tcBorders>
            <w:shd w:val="clear" w:color="auto" w:fill="auto"/>
            <w:vAlign w:val="center"/>
          </w:tcPr>
          <w:p w:rsidR="00E6757B" w:rsidRPr="00F91231" w:rsidRDefault="00E6757B" w:rsidP="00E6757B">
            <w:pPr>
              <w:spacing w:after="120" w:line="240" w:lineRule="auto"/>
              <w:jc w:val="center"/>
              <w:rPr>
                <w:rFonts w:ascii="Times New Roman" w:hAnsi="Times New Roman"/>
                <w:b/>
                <w:color w:val="auto"/>
                <w:sz w:val="24"/>
              </w:rPr>
            </w:pPr>
          </w:p>
        </w:tc>
      </w:tr>
      <w:tr w:rsidR="00F91231" w:rsidRPr="00F91231" w:rsidTr="00FA2E20">
        <w:trPr>
          <w:trHeight w:val="304"/>
          <w:jc w:val="center"/>
        </w:trPr>
        <w:tc>
          <w:tcPr>
            <w:tcW w:w="5098" w:type="dxa"/>
            <w:gridSpan w:val="5"/>
            <w:vMerge w:val="restart"/>
            <w:tcBorders>
              <w:top w:val="single" w:sz="4" w:space="0" w:color="auto"/>
            </w:tcBorders>
            <w:shd w:val="clear" w:color="auto" w:fill="D9D9D9" w:themeFill="background1" w:themeFillShade="D9"/>
            <w:vAlign w:val="center"/>
          </w:tcPr>
          <w:p w:rsidR="00E6757B" w:rsidRPr="00F91231" w:rsidRDefault="00E6757B" w:rsidP="00E6757B">
            <w:pPr>
              <w:spacing w:after="120" w:line="240" w:lineRule="auto"/>
              <w:jc w:val="center"/>
              <w:rPr>
                <w:rFonts w:ascii="Times New Roman" w:eastAsia="Times New Roman" w:hAnsi="Times New Roman"/>
                <w:b/>
                <w:color w:val="auto"/>
                <w:sz w:val="24"/>
              </w:rPr>
            </w:pPr>
            <w:r w:rsidRPr="00F91231">
              <w:rPr>
                <w:rFonts w:ascii="Times New Roman" w:eastAsia="Times New Roman" w:hAnsi="Times New Roman"/>
                <w:b/>
                <w:color w:val="auto"/>
                <w:sz w:val="24"/>
              </w:rPr>
              <w:t>4. KVALITĀTES KRITĒRIJI</w:t>
            </w:r>
          </w:p>
        </w:tc>
        <w:tc>
          <w:tcPr>
            <w:tcW w:w="3686" w:type="dxa"/>
            <w:gridSpan w:val="4"/>
            <w:tcBorders>
              <w:top w:val="single" w:sz="4" w:space="0" w:color="auto"/>
            </w:tcBorders>
            <w:shd w:val="clear" w:color="auto" w:fill="D9D9D9" w:themeFill="background1" w:themeFillShade="D9"/>
          </w:tcPr>
          <w:p w:rsidR="00E6757B" w:rsidRPr="00F91231" w:rsidRDefault="00E6757B" w:rsidP="00E6757B">
            <w:pPr>
              <w:spacing w:after="120" w:line="240" w:lineRule="auto"/>
              <w:jc w:val="center"/>
              <w:rPr>
                <w:rFonts w:ascii="Times New Roman" w:hAnsi="Times New Roman"/>
                <w:b/>
                <w:color w:val="auto"/>
                <w:sz w:val="24"/>
              </w:rPr>
            </w:pPr>
            <w:r w:rsidRPr="00F91231">
              <w:rPr>
                <w:rFonts w:ascii="Times New Roman" w:eastAsia="Times New Roman" w:hAnsi="Times New Roman"/>
                <w:b/>
                <w:color w:val="auto"/>
                <w:sz w:val="24"/>
              </w:rPr>
              <w:t>Vērtēšanas sistēma</w:t>
            </w:r>
          </w:p>
        </w:tc>
        <w:tc>
          <w:tcPr>
            <w:tcW w:w="5958" w:type="dxa"/>
            <w:vMerge w:val="restart"/>
            <w:tcBorders>
              <w:top w:val="single" w:sz="4" w:space="0" w:color="auto"/>
            </w:tcBorders>
            <w:shd w:val="clear" w:color="auto" w:fill="D9D9D9" w:themeFill="background1" w:themeFillShade="D9"/>
            <w:vAlign w:val="center"/>
          </w:tcPr>
          <w:p w:rsidR="00E6757B" w:rsidRPr="00F91231" w:rsidRDefault="00E6757B" w:rsidP="00E6757B">
            <w:pPr>
              <w:spacing w:after="120" w:line="240" w:lineRule="auto"/>
              <w:jc w:val="center"/>
              <w:rPr>
                <w:rFonts w:ascii="Times New Roman" w:eastAsia="Times New Roman" w:hAnsi="Times New Roman"/>
                <w:b/>
                <w:color w:val="auto"/>
                <w:sz w:val="24"/>
              </w:rPr>
            </w:pPr>
            <w:r w:rsidRPr="00F91231">
              <w:rPr>
                <w:rFonts w:ascii="Times New Roman" w:hAnsi="Times New Roman"/>
                <w:b/>
                <w:color w:val="auto"/>
                <w:sz w:val="24"/>
              </w:rPr>
              <w:t>Skaidrojums atbilstības noteikšanai</w:t>
            </w:r>
          </w:p>
        </w:tc>
      </w:tr>
      <w:tr w:rsidR="00F91231" w:rsidRPr="00F91231" w:rsidTr="00FA2E20">
        <w:trPr>
          <w:trHeight w:val="878"/>
          <w:jc w:val="center"/>
        </w:trPr>
        <w:tc>
          <w:tcPr>
            <w:tcW w:w="5098" w:type="dxa"/>
            <w:gridSpan w:val="5"/>
            <w:vMerge/>
            <w:shd w:val="clear" w:color="auto" w:fill="92D050"/>
          </w:tcPr>
          <w:p w:rsidR="00E6757B" w:rsidRPr="00F91231" w:rsidRDefault="00E6757B" w:rsidP="00E6757B">
            <w:pPr>
              <w:jc w:val="both"/>
              <w:rPr>
                <w:rFonts w:ascii="Times New Roman" w:hAnsi="Times New Roman"/>
                <w:b/>
                <w:bCs/>
                <w:color w:val="auto"/>
                <w:sz w:val="24"/>
              </w:rPr>
            </w:pPr>
          </w:p>
        </w:tc>
        <w:tc>
          <w:tcPr>
            <w:tcW w:w="2127" w:type="dxa"/>
            <w:gridSpan w:val="2"/>
            <w:shd w:val="clear" w:color="auto" w:fill="D9D9D9" w:themeFill="background1" w:themeFillShade="D9"/>
            <w:vAlign w:val="center"/>
          </w:tcPr>
          <w:p w:rsidR="00E6757B" w:rsidRPr="00F91231" w:rsidRDefault="00E6757B" w:rsidP="00E6757B">
            <w:pPr>
              <w:spacing w:after="120" w:line="240" w:lineRule="auto"/>
              <w:jc w:val="center"/>
              <w:rPr>
                <w:rFonts w:ascii="Times New Roman" w:eastAsia="Times New Roman" w:hAnsi="Times New Roman"/>
                <w:b/>
                <w:color w:val="auto"/>
                <w:sz w:val="24"/>
              </w:rPr>
            </w:pPr>
            <w:r w:rsidRPr="00F91231">
              <w:rPr>
                <w:rFonts w:ascii="Times New Roman" w:eastAsia="Times New Roman" w:hAnsi="Times New Roman"/>
                <w:b/>
                <w:color w:val="auto"/>
                <w:sz w:val="24"/>
              </w:rPr>
              <w:t>Punktu skaits</w:t>
            </w:r>
          </w:p>
        </w:tc>
        <w:tc>
          <w:tcPr>
            <w:tcW w:w="1559" w:type="dxa"/>
            <w:gridSpan w:val="2"/>
            <w:shd w:val="clear" w:color="auto" w:fill="D9D9D9" w:themeFill="background1" w:themeFillShade="D9"/>
            <w:vAlign w:val="center"/>
          </w:tcPr>
          <w:p w:rsidR="00E6757B" w:rsidRPr="00F91231" w:rsidRDefault="00E6757B" w:rsidP="00E6757B">
            <w:pPr>
              <w:jc w:val="center"/>
              <w:rPr>
                <w:rFonts w:ascii="Times New Roman" w:hAnsi="Times New Roman"/>
                <w:b/>
                <w:color w:val="auto"/>
                <w:sz w:val="24"/>
              </w:rPr>
            </w:pPr>
            <w:r w:rsidRPr="00F91231">
              <w:rPr>
                <w:rFonts w:ascii="Times New Roman" w:hAnsi="Times New Roman"/>
                <w:b/>
                <w:color w:val="auto"/>
                <w:sz w:val="24"/>
              </w:rPr>
              <w:t>Punktu skaits; Jā, ar nosacījumu; N/A</w:t>
            </w:r>
          </w:p>
        </w:tc>
        <w:tc>
          <w:tcPr>
            <w:tcW w:w="5958" w:type="dxa"/>
            <w:vMerge/>
            <w:shd w:val="clear" w:color="auto" w:fill="92D050"/>
            <w:vAlign w:val="center"/>
          </w:tcPr>
          <w:p w:rsidR="00E6757B" w:rsidRPr="00F91231" w:rsidRDefault="00E6757B" w:rsidP="00E6757B">
            <w:pPr>
              <w:jc w:val="center"/>
              <w:rPr>
                <w:rFonts w:ascii="Times New Roman" w:hAnsi="Times New Roman"/>
                <w:b/>
                <w:color w:val="auto"/>
                <w:sz w:val="24"/>
              </w:rPr>
            </w:pPr>
          </w:p>
        </w:tc>
      </w:tr>
      <w:tr w:rsidR="00F91231" w:rsidRPr="00F91231" w:rsidTr="00FA2E20">
        <w:trPr>
          <w:trHeight w:val="270"/>
          <w:jc w:val="center"/>
        </w:trPr>
        <w:tc>
          <w:tcPr>
            <w:tcW w:w="988" w:type="dxa"/>
            <w:gridSpan w:val="3"/>
            <w:shd w:val="clear" w:color="auto" w:fill="auto"/>
          </w:tcPr>
          <w:p w:rsidR="00E6757B" w:rsidRPr="00F91231" w:rsidRDefault="00E6757B" w:rsidP="00E6757B">
            <w:pPr>
              <w:rPr>
                <w:rFonts w:ascii="Times New Roman" w:eastAsia="Times New Roman" w:hAnsi="Times New Roman"/>
                <w:color w:val="auto"/>
                <w:sz w:val="24"/>
              </w:rPr>
            </w:pPr>
            <w:r w:rsidRPr="00F91231">
              <w:rPr>
                <w:rFonts w:ascii="Times New Roman" w:eastAsia="Times New Roman" w:hAnsi="Times New Roman"/>
                <w:color w:val="auto"/>
                <w:sz w:val="24"/>
              </w:rPr>
              <w:t>4.1.</w:t>
            </w:r>
          </w:p>
        </w:tc>
        <w:tc>
          <w:tcPr>
            <w:tcW w:w="7796" w:type="dxa"/>
            <w:gridSpan w:val="6"/>
            <w:shd w:val="clear" w:color="auto" w:fill="auto"/>
          </w:tcPr>
          <w:p w:rsidR="00E6757B" w:rsidRPr="00F91231" w:rsidRDefault="00E6757B" w:rsidP="00E6757B">
            <w:pPr>
              <w:pStyle w:val="Bezatstarpm"/>
              <w:jc w:val="both"/>
              <w:rPr>
                <w:rFonts w:ascii="Times New Roman" w:eastAsia="Times New Roman" w:hAnsi="Times New Roman"/>
                <w:b/>
                <w:color w:val="auto"/>
                <w:sz w:val="24"/>
              </w:rPr>
            </w:pPr>
            <w:r w:rsidRPr="00F91231">
              <w:rPr>
                <w:rFonts w:ascii="Times New Roman" w:hAnsi="Times New Roman"/>
                <w:b/>
                <w:color w:val="auto"/>
                <w:sz w:val="24"/>
              </w:rPr>
              <w:t>Atjaunošanas darbu ietekme uz kultūras pieminekļa</w:t>
            </w:r>
            <w:r w:rsidR="006D372A">
              <w:rPr>
                <w:rFonts w:ascii="Times New Roman" w:hAnsi="Times New Roman"/>
                <w:b/>
                <w:color w:val="auto"/>
                <w:sz w:val="24"/>
              </w:rPr>
              <w:t xml:space="preserve"> vai tās daļas</w:t>
            </w:r>
            <w:r w:rsidRPr="00F91231">
              <w:rPr>
                <w:rFonts w:ascii="Times New Roman" w:hAnsi="Times New Roman"/>
                <w:b/>
                <w:color w:val="auto"/>
                <w:sz w:val="24"/>
              </w:rPr>
              <w:t xml:space="preserve"> saglabājamām vērtībām (ja attiecināms):</w:t>
            </w:r>
          </w:p>
        </w:tc>
        <w:tc>
          <w:tcPr>
            <w:tcW w:w="5958" w:type="dxa"/>
            <w:vMerge w:val="restart"/>
            <w:shd w:val="clear" w:color="auto" w:fill="auto"/>
          </w:tcPr>
          <w:p w:rsidR="00867F9D" w:rsidRPr="00867F9D" w:rsidRDefault="002013D4" w:rsidP="00867F9D">
            <w:pPr>
              <w:rPr>
                <w:i/>
                <w:color w:val="auto"/>
              </w:rPr>
            </w:pPr>
            <w:r>
              <w:rPr>
                <w:rFonts w:ascii="Times New Roman" w:hAnsi="Times New Roman"/>
                <w:i/>
                <w:color w:val="auto"/>
                <w:sz w:val="24"/>
                <w:lang w:eastAsia="lv-LV"/>
              </w:rPr>
              <w:t>Kritērijā jāsaņem vismaz 4</w:t>
            </w:r>
            <w:r w:rsidR="00867F9D" w:rsidRPr="00C660F9">
              <w:rPr>
                <w:rFonts w:ascii="Times New Roman" w:hAnsi="Times New Roman"/>
                <w:i/>
                <w:color w:val="auto"/>
                <w:sz w:val="24"/>
                <w:lang w:eastAsia="lv-LV"/>
              </w:rPr>
              <w:t xml:space="preserve"> punkti.</w:t>
            </w:r>
          </w:p>
          <w:p w:rsidR="00E6757B" w:rsidRDefault="00E6757B">
            <w:pPr>
              <w:pStyle w:val="Bezatstarpm"/>
              <w:spacing w:after="80"/>
              <w:jc w:val="both"/>
              <w:rPr>
                <w:rFonts w:ascii="Times New Roman" w:hAnsi="Times New Roman"/>
                <w:color w:val="auto"/>
                <w:sz w:val="24"/>
              </w:rPr>
            </w:pPr>
            <w:r w:rsidRPr="00F91231">
              <w:rPr>
                <w:rFonts w:ascii="Times New Roman" w:hAnsi="Times New Roman"/>
                <w:color w:val="auto"/>
                <w:sz w:val="24"/>
              </w:rPr>
              <w:t xml:space="preserve">Kritērija vērtēšanai izmanto projekta iesnieguma 1.2. sadaļu „Projekta mērķis un tā pamatojums”, projekta </w:t>
            </w:r>
            <w:r w:rsidRPr="00F91231">
              <w:rPr>
                <w:rFonts w:ascii="Times New Roman" w:hAnsi="Times New Roman"/>
                <w:color w:val="auto"/>
                <w:sz w:val="24"/>
              </w:rPr>
              <w:lastRenderedPageBreak/>
              <w:t>iesnieguma 1.3. sadaļu „Problēmas un risinājuma apraksts, t.sk. mērķa grupu problēmu un risinājumu apraksts”, projekta iesnieguma 1.5.sadaļu „Projekta darbības un sasniedzamie rezultāti:”, projekta iesnieguma 6.1.sadaļu „Aprakstīt, kā tiks nodrošināta projektā sasniegto rezultātu uzturēšana pēc projekta pabeigšanas:” un iesniegtos būvniecības dokumentus.</w:t>
            </w:r>
          </w:p>
          <w:p w:rsidR="00282D35" w:rsidRPr="00F91231" w:rsidRDefault="00282D35" w:rsidP="00282D35">
            <w:pPr>
              <w:pStyle w:val="Bezatstarpm"/>
              <w:spacing w:after="80"/>
              <w:jc w:val="both"/>
              <w:rPr>
                <w:rFonts w:ascii="Times New Roman" w:hAnsi="Times New Roman"/>
                <w:color w:val="auto"/>
                <w:sz w:val="24"/>
              </w:rPr>
            </w:pPr>
            <w:r>
              <w:rPr>
                <w:rFonts w:ascii="Times New Roman" w:hAnsi="Times New Roman"/>
                <w:color w:val="auto"/>
                <w:sz w:val="24"/>
              </w:rPr>
              <w:t>K</w:t>
            </w:r>
            <w:r w:rsidRPr="00F91231">
              <w:rPr>
                <w:rFonts w:ascii="Times New Roman" w:hAnsi="Times New Roman"/>
                <w:color w:val="auto"/>
                <w:sz w:val="24"/>
              </w:rPr>
              <w:t xml:space="preserve">ultūras </w:t>
            </w:r>
            <w:r w:rsidRPr="006D372A">
              <w:rPr>
                <w:rFonts w:ascii="Times New Roman" w:hAnsi="Times New Roman"/>
                <w:color w:val="auto"/>
                <w:sz w:val="24"/>
              </w:rPr>
              <w:t xml:space="preserve">piemineklis ir </w:t>
            </w:r>
            <w:r w:rsidRPr="00282D35">
              <w:rPr>
                <w:rFonts w:ascii="Times New Roman" w:hAnsi="Times New Roman"/>
                <w:color w:val="auto"/>
                <w:sz w:val="24"/>
              </w:rPr>
              <w:t>valsts nozīmes</w:t>
            </w:r>
            <w:r w:rsidRPr="006D372A">
              <w:rPr>
                <w:rFonts w:ascii="Times New Roman" w:hAnsi="Times New Roman"/>
                <w:color w:val="auto"/>
                <w:sz w:val="24"/>
              </w:rPr>
              <w:t xml:space="preserve"> arhitektūras,</w:t>
            </w:r>
            <w:r w:rsidRPr="006D372A">
              <w:rPr>
                <w:rFonts w:ascii="Times New Roman" w:eastAsia="Times New Roman" w:hAnsi="Times New Roman"/>
                <w:color w:val="auto"/>
                <w:sz w:val="24"/>
              </w:rPr>
              <w:t xml:space="preserve"> arheoloģijas vai vēstures piemineklis vai valsts nozīmes </w:t>
            </w:r>
            <w:r w:rsidRPr="006D372A">
              <w:rPr>
                <w:rFonts w:ascii="Times New Roman" w:hAnsi="Times New Roman"/>
                <w:color w:val="auto"/>
                <w:sz w:val="24"/>
              </w:rPr>
              <w:t>arhitektūras,</w:t>
            </w:r>
            <w:r w:rsidRPr="006D372A">
              <w:rPr>
                <w:rFonts w:ascii="Times New Roman" w:eastAsia="Times New Roman" w:hAnsi="Times New Roman"/>
                <w:color w:val="auto"/>
                <w:sz w:val="24"/>
              </w:rPr>
              <w:t xml:space="preserve"> arheoloģijas vai vēstures pieminekļa daļa, vai pilsētbūvniecības </w:t>
            </w:r>
            <w:r w:rsidRPr="006D372A">
              <w:rPr>
                <w:rFonts w:ascii="Times New Roman" w:hAnsi="Times New Roman"/>
                <w:color w:val="auto"/>
                <w:sz w:val="24"/>
              </w:rPr>
              <w:t>pieminekļa daļa.</w:t>
            </w:r>
            <w:r w:rsidRPr="00F91231">
              <w:rPr>
                <w:rFonts w:ascii="Times New Roman" w:hAnsi="Times New Roman"/>
                <w:color w:val="auto"/>
                <w:sz w:val="24"/>
              </w:rPr>
              <w:t xml:space="preserve"> </w:t>
            </w:r>
          </w:p>
          <w:p w:rsidR="00E6757B" w:rsidRPr="00F91231" w:rsidRDefault="00E6757B" w:rsidP="00E6757B">
            <w:pPr>
              <w:pStyle w:val="Bezatstarpm"/>
              <w:spacing w:after="80"/>
              <w:jc w:val="both"/>
              <w:rPr>
                <w:rFonts w:ascii="Times New Roman" w:hAnsi="Times New Roman"/>
                <w:color w:val="auto"/>
                <w:sz w:val="24"/>
              </w:rPr>
            </w:pPr>
          </w:p>
          <w:p w:rsidR="00E6757B" w:rsidRPr="00F91231" w:rsidRDefault="00E6757B" w:rsidP="00E6757B">
            <w:pPr>
              <w:pStyle w:val="Bezatstarpm"/>
              <w:spacing w:after="80"/>
              <w:jc w:val="both"/>
              <w:rPr>
                <w:rFonts w:ascii="Times New Roman" w:hAnsi="Times New Roman"/>
                <w:color w:val="auto"/>
                <w:sz w:val="24"/>
              </w:rPr>
            </w:pPr>
            <w:r w:rsidRPr="00F91231">
              <w:rPr>
                <w:rFonts w:ascii="Times New Roman" w:eastAsia="Times New Roman" w:hAnsi="Times New Roman"/>
                <w:b/>
                <w:color w:val="auto"/>
                <w:sz w:val="24"/>
              </w:rPr>
              <w:t>Kritērijā piešķir 6 punktus</w:t>
            </w:r>
            <w:r w:rsidRPr="00F91231">
              <w:rPr>
                <w:rFonts w:ascii="Times New Roman" w:hAnsi="Times New Roman"/>
                <w:color w:val="auto"/>
                <w:sz w:val="24"/>
              </w:rPr>
              <w:t>, ja kultūras pieminekļa</w:t>
            </w:r>
            <w:r w:rsidR="00867F9D">
              <w:rPr>
                <w:rFonts w:ascii="Times New Roman" w:hAnsi="Times New Roman"/>
                <w:color w:val="auto"/>
                <w:sz w:val="24"/>
              </w:rPr>
              <w:t xml:space="preserve"> vai tā daļas</w:t>
            </w:r>
            <w:r w:rsidRPr="00F91231">
              <w:rPr>
                <w:rFonts w:ascii="Times New Roman" w:hAnsi="Times New Roman"/>
                <w:color w:val="auto"/>
                <w:sz w:val="24"/>
              </w:rPr>
              <w:t xml:space="preserve"> atjaunošanā primāri tiek veikti oriģinālās substances saglabāšanas pasākumi (konservācija, restaurācija), kas balstās kultūrvēsturiskās izpētes secinājumos. Objektu praktiskās konservācijas risinājumi balstās uz vietas un objekta vispusīgu arhitektoniski māksliniecisko un zinātnisko izpēti, dokumentēšanu, lai panāktu kultūrvēsturisko vērtību maksimālu saglabāšanu. </w:t>
            </w:r>
          </w:p>
          <w:p w:rsidR="00E6757B" w:rsidRPr="00F91231" w:rsidRDefault="00E6757B" w:rsidP="00E6757B">
            <w:pPr>
              <w:pStyle w:val="Bezatstarpm"/>
              <w:spacing w:after="80"/>
              <w:jc w:val="both"/>
              <w:rPr>
                <w:rFonts w:ascii="Times New Roman" w:hAnsi="Times New Roman"/>
                <w:color w:val="auto"/>
                <w:sz w:val="24"/>
              </w:rPr>
            </w:pPr>
            <w:r w:rsidRPr="00F91231">
              <w:rPr>
                <w:rFonts w:ascii="Times New Roman" w:hAnsi="Times New Roman"/>
                <w:color w:val="auto"/>
                <w:sz w:val="24"/>
              </w:rPr>
              <w:t>Substance tiek saglabāta pilnā apmērā. Restaurācijas darbi veikti, balstoties uz restaurācijas pamatprincipiem (primāri oriģināla saglabāšana, bojāto un zudušo vietu atjaunošana tikai ar zinātnisku pamatojumu un atbilstošiem materiāliem un metodēm). Projekts  atspoguļo, kādā pakāpē tiks nodrošināta autentiskuma un oriģinālās substances saglabāšana, kāds substances apjoms tiks no jauna pievienots, lai nodrošinātu objekta funkcionēšanu.</w:t>
            </w:r>
          </w:p>
          <w:p w:rsidR="00E6757B" w:rsidRPr="00F91231" w:rsidRDefault="00E6757B" w:rsidP="00E6757B">
            <w:pPr>
              <w:pStyle w:val="Bezatstarpm"/>
              <w:spacing w:after="80"/>
              <w:jc w:val="both"/>
              <w:rPr>
                <w:rFonts w:ascii="Times New Roman" w:hAnsi="Times New Roman"/>
                <w:color w:val="auto"/>
                <w:sz w:val="24"/>
              </w:rPr>
            </w:pPr>
            <w:r w:rsidRPr="00F91231">
              <w:rPr>
                <w:rFonts w:ascii="Times New Roman" w:hAnsi="Times New Roman"/>
                <w:color w:val="auto"/>
                <w:sz w:val="24"/>
              </w:rPr>
              <w:t xml:space="preserve">Restaurācijā, ievērojot starptautiski pieņemtu metodiku, tiek lietoti vietējie, oriģinālam atbilstoši materiāli, individuālas, pieminekļa saglabāšanai piemērotas roku darba metodes un tehnoloģijas. Būvmateriālu sastāvs un lietojums zinātniski pamatots, izgatavots, izmantojot </w:t>
            </w:r>
            <w:r w:rsidRPr="00F91231">
              <w:rPr>
                <w:rFonts w:ascii="Times New Roman" w:hAnsi="Times New Roman"/>
                <w:color w:val="auto"/>
                <w:sz w:val="24"/>
              </w:rPr>
              <w:lastRenderedPageBreak/>
              <w:t xml:space="preserve">tradicionālus paņēmienus. </w:t>
            </w:r>
          </w:p>
          <w:p w:rsidR="00E6757B" w:rsidRPr="00F91231" w:rsidRDefault="00E6757B" w:rsidP="00E6757B">
            <w:pPr>
              <w:pStyle w:val="Bezatstarpm"/>
              <w:spacing w:after="80"/>
              <w:jc w:val="both"/>
              <w:rPr>
                <w:rFonts w:ascii="Times New Roman" w:hAnsi="Times New Roman"/>
                <w:color w:val="auto"/>
                <w:sz w:val="24"/>
              </w:rPr>
            </w:pPr>
          </w:p>
          <w:p w:rsidR="00E6757B" w:rsidRPr="00F91231" w:rsidRDefault="00E6757B" w:rsidP="00E6757B">
            <w:pPr>
              <w:pStyle w:val="Bezatstarpm"/>
              <w:spacing w:after="80"/>
              <w:jc w:val="both"/>
              <w:rPr>
                <w:rFonts w:ascii="Times New Roman" w:hAnsi="Times New Roman"/>
                <w:color w:val="auto"/>
                <w:sz w:val="24"/>
              </w:rPr>
            </w:pPr>
            <w:r w:rsidRPr="00F91231">
              <w:rPr>
                <w:rFonts w:ascii="Times New Roman" w:hAnsi="Times New Roman"/>
                <w:color w:val="auto"/>
                <w:sz w:val="24"/>
              </w:rPr>
              <w:t>Objekta konservācijas darbi ir secīgi plānoti, profesionāli vadīti un uzraudzīti, vadīšanas un uzraudzības modelis ir atspoguļots projektā.</w:t>
            </w:r>
          </w:p>
          <w:p w:rsidR="00E6757B" w:rsidRPr="00F91231" w:rsidRDefault="00E6757B" w:rsidP="00E6757B">
            <w:pPr>
              <w:pStyle w:val="Bezatstarpm"/>
              <w:spacing w:after="80"/>
              <w:jc w:val="both"/>
              <w:rPr>
                <w:rFonts w:ascii="Times New Roman" w:hAnsi="Times New Roman"/>
                <w:color w:val="auto"/>
                <w:sz w:val="24"/>
              </w:rPr>
            </w:pPr>
            <w:r w:rsidRPr="00F91231">
              <w:rPr>
                <w:rFonts w:ascii="Times New Roman" w:hAnsi="Times New Roman"/>
                <w:color w:val="auto"/>
                <w:sz w:val="24"/>
              </w:rPr>
              <w:t>Objekta konservācijas dokumentācijā ietverti darbu izpildes kvalitātes rādītāji.</w:t>
            </w:r>
          </w:p>
          <w:p w:rsidR="00E6757B" w:rsidRPr="00F91231" w:rsidRDefault="00E6757B" w:rsidP="00E6757B">
            <w:pPr>
              <w:pStyle w:val="Bezatstarpm"/>
              <w:spacing w:after="80"/>
              <w:jc w:val="both"/>
              <w:rPr>
                <w:rFonts w:ascii="Times New Roman" w:hAnsi="Times New Roman"/>
                <w:color w:val="auto"/>
                <w:sz w:val="24"/>
              </w:rPr>
            </w:pPr>
            <w:r w:rsidRPr="00F91231">
              <w:rPr>
                <w:rFonts w:ascii="Times New Roman" w:hAnsi="Times New Roman"/>
                <w:color w:val="auto"/>
                <w:sz w:val="24"/>
              </w:rPr>
              <w:t>Pilnībā vai daļēji saglabājas arī kultūras pieminekļa</w:t>
            </w:r>
            <w:r w:rsidR="00867F9D">
              <w:rPr>
                <w:rFonts w:ascii="Times New Roman" w:hAnsi="Times New Roman"/>
                <w:color w:val="auto"/>
                <w:sz w:val="24"/>
              </w:rPr>
              <w:t xml:space="preserve"> vai tā daļas</w:t>
            </w:r>
            <w:r w:rsidRPr="00F91231">
              <w:rPr>
                <w:rFonts w:ascii="Times New Roman" w:hAnsi="Times New Roman"/>
                <w:color w:val="auto"/>
                <w:sz w:val="24"/>
              </w:rPr>
              <w:t xml:space="preserve"> sākotnējā funkcija, kā arī darbu gaitā plānota amatnieku apmācība.</w:t>
            </w:r>
          </w:p>
          <w:p w:rsidR="00E6757B" w:rsidRPr="00F91231" w:rsidRDefault="00E6757B" w:rsidP="00E6757B">
            <w:pPr>
              <w:pStyle w:val="Bezatstarpm"/>
              <w:spacing w:after="80"/>
              <w:jc w:val="both"/>
              <w:rPr>
                <w:rFonts w:ascii="Times New Roman" w:hAnsi="Times New Roman"/>
                <w:color w:val="auto"/>
                <w:sz w:val="24"/>
              </w:rPr>
            </w:pPr>
            <w:r w:rsidRPr="00F91231">
              <w:rPr>
                <w:rFonts w:ascii="Times New Roman" w:hAnsi="Times New Roman"/>
                <w:color w:val="auto"/>
                <w:sz w:val="24"/>
              </w:rPr>
              <w:t>Jauni elementi tiek risināti bez pieminekļa oriģinālās substances zaudējuma.</w:t>
            </w:r>
          </w:p>
          <w:p w:rsidR="00E6757B" w:rsidRPr="00F91231" w:rsidRDefault="00E6757B" w:rsidP="00E6757B">
            <w:pPr>
              <w:pStyle w:val="Bezatstarpm"/>
              <w:spacing w:after="80"/>
              <w:jc w:val="both"/>
              <w:rPr>
                <w:rFonts w:ascii="Times New Roman" w:hAnsi="Times New Roman"/>
                <w:color w:val="auto"/>
                <w:sz w:val="24"/>
              </w:rPr>
            </w:pPr>
            <w:r w:rsidRPr="00F91231">
              <w:rPr>
                <w:rFonts w:ascii="Times New Roman" w:eastAsia="Times New Roman" w:hAnsi="Times New Roman"/>
                <w:b/>
                <w:color w:val="auto"/>
                <w:sz w:val="24"/>
              </w:rPr>
              <w:t>Kritērijā piešķir 4 punktus</w:t>
            </w:r>
            <w:r w:rsidRPr="00F91231">
              <w:rPr>
                <w:rFonts w:ascii="Times New Roman" w:hAnsi="Times New Roman"/>
                <w:color w:val="auto"/>
                <w:sz w:val="24"/>
              </w:rPr>
              <w:t>, ja kultūras pieminekļa</w:t>
            </w:r>
            <w:r w:rsidR="00867F9D">
              <w:rPr>
                <w:rFonts w:ascii="Times New Roman" w:hAnsi="Times New Roman"/>
                <w:color w:val="auto"/>
                <w:sz w:val="24"/>
              </w:rPr>
              <w:t xml:space="preserve"> vai tā daļas</w:t>
            </w:r>
            <w:r w:rsidRPr="00F91231">
              <w:rPr>
                <w:rFonts w:ascii="Times New Roman" w:hAnsi="Times New Roman"/>
                <w:color w:val="auto"/>
                <w:sz w:val="24"/>
              </w:rPr>
              <w:t xml:space="preserve"> atjaunošanā oriģinālā substance tiek saglabāta daļēji dažādu iemeslu dēļ – tehnisku iemeslu vai lai pielāgotu objektu jaunai funkcijai. Zudušais vai bojātais tiek aizstāts ar analogiem būvelementiem. Konstrukcijas tiek saglabātas daļēji vai veidotas no jauna. Paralēli tradicionālo būvniecības paņēmienu un materiālu lietojumam, tiek izmantoti arī mūsdienu paņēmieni un materiāli. </w:t>
            </w:r>
          </w:p>
          <w:p w:rsidR="00E6757B" w:rsidRPr="00F91231" w:rsidRDefault="00E6757B" w:rsidP="00E6757B">
            <w:pPr>
              <w:pStyle w:val="Bezatstarpm"/>
              <w:spacing w:after="80"/>
              <w:ind w:left="33"/>
              <w:jc w:val="both"/>
              <w:rPr>
                <w:rFonts w:ascii="Times New Roman" w:hAnsi="Times New Roman"/>
                <w:color w:val="auto"/>
                <w:sz w:val="24"/>
              </w:rPr>
            </w:pPr>
            <w:r w:rsidRPr="00F91231">
              <w:rPr>
                <w:rFonts w:ascii="Times New Roman" w:hAnsi="Times New Roman"/>
                <w:color w:val="auto"/>
                <w:sz w:val="24"/>
              </w:rPr>
              <w:t>Jauni elementi tiek risināti, daļēji zaudējot pieminekļa oriģinālo substanci.</w:t>
            </w:r>
          </w:p>
          <w:p w:rsidR="00914E22" w:rsidRPr="00F91231" w:rsidRDefault="00914E22" w:rsidP="00914E22">
            <w:pPr>
              <w:pStyle w:val="Bezatstarpm"/>
              <w:spacing w:after="80"/>
              <w:jc w:val="both"/>
              <w:rPr>
                <w:rFonts w:ascii="Times New Roman" w:eastAsia="Times New Roman" w:hAnsi="Times New Roman"/>
                <w:b/>
                <w:bCs/>
                <w:color w:val="auto"/>
                <w:sz w:val="24"/>
              </w:rPr>
            </w:pPr>
            <w:r w:rsidRPr="00F91231">
              <w:rPr>
                <w:rFonts w:ascii="Times New Roman" w:hAnsi="Times New Roman"/>
                <w:b/>
                <w:bCs/>
                <w:color w:val="auto"/>
                <w:sz w:val="24"/>
              </w:rPr>
              <w:t>Kritērijā piešķir 0 punktu</w:t>
            </w:r>
            <w:r w:rsidRPr="00F91231">
              <w:rPr>
                <w:rFonts w:ascii="Times New Roman" w:hAnsi="Times New Roman"/>
                <w:color w:val="auto"/>
                <w:sz w:val="24"/>
              </w:rPr>
              <w:t xml:space="preserve">, </w:t>
            </w:r>
            <w:r w:rsidRPr="006D71A0">
              <w:rPr>
                <w:rFonts w:ascii="Times New Roman" w:hAnsi="Times New Roman"/>
                <w:color w:val="auto"/>
                <w:sz w:val="24"/>
              </w:rPr>
              <w:t xml:space="preserve">ja </w:t>
            </w:r>
            <w:r w:rsidRPr="006D71A0">
              <w:rPr>
                <w:rFonts w:ascii="Times New Roman" w:hAnsi="Times New Roman"/>
                <w:bCs/>
                <w:i/>
                <w:iCs/>
                <w:color w:val="auto"/>
                <w:sz w:val="24"/>
              </w:rPr>
              <w:t xml:space="preserve">projektā ir plānoti darbi </w:t>
            </w:r>
            <w:r w:rsidRPr="006D71A0">
              <w:rPr>
                <w:rFonts w:ascii="Times New Roman" w:hAnsi="Times New Roman"/>
                <w:bCs/>
                <w:color w:val="auto"/>
                <w:sz w:val="24"/>
              </w:rPr>
              <w:t>arhitektūras, arheoloģijas, vēstures vai pilsētbūvniecības piemineklī</w:t>
            </w:r>
            <w:r w:rsidR="00867F9D">
              <w:rPr>
                <w:rFonts w:ascii="Times New Roman" w:hAnsi="Times New Roman"/>
                <w:bCs/>
                <w:color w:val="auto"/>
                <w:sz w:val="24"/>
              </w:rPr>
              <w:t xml:space="preserve"> vai tā daļā</w:t>
            </w:r>
            <w:r w:rsidRPr="006D71A0">
              <w:rPr>
                <w:rFonts w:ascii="Times New Roman" w:hAnsi="Times New Roman"/>
                <w:color w:val="auto"/>
                <w:sz w:val="24"/>
              </w:rPr>
              <w:t xml:space="preserve">, bet kultūras pieminekļa atjaunošanā oriģinālā substance netiek </w:t>
            </w:r>
            <w:r w:rsidRPr="006D71A0">
              <w:rPr>
                <w:rFonts w:ascii="Times New Roman" w:hAnsi="Times New Roman"/>
                <w:bCs/>
                <w:color w:val="auto"/>
                <w:sz w:val="24"/>
              </w:rPr>
              <w:t>saglabāta</w:t>
            </w:r>
            <w:r w:rsidRPr="00F91231">
              <w:rPr>
                <w:rFonts w:ascii="Times New Roman" w:hAnsi="Times New Roman"/>
                <w:b/>
                <w:bCs/>
                <w:color w:val="auto"/>
                <w:sz w:val="24"/>
              </w:rPr>
              <w:t xml:space="preserve">. Vērtējums ir „Jā, ar nosacījumu”. </w:t>
            </w:r>
          </w:p>
          <w:p w:rsidR="00914E22" w:rsidRPr="006D71A0" w:rsidRDefault="00914E22" w:rsidP="00914E22">
            <w:pPr>
              <w:pStyle w:val="Bezatstarpm"/>
              <w:spacing w:after="80"/>
              <w:jc w:val="both"/>
              <w:rPr>
                <w:rFonts w:ascii="Times New Roman" w:hAnsi="Times New Roman"/>
                <w:bCs/>
                <w:color w:val="auto"/>
                <w:sz w:val="24"/>
              </w:rPr>
            </w:pPr>
            <w:r w:rsidRPr="006D71A0">
              <w:rPr>
                <w:rFonts w:ascii="Times New Roman" w:hAnsi="Times New Roman"/>
                <w:bCs/>
                <w:color w:val="auto"/>
                <w:sz w:val="24"/>
                <w:u w:val="single"/>
              </w:rPr>
              <w:t>Rīcība</w:t>
            </w:r>
            <w:r w:rsidRPr="006D71A0">
              <w:rPr>
                <w:rFonts w:ascii="Times New Roman" w:hAnsi="Times New Roman"/>
                <w:bCs/>
                <w:color w:val="auto"/>
                <w:sz w:val="24"/>
              </w:rPr>
              <w:t xml:space="preserve">: tiek izvirzīts nosacījums precizēt projekta iesniegumu, lai arhitektūras, arheoloģijas, vēstures vai pilsētbūvniecības piemineklī </w:t>
            </w:r>
            <w:r w:rsidR="001B1C09">
              <w:rPr>
                <w:rFonts w:ascii="Times New Roman" w:hAnsi="Times New Roman"/>
                <w:bCs/>
                <w:color w:val="auto"/>
                <w:sz w:val="24"/>
              </w:rPr>
              <w:t xml:space="preserve">vai tā daļā </w:t>
            </w:r>
            <w:r w:rsidRPr="006D71A0">
              <w:rPr>
                <w:rFonts w:ascii="Times New Roman" w:hAnsi="Times New Roman"/>
                <w:bCs/>
                <w:color w:val="auto"/>
                <w:sz w:val="24"/>
              </w:rPr>
              <w:t>plān</w:t>
            </w:r>
            <w:r w:rsidR="002013D4">
              <w:rPr>
                <w:rFonts w:ascii="Times New Roman" w:hAnsi="Times New Roman"/>
                <w:bCs/>
                <w:color w:val="auto"/>
                <w:sz w:val="24"/>
              </w:rPr>
              <w:t>otie darbi atbilstu vismaz 4.1.2</w:t>
            </w:r>
            <w:r w:rsidRPr="006D71A0">
              <w:rPr>
                <w:rFonts w:ascii="Times New Roman" w:hAnsi="Times New Roman"/>
                <w:bCs/>
                <w:color w:val="auto"/>
                <w:sz w:val="24"/>
              </w:rPr>
              <w:t>.apakškritērija prasībām.</w:t>
            </w:r>
          </w:p>
          <w:p w:rsidR="00914E22" w:rsidRPr="00F91231" w:rsidRDefault="00914E22" w:rsidP="00914E22">
            <w:pPr>
              <w:pStyle w:val="Bezatstarpm"/>
              <w:spacing w:after="80"/>
              <w:jc w:val="both"/>
              <w:rPr>
                <w:rFonts w:ascii="Times New Roman" w:hAnsi="Times New Roman"/>
                <w:b/>
                <w:bCs/>
                <w:color w:val="auto"/>
                <w:sz w:val="24"/>
              </w:rPr>
            </w:pPr>
          </w:p>
          <w:p w:rsidR="00914E22" w:rsidRDefault="00914E22" w:rsidP="00914E22">
            <w:pPr>
              <w:pStyle w:val="Bezatstarpm"/>
              <w:spacing w:after="80"/>
              <w:jc w:val="both"/>
              <w:rPr>
                <w:rFonts w:ascii="Times New Roman" w:hAnsi="Times New Roman"/>
                <w:bCs/>
                <w:color w:val="auto"/>
                <w:sz w:val="24"/>
              </w:rPr>
            </w:pPr>
            <w:r w:rsidRPr="006D71A0">
              <w:rPr>
                <w:rFonts w:ascii="Times New Roman" w:hAnsi="Times New Roman"/>
                <w:bCs/>
                <w:color w:val="auto"/>
                <w:sz w:val="24"/>
              </w:rPr>
              <w:lastRenderedPageBreak/>
              <w:t>Ja projekta</w:t>
            </w:r>
            <w:r w:rsidR="002013D4">
              <w:rPr>
                <w:rFonts w:ascii="Times New Roman" w:hAnsi="Times New Roman"/>
                <w:bCs/>
                <w:color w:val="auto"/>
                <w:sz w:val="24"/>
              </w:rPr>
              <w:t xml:space="preserve"> iesniegums nav saņēmis vismaz 4 punktus </w:t>
            </w:r>
            <w:r w:rsidRPr="006D71A0">
              <w:rPr>
                <w:rFonts w:ascii="Times New Roman" w:hAnsi="Times New Roman"/>
                <w:bCs/>
                <w:color w:val="auto"/>
                <w:sz w:val="24"/>
              </w:rPr>
              <w:t>, tiek izvirzīts nosacījums precizēt projekta iesniegum</w:t>
            </w:r>
            <w:r w:rsidR="002013D4">
              <w:rPr>
                <w:rFonts w:ascii="Times New Roman" w:hAnsi="Times New Roman"/>
                <w:bCs/>
                <w:color w:val="auto"/>
                <w:sz w:val="24"/>
              </w:rPr>
              <w:t>u, lai tas atbilstu vismaz 4.1.2</w:t>
            </w:r>
            <w:r w:rsidRPr="006D71A0">
              <w:rPr>
                <w:rFonts w:ascii="Times New Roman" w:hAnsi="Times New Roman"/>
                <w:bCs/>
                <w:color w:val="auto"/>
                <w:sz w:val="24"/>
              </w:rPr>
              <w:t>.apakškritērija prasībām.</w:t>
            </w:r>
          </w:p>
          <w:p w:rsidR="001B1C09" w:rsidRPr="006D71A0" w:rsidRDefault="001B1C09" w:rsidP="00914E22">
            <w:pPr>
              <w:pStyle w:val="Bezatstarpm"/>
              <w:spacing w:after="80"/>
              <w:jc w:val="both"/>
              <w:rPr>
                <w:rFonts w:ascii="Times New Roman" w:hAnsi="Times New Roman"/>
                <w:bCs/>
                <w:color w:val="auto"/>
                <w:sz w:val="24"/>
              </w:rPr>
            </w:pPr>
          </w:p>
          <w:p w:rsidR="00F22E9D" w:rsidRPr="00F91231" w:rsidRDefault="00914E22" w:rsidP="00914E22">
            <w:pPr>
              <w:jc w:val="both"/>
              <w:rPr>
                <w:rFonts w:ascii="Times New Roman" w:hAnsi="Times New Roman"/>
                <w:color w:val="auto"/>
              </w:rPr>
            </w:pPr>
            <w:r w:rsidRPr="006D71A0">
              <w:rPr>
                <w:rFonts w:ascii="Times New Roman" w:hAnsi="Times New Roman"/>
                <w:bCs/>
                <w:color w:val="auto"/>
                <w:sz w:val="24"/>
              </w:rPr>
              <w:t>Vērtējums ir „Nē”</w:t>
            </w:r>
            <w:r w:rsidRPr="006D71A0">
              <w:rPr>
                <w:rStyle w:val="Vresatsauce"/>
                <w:rFonts w:ascii="Times New Roman" w:hAnsi="Times New Roman"/>
                <w:bCs/>
                <w:color w:val="auto"/>
                <w:sz w:val="24"/>
              </w:rPr>
              <w:footnoteReference w:customMarkFollows="1" w:id="13"/>
              <w:t>[1]</w:t>
            </w:r>
            <w:r w:rsidRPr="006D71A0">
              <w:rPr>
                <w:rFonts w:ascii="Times New Roman" w:hAnsi="Times New Roman"/>
                <w:bCs/>
                <w:color w:val="auto"/>
                <w:sz w:val="24"/>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r w:rsidRPr="00F91231">
              <w:rPr>
                <w:rFonts w:ascii="Times New Roman" w:hAnsi="Times New Roman"/>
                <w:color w:val="auto"/>
              </w:rPr>
              <w:t xml:space="preserve"> </w:t>
            </w:r>
          </w:p>
        </w:tc>
      </w:tr>
      <w:tr w:rsidR="00F91231" w:rsidRPr="00F91231" w:rsidTr="00FA2E20">
        <w:trPr>
          <w:trHeight w:val="591"/>
          <w:jc w:val="center"/>
        </w:trPr>
        <w:tc>
          <w:tcPr>
            <w:tcW w:w="988" w:type="dxa"/>
            <w:gridSpan w:val="3"/>
            <w:shd w:val="clear" w:color="auto" w:fill="auto"/>
          </w:tcPr>
          <w:p w:rsidR="00E6757B" w:rsidRPr="00F91231" w:rsidRDefault="00E6757B" w:rsidP="00E6757B">
            <w:pPr>
              <w:rPr>
                <w:rFonts w:ascii="Times New Roman" w:eastAsia="Times New Roman" w:hAnsi="Times New Roman"/>
                <w:color w:val="auto"/>
                <w:sz w:val="24"/>
              </w:rPr>
            </w:pPr>
            <w:r w:rsidRPr="00F91231">
              <w:rPr>
                <w:rFonts w:ascii="Times New Roman" w:eastAsia="Times New Roman" w:hAnsi="Times New Roman"/>
                <w:color w:val="auto"/>
                <w:sz w:val="24"/>
              </w:rPr>
              <w:t>4.1.1.</w:t>
            </w:r>
          </w:p>
        </w:tc>
        <w:tc>
          <w:tcPr>
            <w:tcW w:w="4110" w:type="dxa"/>
            <w:gridSpan w:val="2"/>
            <w:tcBorders>
              <w:bottom w:val="single" w:sz="4" w:space="0" w:color="auto"/>
            </w:tcBorders>
            <w:shd w:val="clear" w:color="auto" w:fill="auto"/>
          </w:tcPr>
          <w:p w:rsidR="00E6757B" w:rsidRPr="00F91231" w:rsidDel="00AD09F0" w:rsidRDefault="00E6757B" w:rsidP="00E6757B">
            <w:pPr>
              <w:pStyle w:val="Bezatstarpm"/>
              <w:jc w:val="both"/>
              <w:rPr>
                <w:rFonts w:ascii="Times New Roman" w:hAnsi="Times New Roman"/>
                <w:color w:val="auto"/>
                <w:sz w:val="24"/>
              </w:rPr>
            </w:pPr>
            <w:r w:rsidRPr="00F91231">
              <w:rPr>
                <w:rFonts w:ascii="Times New Roman" w:hAnsi="Times New Roman"/>
                <w:color w:val="auto"/>
                <w:sz w:val="24"/>
              </w:rPr>
              <w:t xml:space="preserve">Pilnībā tiek saglabāta arhitektūras, arheoloģijas, vēstures vai </w:t>
            </w:r>
            <w:r w:rsidRPr="00F91231">
              <w:rPr>
                <w:rFonts w:ascii="Times New Roman" w:hAnsi="Times New Roman"/>
                <w:color w:val="auto"/>
                <w:sz w:val="24"/>
              </w:rPr>
              <w:lastRenderedPageBreak/>
              <w:t>pilsētbūvniecības pieminekļa autentiskuma un oriģinālās substances pakāpe, tai skaitā fasāžu un interjeru apdare, konstruktīvā sistēma, tiek respektēts oriģinālo materiālu, tehnoloģiju un vēsturisko būvniecības paņēmienu lietojums.</w:t>
            </w:r>
          </w:p>
        </w:tc>
        <w:tc>
          <w:tcPr>
            <w:tcW w:w="2127" w:type="dxa"/>
            <w:gridSpan w:val="2"/>
            <w:tcBorders>
              <w:bottom w:val="single" w:sz="4" w:space="0" w:color="auto"/>
            </w:tcBorders>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lastRenderedPageBreak/>
              <w:t>6</w:t>
            </w:r>
          </w:p>
        </w:tc>
        <w:tc>
          <w:tcPr>
            <w:tcW w:w="1559" w:type="dxa"/>
            <w:gridSpan w:val="2"/>
            <w:vMerge w:val="restart"/>
            <w:shd w:val="clear" w:color="auto" w:fill="auto"/>
          </w:tcPr>
          <w:p w:rsidR="00E6757B" w:rsidRPr="00F91231" w:rsidRDefault="000300D6" w:rsidP="00E6757B">
            <w:pPr>
              <w:pStyle w:val="Bezatstarpm"/>
              <w:jc w:val="center"/>
              <w:rPr>
                <w:rFonts w:ascii="Times New Roman" w:eastAsia="Times New Roman" w:hAnsi="Times New Roman"/>
                <w:color w:val="auto"/>
                <w:sz w:val="24"/>
              </w:rPr>
            </w:pPr>
            <w:r>
              <w:rPr>
                <w:rFonts w:ascii="Times New Roman" w:eastAsia="Times New Roman" w:hAnsi="Times New Roman"/>
                <w:color w:val="auto"/>
                <w:sz w:val="24"/>
              </w:rPr>
              <w:t>Punktu skaits</w:t>
            </w:r>
            <w:r w:rsidR="001C4130">
              <w:rPr>
                <w:rFonts w:ascii="Times New Roman" w:eastAsia="Times New Roman" w:hAnsi="Times New Roman"/>
                <w:color w:val="auto"/>
                <w:sz w:val="24"/>
              </w:rPr>
              <w:t>,</w:t>
            </w:r>
            <w:r w:rsidR="001C4130" w:rsidRPr="00F91231">
              <w:rPr>
                <w:rFonts w:ascii="Times New Roman" w:eastAsia="Times New Roman" w:hAnsi="Times New Roman"/>
                <w:color w:val="auto"/>
                <w:sz w:val="24"/>
              </w:rPr>
              <w:t xml:space="preserve"> Jā, ar </w:t>
            </w:r>
            <w:r w:rsidR="001C4130" w:rsidRPr="00F91231">
              <w:rPr>
                <w:rFonts w:ascii="Times New Roman" w:eastAsia="Times New Roman" w:hAnsi="Times New Roman"/>
                <w:color w:val="auto"/>
                <w:sz w:val="24"/>
              </w:rPr>
              <w:lastRenderedPageBreak/>
              <w:t>nosacījumu</w:t>
            </w:r>
          </w:p>
          <w:p w:rsidR="00E6757B" w:rsidRPr="00F91231" w:rsidRDefault="00E6757B" w:rsidP="00E6757B">
            <w:pPr>
              <w:pStyle w:val="Bezatstarpm"/>
              <w:jc w:val="both"/>
              <w:rPr>
                <w:rFonts w:ascii="Times New Roman" w:hAnsi="Times New Roman"/>
                <w:i/>
                <w:color w:val="auto"/>
                <w:sz w:val="24"/>
              </w:rPr>
            </w:pPr>
          </w:p>
        </w:tc>
        <w:tc>
          <w:tcPr>
            <w:tcW w:w="5958" w:type="dxa"/>
            <w:vMerge/>
            <w:shd w:val="clear" w:color="auto" w:fill="auto"/>
          </w:tcPr>
          <w:p w:rsidR="00E6757B" w:rsidRPr="00F91231" w:rsidRDefault="00E6757B" w:rsidP="00E6757B">
            <w:pPr>
              <w:contextualSpacing/>
              <w:jc w:val="both"/>
              <w:rPr>
                <w:rFonts w:ascii="Times New Roman" w:eastAsia="Times New Roman" w:hAnsi="Times New Roman"/>
                <w:b/>
                <w:color w:val="auto"/>
                <w:sz w:val="24"/>
              </w:rPr>
            </w:pPr>
          </w:p>
        </w:tc>
      </w:tr>
      <w:tr w:rsidR="00F91231" w:rsidRPr="00F91231" w:rsidTr="00FA2E20">
        <w:trPr>
          <w:trHeight w:val="591"/>
          <w:jc w:val="center"/>
        </w:trPr>
        <w:tc>
          <w:tcPr>
            <w:tcW w:w="988" w:type="dxa"/>
            <w:gridSpan w:val="3"/>
            <w:shd w:val="clear" w:color="auto" w:fill="auto"/>
          </w:tcPr>
          <w:p w:rsidR="00E6757B" w:rsidRPr="00F91231" w:rsidRDefault="00E6757B" w:rsidP="00E6757B">
            <w:pPr>
              <w:rPr>
                <w:rFonts w:ascii="Times New Roman" w:eastAsia="Times New Roman" w:hAnsi="Times New Roman"/>
                <w:color w:val="auto"/>
                <w:sz w:val="24"/>
              </w:rPr>
            </w:pPr>
            <w:r w:rsidRPr="00F91231">
              <w:rPr>
                <w:rFonts w:ascii="Times New Roman" w:eastAsia="Times New Roman" w:hAnsi="Times New Roman"/>
                <w:color w:val="auto"/>
                <w:sz w:val="24"/>
              </w:rPr>
              <w:lastRenderedPageBreak/>
              <w:t>4.1.2.</w:t>
            </w:r>
          </w:p>
        </w:tc>
        <w:tc>
          <w:tcPr>
            <w:tcW w:w="4110" w:type="dxa"/>
            <w:gridSpan w:val="2"/>
            <w:tcBorders>
              <w:top w:val="single" w:sz="4" w:space="0" w:color="auto"/>
            </w:tcBorders>
            <w:shd w:val="clear" w:color="auto" w:fill="auto"/>
          </w:tcPr>
          <w:p w:rsidR="00E6757B" w:rsidRDefault="00E6757B" w:rsidP="00E6757B">
            <w:pPr>
              <w:pStyle w:val="Bezatstarpm"/>
              <w:jc w:val="both"/>
              <w:rPr>
                <w:rFonts w:ascii="Times New Roman" w:hAnsi="Times New Roman"/>
                <w:color w:val="auto"/>
                <w:sz w:val="24"/>
              </w:rPr>
            </w:pPr>
            <w:r w:rsidRPr="00F91231">
              <w:rPr>
                <w:rFonts w:ascii="Times New Roman" w:hAnsi="Times New Roman"/>
                <w:color w:val="auto"/>
                <w:sz w:val="24"/>
              </w:rPr>
              <w:t>Daļēji tiek saglabāta arhitektūras, arheoloģijas, vēstures vai pilsētbūvniecības pieminekļa autentiskuma un oriģinālās substances pakāpe, tai skaitā fasāžu un interjeru apdare, konstruktīvā sistēma, daļēji tiek respektēts oriģinālo materiālu, tehnoloģiju un vēsturisko būvniecības paņēmienu lietojums.</w:t>
            </w:r>
          </w:p>
          <w:p w:rsidR="002013D4" w:rsidRPr="00F91231" w:rsidDel="00AD09F0" w:rsidRDefault="002013D4" w:rsidP="00E6757B">
            <w:pPr>
              <w:pStyle w:val="Bezatstarpm"/>
              <w:jc w:val="both"/>
              <w:rPr>
                <w:rFonts w:ascii="Times New Roman" w:hAnsi="Times New Roman"/>
                <w:color w:val="auto"/>
                <w:sz w:val="24"/>
              </w:rPr>
            </w:pPr>
          </w:p>
        </w:tc>
        <w:tc>
          <w:tcPr>
            <w:tcW w:w="2127" w:type="dxa"/>
            <w:gridSpan w:val="2"/>
            <w:tcBorders>
              <w:top w:val="single" w:sz="4" w:space="0" w:color="auto"/>
            </w:tcBorders>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t>4</w:t>
            </w:r>
          </w:p>
        </w:tc>
        <w:tc>
          <w:tcPr>
            <w:tcW w:w="1559" w:type="dxa"/>
            <w:gridSpan w:val="2"/>
            <w:vMerge/>
            <w:shd w:val="clear" w:color="auto" w:fill="92D050"/>
          </w:tcPr>
          <w:p w:rsidR="00E6757B" w:rsidRPr="00F91231" w:rsidRDefault="00E6757B" w:rsidP="00E6757B">
            <w:pPr>
              <w:pStyle w:val="Bezatstarpm"/>
              <w:jc w:val="both"/>
              <w:rPr>
                <w:rFonts w:ascii="Times New Roman" w:eastAsia="Times New Roman" w:hAnsi="Times New Roman"/>
                <w:b/>
                <w:color w:val="auto"/>
                <w:sz w:val="24"/>
              </w:rPr>
            </w:pPr>
          </w:p>
        </w:tc>
        <w:tc>
          <w:tcPr>
            <w:tcW w:w="5958" w:type="dxa"/>
            <w:vMerge/>
            <w:shd w:val="clear" w:color="auto" w:fill="auto"/>
            <w:vAlign w:val="center"/>
          </w:tcPr>
          <w:p w:rsidR="00E6757B" w:rsidRPr="00F91231" w:rsidRDefault="00E6757B" w:rsidP="00E6757B">
            <w:pPr>
              <w:pStyle w:val="Bezatstarpm"/>
              <w:jc w:val="both"/>
              <w:rPr>
                <w:rFonts w:ascii="Times New Roman" w:eastAsia="Times New Roman" w:hAnsi="Times New Roman"/>
                <w:b/>
                <w:color w:val="auto"/>
                <w:sz w:val="24"/>
              </w:rPr>
            </w:pPr>
          </w:p>
        </w:tc>
      </w:tr>
      <w:tr w:rsidR="002013D4" w:rsidRPr="00F91231" w:rsidTr="002013D4">
        <w:trPr>
          <w:trHeight w:val="1932"/>
          <w:jc w:val="center"/>
        </w:trPr>
        <w:tc>
          <w:tcPr>
            <w:tcW w:w="988" w:type="dxa"/>
            <w:gridSpan w:val="3"/>
            <w:shd w:val="clear" w:color="auto" w:fill="auto"/>
          </w:tcPr>
          <w:p w:rsidR="002013D4" w:rsidRPr="00F91231" w:rsidRDefault="002013D4" w:rsidP="00E6757B">
            <w:pPr>
              <w:rPr>
                <w:rFonts w:ascii="Times New Roman" w:eastAsia="Times New Roman" w:hAnsi="Times New Roman"/>
                <w:color w:val="auto"/>
                <w:sz w:val="24"/>
              </w:rPr>
            </w:pPr>
            <w:r w:rsidRPr="00F91231">
              <w:rPr>
                <w:rFonts w:ascii="Times New Roman" w:eastAsia="Times New Roman" w:hAnsi="Times New Roman"/>
                <w:color w:val="auto"/>
                <w:sz w:val="24"/>
              </w:rPr>
              <w:t>4.1.3.</w:t>
            </w:r>
          </w:p>
        </w:tc>
        <w:tc>
          <w:tcPr>
            <w:tcW w:w="4110" w:type="dxa"/>
            <w:gridSpan w:val="2"/>
            <w:shd w:val="clear" w:color="auto" w:fill="auto"/>
          </w:tcPr>
          <w:p w:rsidR="002013D4" w:rsidRPr="00F91231" w:rsidDel="00AD09F0" w:rsidRDefault="002013D4" w:rsidP="00E6757B">
            <w:pPr>
              <w:pStyle w:val="Bezatstarpm"/>
              <w:jc w:val="both"/>
              <w:rPr>
                <w:rFonts w:ascii="Times New Roman" w:hAnsi="Times New Roman"/>
                <w:color w:val="auto"/>
                <w:sz w:val="24"/>
              </w:rPr>
            </w:pPr>
            <w:r w:rsidRPr="00F91231">
              <w:rPr>
                <w:rFonts w:ascii="Times New Roman" w:hAnsi="Times New Roman"/>
                <w:color w:val="auto"/>
                <w:sz w:val="24"/>
              </w:rPr>
              <w:t>Netiek saglabāta arhitektūras, arheoloģijas, vēstures vai pilsētbūvniecības pieminekļa autentiskuma un oriģinālās substances pakāpe, netiek respektēts oriģinālo materiālu, tehnoloģiju un vēsturisko būvniecības paņēmienu lietojums.</w:t>
            </w:r>
          </w:p>
        </w:tc>
        <w:tc>
          <w:tcPr>
            <w:tcW w:w="2127" w:type="dxa"/>
            <w:gridSpan w:val="2"/>
            <w:shd w:val="clear" w:color="auto" w:fill="auto"/>
          </w:tcPr>
          <w:p w:rsidR="002013D4" w:rsidRPr="00F91231" w:rsidRDefault="002013D4" w:rsidP="00E6757B">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0</w:t>
            </w:r>
          </w:p>
        </w:tc>
        <w:tc>
          <w:tcPr>
            <w:tcW w:w="1559" w:type="dxa"/>
            <w:gridSpan w:val="2"/>
            <w:vMerge/>
            <w:shd w:val="clear" w:color="auto" w:fill="92D050"/>
          </w:tcPr>
          <w:p w:rsidR="002013D4" w:rsidRPr="00F91231" w:rsidRDefault="002013D4" w:rsidP="00E6757B">
            <w:pPr>
              <w:pStyle w:val="Bezatstarpm"/>
              <w:jc w:val="both"/>
              <w:rPr>
                <w:rFonts w:ascii="Times New Roman" w:eastAsia="Times New Roman" w:hAnsi="Times New Roman"/>
                <w:b/>
                <w:color w:val="auto"/>
                <w:sz w:val="24"/>
              </w:rPr>
            </w:pPr>
          </w:p>
        </w:tc>
        <w:tc>
          <w:tcPr>
            <w:tcW w:w="5958" w:type="dxa"/>
            <w:vMerge/>
            <w:shd w:val="clear" w:color="auto" w:fill="auto"/>
            <w:vAlign w:val="center"/>
          </w:tcPr>
          <w:p w:rsidR="002013D4" w:rsidRPr="00F91231" w:rsidRDefault="002013D4" w:rsidP="00E6757B">
            <w:pPr>
              <w:pStyle w:val="Bezatstarpm"/>
              <w:jc w:val="both"/>
              <w:rPr>
                <w:rFonts w:ascii="Times New Roman" w:eastAsia="Times New Roman" w:hAnsi="Times New Roman"/>
                <w:b/>
                <w:color w:val="auto"/>
                <w:sz w:val="24"/>
              </w:rPr>
            </w:pPr>
          </w:p>
        </w:tc>
      </w:tr>
      <w:tr w:rsidR="00F91231" w:rsidRPr="00F91231" w:rsidTr="00FA2E20">
        <w:trPr>
          <w:trHeight w:val="591"/>
          <w:jc w:val="center"/>
        </w:trPr>
        <w:tc>
          <w:tcPr>
            <w:tcW w:w="988" w:type="dxa"/>
            <w:gridSpan w:val="3"/>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lastRenderedPageBreak/>
              <w:t>4.2</w:t>
            </w:r>
            <w:r w:rsidR="00E6757B" w:rsidRPr="00F91231">
              <w:rPr>
                <w:rFonts w:ascii="Times New Roman" w:eastAsia="Times New Roman" w:hAnsi="Times New Roman"/>
                <w:color w:val="auto"/>
                <w:sz w:val="24"/>
              </w:rPr>
              <w:t>.</w:t>
            </w:r>
          </w:p>
        </w:tc>
        <w:tc>
          <w:tcPr>
            <w:tcW w:w="7796" w:type="dxa"/>
            <w:gridSpan w:val="6"/>
            <w:shd w:val="clear" w:color="auto" w:fill="auto"/>
          </w:tcPr>
          <w:p w:rsidR="00E6757B" w:rsidRPr="00F91231" w:rsidRDefault="00E6757B" w:rsidP="00282D35">
            <w:pPr>
              <w:pStyle w:val="Bezatstarpm"/>
              <w:spacing w:after="120"/>
              <w:jc w:val="both"/>
              <w:rPr>
                <w:rFonts w:ascii="Times New Roman" w:hAnsi="Times New Roman"/>
                <w:i/>
                <w:color w:val="auto"/>
                <w:sz w:val="24"/>
              </w:rPr>
            </w:pPr>
            <w:r w:rsidRPr="00F91231">
              <w:rPr>
                <w:rFonts w:ascii="Times New Roman" w:hAnsi="Times New Roman"/>
                <w:b/>
                <w:color w:val="auto"/>
                <w:sz w:val="24"/>
                <w:lang w:eastAsia="lv-LV"/>
              </w:rPr>
              <w:t xml:space="preserve">Projekta ietvaros atbalstītajos </w:t>
            </w:r>
            <w:r w:rsidRPr="000255B7">
              <w:rPr>
                <w:rFonts w:ascii="Times New Roman" w:hAnsi="Times New Roman"/>
                <w:b/>
                <w:color w:val="auto"/>
                <w:sz w:val="24"/>
                <w:lang w:eastAsia="lv-LV"/>
              </w:rPr>
              <w:t xml:space="preserve">kultūras </w:t>
            </w:r>
            <w:r w:rsidRPr="00F91231">
              <w:rPr>
                <w:rFonts w:ascii="Times New Roman" w:hAnsi="Times New Roman"/>
                <w:b/>
                <w:color w:val="auto"/>
                <w:sz w:val="24"/>
                <w:lang w:eastAsia="lv-LV"/>
              </w:rPr>
              <w:t>mantojuma objektos</w:t>
            </w:r>
            <w:r w:rsidR="00E435FB">
              <w:rPr>
                <w:rFonts w:ascii="Times New Roman" w:hAnsi="Times New Roman"/>
                <w:b/>
                <w:color w:val="auto"/>
                <w:sz w:val="24"/>
                <w:lang w:eastAsia="lv-LV"/>
              </w:rPr>
              <w:t xml:space="preserve"> un saistītajā infrastruktūrā</w:t>
            </w:r>
            <w:r w:rsidR="00B80119">
              <w:rPr>
                <w:rFonts w:ascii="Times New Roman" w:hAnsi="Times New Roman"/>
                <w:b/>
                <w:color w:val="auto"/>
                <w:sz w:val="24"/>
                <w:lang w:eastAsia="lv-LV"/>
              </w:rPr>
              <w:t>:</w:t>
            </w:r>
          </w:p>
        </w:tc>
        <w:tc>
          <w:tcPr>
            <w:tcW w:w="5958" w:type="dxa"/>
            <w:vMerge w:val="restart"/>
            <w:shd w:val="clear" w:color="auto" w:fill="auto"/>
          </w:tcPr>
          <w:p w:rsidR="00E6757B" w:rsidRPr="00C660F9" w:rsidRDefault="00E6757B" w:rsidP="006063AB">
            <w:pPr>
              <w:rPr>
                <w:i/>
                <w:color w:val="auto"/>
              </w:rPr>
            </w:pPr>
            <w:r w:rsidRPr="00C660F9">
              <w:rPr>
                <w:rFonts w:ascii="Times New Roman" w:hAnsi="Times New Roman"/>
                <w:i/>
                <w:color w:val="auto"/>
                <w:sz w:val="24"/>
                <w:lang w:eastAsia="lv-LV"/>
              </w:rPr>
              <w:t>Kritērijā jāsaņem vismaz 2 punkti.</w:t>
            </w:r>
          </w:p>
          <w:p w:rsidR="00E6757B" w:rsidRDefault="00E6757B" w:rsidP="00E6757B">
            <w:pPr>
              <w:pStyle w:val="Bezatstarpm"/>
              <w:spacing w:after="80"/>
              <w:jc w:val="both"/>
              <w:rPr>
                <w:rFonts w:ascii="Times New Roman" w:hAnsi="Times New Roman"/>
                <w:bCs/>
                <w:color w:val="auto"/>
                <w:sz w:val="24"/>
              </w:rPr>
            </w:pPr>
            <w:r w:rsidRPr="00F91231">
              <w:rPr>
                <w:rFonts w:ascii="Times New Roman" w:hAnsi="Times New Roman"/>
                <w:color w:val="auto"/>
                <w:sz w:val="24"/>
              </w:rPr>
              <w:t>Kritērija vērtēšanai izmanto projekta iesnieguma</w:t>
            </w:r>
            <w:r w:rsidRPr="00F91231">
              <w:rPr>
                <w:rFonts w:ascii="Times New Roman" w:hAnsi="Times New Roman"/>
                <w:bCs/>
                <w:color w:val="auto"/>
                <w:sz w:val="24"/>
              </w:rPr>
              <w:t xml:space="preserve"> 1.6. sadaļu „Projektā sasniedzamie uzraudzības rādītāji atbilstoši normatīvajos aktos par attiecīgā Eiropas Savienības fonda specifiskā atbalsta mērķa vai pasākuma īstenošanu norādītajiem:”, </w:t>
            </w:r>
            <w:r w:rsidRPr="00F91231">
              <w:rPr>
                <w:rFonts w:ascii="Times New Roman" w:hAnsi="Times New Roman"/>
                <w:color w:val="auto"/>
                <w:sz w:val="24"/>
              </w:rPr>
              <w:t>projekta iesnieguma</w:t>
            </w:r>
            <w:r w:rsidRPr="00F91231">
              <w:rPr>
                <w:rFonts w:ascii="Times New Roman" w:hAnsi="Times New Roman"/>
                <w:bCs/>
                <w:color w:val="auto"/>
                <w:sz w:val="24"/>
              </w:rPr>
              <w:t xml:space="preserve"> </w:t>
            </w:r>
            <w:r w:rsidRPr="00F91231">
              <w:rPr>
                <w:rFonts w:ascii="Times New Roman" w:eastAsia="Times New Roman" w:hAnsi="Times New Roman"/>
                <w:color w:val="auto"/>
                <w:sz w:val="24"/>
              </w:rPr>
              <w:t>6. sadaļu „Projekta rezultātu uzturēšana un ilgtspējas nodrošināšana”</w:t>
            </w:r>
            <w:r w:rsidRPr="00F91231">
              <w:rPr>
                <w:rFonts w:ascii="Times New Roman" w:hAnsi="Times New Roman"/>
                <w:bCs/>
                <w:color w:val="auto"/>
                <w:sz w:val="24"/>
              </w:rPr>
              <w:t>.</w:t>
            </w:r>
          </w:p>
          <w:p w:rsidR="00282D35" w:rsidRPr="00F91231" w:rsidRDefault="00282D35" w:rsidP="00282D35">
            <w:pPr>
              <w:pStyle w:val="Bezatstarpm"/>
              <w:spacing w:after="80"/>
              <w:jc w:val="both"/>
              <w:rPr>
                <w:rFonts w:ascii="Times New Roman" w:hAnsi="Times New Roman"/>
                <w:color w:val="auto"/>
                <w:sz w:val="24"/>
              </w:rPr>
            </w:pPr>
            <w:r>
              <w:rPr>
                <w:rFonts w:ascii="Times New Roman" w:hAnsi="Times New Roman"/>
                <w:color w:val="auto"/>
                <w:sz w:val="24"/>
              </w:rPr>
              <w:t>Atbalstītais kultūras mantojuma objekts ir k</w:t>
            </w:r>
            <w:r w:rsidRPr="00F91231">
              <w:rPr>
                <w:rFonts w:ascii="Times New Roman" w:hAnsi="Times New Roman"/>
                <w:color w:val="auto"/>
                <w:sz w:val="24"/>
              </w:rPr>
              <w:t xml:space="preserve">ultūras </w:t>
            </w:r>
            <w:r w:rsidRPr="006D372A">
              <w:rPr>
                <w:rFonts w:ascii="Times New Roman" w:hAnsi="Times New Roman"/>
                <w:color w:val="auto"/>
                <w:sz w:val="24"/>
              </w:rPr>
              <w:t>piemineklis</w:t>
            </w:r>
            <w:r>
              <w:rPr>
                <w:rFonts w:ascii="Times New Roman" w:hAnsi="Times New Roman"/>
                <w:color w:val="auto"/>
                <w:sz w:val="24"/>
              </w:rPr>
              <w:t>, kas</w:t>
            </w:r>
            <w:r w:rsidRPr="006D372A">
              <w:rPr>
                <w:rFonts w:ascii="Times New Roman" w:hAnsi="Times New Roman"/>
                <w:color w:val="auto"/>
                <w:sz w:val="24"/>
              </w:rPr>
              <w:t xml:space="preserve"> ir </w:t>
            </w:r>
            <w:r w:rsidRPr="006D372A">
              <w:rPr>
                <w:rFonts w:ascii="Times New Roman" w:hAnsi="Times New Roman"/>
                <w:color w:val="auto"/>
                <w:sz w:val="24"/>
                <w:u w:val="single"/>
              </w:rPr>
              <w:t>valsts nozīmes</w:t>
            </w:r>
            <w:r w:rsidRPr="006D372A">
              <w:rPr>
                <w:rFonts w:ascii="Times New Roman" w:hAnsi="Times New Roman"/>
                <w:color w:val="auto"/>
                <w:sz w:val="24"/>
              </w:rPr>
              <w:t xml:space="preserve"> arhitektūras,</w:t>
            </w:r>
            <w:r w:rsidRPr="006D372A">
              <w:rPr>
                <w:rFonts w:ascii="Times New Roman" w:eastAsia="Times New Roman" w:hAnsi="Times New Roman"/>
                <w:color w:val="auto"/>
                <w:sz w:val="24"/>
              </w:rPr>
              <w:t xml:space="preserve"> arheoloģijas vai vēstures piemineklis vai valsts nozīmes </w:t>
            </w:r>
            <w:r w:rsidRPr="006D372A">
              <w:rPr>
                <w:rFonts w:ascii="Times New Roman" w:hAnsi="Times New Roman"/>
                <w:color w:val="auto"/>
                <w:sz w:val="24"/>
              </w:rPr>
              <w:t>arhitektūras,</w:t>
            </w:r>
            <w:r w:rsidRPr="006D372A">
              <w:rPr>
                <w:rFonts w:ascii="Times New Roman" w:eastAsia="Times New Roman" w:hAnsi="Times New Roman"/>
                <w:color w:val="auto"/>
                <w:sz w:val="24"/>
              </w:rPr>
              <w:t xml:space="preserve"> arheoloģijas vai vēstures pieminekļa daļa, vai pilsētbūvniecības </w:t>
            </w:r>
            <w:r w:rsidRPr="006D372A">
              <w:rPr>
                <w:rFonts w:ascii="Times New Roman" w:hAnsi="Times New Roman"/>
                <w:color w:val="auto"/>
                <w:sz w:val="24"/>
              </w:rPr>
              <w:t>pieminekļa daļa.</w:t>
            </w:r>
            <w:r w:rsidRPr="00F91231">
              <w:rPr>
                <w:rFonts w:ascii="Times New Roman" w:hAnsi="Times New Roman"/>
                <w:color w:val="auto"/>
                <w:sz w:val="24"/>
              </w:rPr>
              <w:t xml:space="preserve"> </w:t>
            </w:r>
          </w:p>
          <w:p w:rsidR="00282D35" w:rsidRPr="00F91231" w:rsidRDefault="00282D35" w:rsidP="00E6757B">
            <w:pPr>
              <w:pStyle w:val="Bezatstarpm"/>
              <w:spacing w:after="80"/>
              <w:jc w:val="both"/>
              <w:rPr>
                <w:rFonts w:ascii="Times New Roman" w:hAnsi="Times New Roman"/>
                <w:bCs/>
                <w:color w:val="auto"/>
                <w:sz w:val="24"/>
              </w:rPr>
            </w:pPr>
          </w:p>
          <w:p w:rsidR="006744B0" w:rsidRPr="00311AA9" w:rsidRDefault="00311AA9" w:rsidP="006744B0">
            <w:pPr>
              <w:spacing w:before="120"/>
              <w:jc w:val="both"/>
              <w:rPr>
                <w:rFonts w:ascii="Times New Roman" w:eastAsiaTheme="minorHAnsi" w:hAnsi="Times New Roman"/>
                <w:bCs/>
                <w:color w:val="auto"/>
                <w:sz w:val="24"/>
              </w:rPr>
            </w:pPr>
            <w:r>
              <w:rPr>
                <w:rFonts w:ascii="Times New Roman" w:hAnsi="Times New Roman"/>
                <w:bCs/>
                <w:color w:val="auto"/>
                <w:sz w:val="24"/>
              </w:rPr>
              <w:t>Atbilstoši specifiskā atbalsta rādītāju pasēs norādītajai definīcijai p</w:t>
            </w:r>
            <w:r w:rsidR="001B1C09" w:rsidRPr="00311AA9">
              <w:rPr>
                <w:rFonts w:ascii="Times New Roman" w:hAnsi="Times New Roman"/>
                <w:bCs/>
                <w:color w:val="auto"/>
                <w:sz w:val="24"/>
              </w:rPr>
              <w:t>ar jaunradītu kultūras vai</w:t>
            </w:r>
            <w:r w:rsidR="006744B0" w:rsidRPr="00311AA9">
              <w:rPr>
                <w:rFonts w:ascii="Times New Roman" w:hAnsi="Times New Roman"/>
                <w:bCs/>
                <w:color w:val="auto"/>
                <w:sz w:val="24"/>
              </w:rPr>
              <w:t xml:space="preserve"> radošā tūrisma </w:t>
            </w:r>
            <w:r w:rsidR="006744B0" w:rsidRPr="00311AA9">
              <w:rPr>
                <w:rFonts w:ascii="Times New Roman" w:hAnsi="Times New Roman"/>
                <w:bCs/>
                <w:color w:val="auto"/>
                <w:sz w:val="24"/>
              </w:rPr>
              <w:lastRenderedPageBreak/>
              <w:t>pakalpojumu tiks uzskatīts tāds pakalpojums, kas līdz šim:</w:t>
            </w:r>
          </w:p>
          <w:p w:rsidR="006744B0" w:rsidRPr="00311AA9" w:rsidRDefault="006744B0" w:rsidP="00351F43">
            <w:pPr>
              <w:pStyle w:val="Sarakstarindkopa"/>
              <w:numPr>
                <w:ilvl w:val="1"/>
                <w:numId w:val="23"/>
              </w:numPr>
              <w:spacing w:before="120"/>
              <w:ind w:left="387" w:hanging="425"/>
              <w:jc w:val="both"/>
              <w:rPr>
                <w:bCs/>
              </w:rPr>
            </w:pPr>
            <w:r w:rsidRPr="00311AA9">
              <w:rPr>
                <w:bCs/>
              </w:rPr>
              <w:t>nav ticis sniegts projekta iesniedzēja administratīvajā teritorijā;</w:t>
            </w:r>
          </w:p>
          <w:p w:rsidR="006744B0" w:rsidRPr="00311AA9" w:rsidRDefault="006744B0" w:rsidP="00351F43">
            <w:pPr>
              <w:pStyle w:val="Sarakstarindkopa"/>
              <w:numPr>
                <w:ilvl w:val="1"/>
                <w:numId w:val="23"/>
              </w:numPr>
              <w:spacing w:before="120"/>
              <w:ind w:left="387" w:hanging="425"/>
              <w:jc w:val="both"/>
              <w:rPr>
                <w:bCs/>
              </w:rPr>
            </w:pPr>
            <w:r w:rsidRPr="00311AA9">
              <w:rPr>
                <w:bCs/>
              </w:rPr>
              <w:t>līdz šim ir piedāvāts objektā vai projekta iesniedzēja administratīvajā teritorijā, bet projekta ietvaros, ņemot vērā pakalpojuma pieprasījumu, tas tiks kvalitatīvi pilnveidots.</w:t>
            </w:r>
          </w:p>
          <w:p w:rsidR="00432A9B" w:rsidRPr="00C660F9" w:rsidRDefault="00E6757B" w:rsidP="00C3434F">
            <w:pPr>
              <w:spacing w:before="100" w:beforeAutospacing="1" w:after="0"/>
              <w:jc w:val="both"/>
              <w:rPr>
                <w:rFonts w:ascii="Times New Roman" w:hAnsi="Times New Roman"/>
                <w:color w:val="auto"/>
                <w:sz w:val="24"/>
              </w:rPr>
            </w:pPr>
            <w:r w:rsidRPr="00C660F9">
              <w:rPr>
                <w:rFonts w:ascii="Times New Roman" w:hAnsi="Times New Roman"/>
                <w:color w:val="auto"/>
                <w:sz w:val="24"/>
              </w:rPr>
              <w:t xml:space="preserve">Ja projekta ietvaros plānotas investīcijas </w:t>
            </w:r>
            <w:r w:rsidRPr="00C660F9">
              <w:rPr>
                <w:rFonts w:ascii="Times New Roman" w:hAnsi="Times New Roman"/>
                <w:bCs/>
                <w:color w:val="auto"/>
                <w:sz w:val="24"/>
                <w:u w:val="single"/>
              </w:rPr>
              <w:t>kultūras mantojuma</w:t>
            </w:r>
            <w:r w:rsidRPr="00C660F9">
              <w:rPr>
                <w:rFonts w:ascii="Times New Roman" w:hAnsi="Times New Roman"/>
                <w:color w:val="auto"/>
                <w:sz w:val="24"/>
              </w:rPr>
              <w:t xml:space="preserve"> objektā, tad projekta iesnieguma vērtētājs, pārbaudot, vai </w:t>
            </w:r>
            <w:r w:rsidR="00395EF3" w:rsidRPr="00C660F9">
              <w:rPr>
                <w:rFonts w:ascii="Times New Roman" w:hAnsi="Times New Roman"/>
                <w:color w:val="auto"/>
                <w:sz w:val="24"/>
              </w:rPr>
              <w:t xml:space="preserve">projekta ietvaros </w:t>
            </w:r>
            <w:r w:rsidRPr="00C660F9">
              <w:rPr>
                <w:rFonts w:ascii="Times New Roman" w:hAnsi="Times New Roman"/>
                <w:color w:val="auto"/>
                <w:sz w:val="24"/>
              </w:rPr>
              <w:t>plānots radīt vismaz vienu jaunu pakalpojumu, ņem vērā, ka</w:t>
            </w:r>
            <w:r w:rsidR="00395EF3" w:rsidRPr="00C660F9">
              <w:rPr>
                <w:rFonts w:ascii="Times New Roman" w:hAnsi="Times New Roman"/>
                <w:color w:val="auto"/>
                <w:sz w:val="24"/>
              </w:rPr>
              <w:t>:</w:t>
            </w:r>
          </w:p>
          <w:p w:rsidR="00395EF3" w:rsidRPr="00C660F9" w:rsidRDefault="00E6757B" w:rsidP="00351F43">
            <w:pPr>
              <w:pStyle w:val="Sarakstarindkopa"/>
              <w:numPr>
                <w:ilvl w:val="0"/>
                <w:numId w:val="24"/>
              </w:numPr>
              <w:spacing w:before="100" w:beforeAutospacing="1" w:after="80"/>
              <w:ind w:left="317"/>
              <w:jc w:val="both"/>
            </w:pPr>
            <w:r w:rsidRPr="00C660F9">
              <w:t>infrastruktūras izveide pati par sevi nav vērtējama kā pakalpojums (takas bez gida, informatīvie stendi, pasākumu telpa/apskates objekts pats par sevi)</w:t>
            </w:r>
            <w:r w:rsidR="00395EF3" w:rsidRPr="00C660F9">
              <w:t>;</w:t>
            </w:r>
          </w:p>
          <w:p w:rsidR="00432A9B" w:rsidRPr="00C660F9" w:rsidRDefault="00E6757B" w:rsidP="00351F43">
            <w:pPr>
              <w:pStyle w:val="Sarakstarindkopa"/>
              <w:numPr>
                <w:ilvl w:val="0"/>
                <w:numId w:val="24"/>
              </w:numPr>
              <w:spacing w:before="100" w:beforeAutospacing="1" w:after="80"/>
              <w:ind w:left="317"/>
              <w:jc w:val="both"/>
            </w:pPr>
            <w:r w:rsidRPr="00C660F9">
              <w:t>ieguldījums substancē pats par sevi vēl neveido jaunu pakalpojumu</w:t>
            </w:r>
            <w:r w:rsidR="00395EF3" w:rsidRPr="00C660F9">
              <w:t>;</w:t>
            </w:r>
          </w:p>
          <w:p w:rsidR="00432A9B" w:rsidRPr="00C660F9" w:rsidRDefault="00395EF3" w:rsidP="00351F43">
            <w:pPr>
              <w:pStyle w:val="Sarakstarindkopa"/>
              <w:numPr>
                <w:ilvl w:val="0"/>
                <w:numId w:val="24"/>
              </w:numPr>
              <w:spacing w:before="100" w:beforeAutospacing="1" w:after="80"/>
              <w:ind w:left="317"/>
              <w:jc w:val="both"/>
            </w:pPr>
            <w:r w:rsidRPr="00C660F9">
              <w:t>a</w:t>
            </w:r>
            <w:r w:rsidR="00E6757B" w:rsidRPr="00C660F9">
              <w:t>tsevišķs pasākums (koncerts, festivāls, uguņošana) nav uzskatāms par jaunu un regulāri nodrošinātu pakalpojumu</w:t>
            </w:r>
            <w:r w:rsidR="00FE2115" w:rsidRPr="00C660F9">
              <w:t>;</w:t>
            </w:r>
          </w:p>
          <w:p w:rsidR="00432A9B" w:rsidRPr="00C660F9" w:rsidRDefault="00FE2115" w:rsidP="00351F43">
            <w:pPr>
              <w:pStyle w:val="Sarakstarindkopa"/>
              <w:numPr>
                <w:ilvl w:val="0"/>
                <w:numId w:val="24"/>
              </w:numPr>
              <w:spacing w:before="100" w:beforeAutospacing="1" w:after="80"/>
              <w:ind w:left="317"/>
              <w:jc w:val="both"/>
            </w:pPr>
            <w:r w:rsidRPr="00C660F9">
              <w:t>t</w:t>
            </w:r>
            <w:r w:rsidR="00E6757B" w:rsidRPr="00C660F9">
              <w:t>ādi pakalpojumi kā restorānu un viesnīcu izveide neatbi</w:t>
            </w:r>
            <w:r w:rsidR="001B1C09">
              <w:t>lst 5.5.1.SAM mērķim – kultūras un</w:t>
            </w:r>
            <w:r w:rsidR="00E6757B" w:rsidRPr="00C660F9">
              <w:t xml:space="preserve"> radošais tūrisms</w:t>
            </w:r>
            <w:r w:rsidRPr="00C660F9">
              <w:t>;</w:t>
            </w:r>
          </w:p>
          <w:p w:rsidR="00432A9B" w:rsidRPr="00B80119" w:rsidRDefault="00FE2115" w:rsidP="00351F43">
            <w:pPr>
              <w:pStyle w:val="Sarakstarindkopa"/>
              <w:numPr>
                <w:ilvl w:val="0"/>
                <w:numId w:val="24"/>
              </w:numPr>
              <w:spacing w:before="100" w:beforeAutospacing="1" w:after="80"/>
              <w:ind w:left="317"/>
              <w:jc w:val="both"/>
            </w:pPr>
            <w:r w:rsidRPr="00B80119">
              <w:rPr>
                <w:bCs/>
              </w:rPr>
              <w:t>pakalpojums objekta apmeklētāju mērķauditorijai ir pieejams zināmos laikos</w:t>
            </w:r>
            <w:r w:rsidR="00703830" w:rsidRPr="00B80119">
              <w:rPr>
                <w:bCs/>
              </w:rPr>
              <w:t>,</w:t>
            </w:r>
            <w:r w:rsidRPr="00B80119">
              <w:rPr>
                <w:bCs/>
              </w:rPr>
              <w:t xml:space="preserve"> atbilstoši objektā nodrošināmo pakalpojumu sarakstam vai programmai</w:t>
            </w:r>
            <w:r w:rsidR="00703830" w:rsidRPr="00B80119">
              <w:rPr>
                <w:bCs/>
              </w:rPr>
              <w:t>,</w:t>
            </w:r>
            <w:r w:rsidRPr="00B80119">
              <w:rPr>
                <w:bCs/>
              </w:rPr>
              <w:t xml:space="preserve"> vai stratēģijai;</w:t>
            </w:r>
          </w:p>
          <w:p w:rsidR="00432A9B" w:rsidRPr="00B80119" w:rsidRDefault="007B529B" w:rsidP="00351F43">
            <w:pPr>
              <w:pStyle w:val="Sarakstarindkopa"/>
              <w:numPr>
                <w:ilvl w:val="0"/>
                <w:numId w:val="24"/>
              </w:numPr>
              <w:spacing w:before="100" w:beforeAutospacing="1" w:after="80"/>
              <w:ind w:left="317"/>
              <w:jc w:val="both"/>
            </w:pPr>
            <w:r w:rsidRPr="00B80119">
              <w:rPr>
                <w:bCs/>
              </w:rPr>
              <w:t>pakalpojuma kvalitāti var papildināt vietai raksturīgā nemateriālā vai materiālā mantojuma, vietējo kopienu tradīciju, zināšanu un prasmju izmantošana;</w:t>
            </w:r>
          </w:p>
          <w:p w:rsidR="00432A9B" w:rsidRPr="00B80119" w:rsidRDefault="000A4856" w:rsidP="00351F43">
            <w:pPr>
              <w:pStyle w:val="Sarakstarindkopa"/>
              <w:numPr>
                <w:ilvl w:val="0"/>
                <w:numId w:val="24"/>
              </w:numPr>
              <w:spacing w:before="100" w:beforeAutospacing="1" w:after="80"/>
              <w:ind w:left="317"/>
              <w:jc w:val="both"/>
            </w:pPr>
            <w:r w:rsidRPr="00B80119">
              <w:rPr>
                <w:bCs/>
              </w:rPr>
              <w:t xml:space="preserve">cita starpā par pakalpojuma kvalitātes rādītājiem var </w:t>
            </w:r>
            <w:r w:rsidRPr="00B80119">
              <w:rPr>
                <w:bCs/>
              </w:rPr>
              <w:lastRenderedPageBreak/>
              <w:t>uzskatīt Latvijas kultūras kanona vērtību iedzīvināšanu vai popularizēšanu;</w:t>
            </w:r>
          </w:p>
          <w:p w:rsidR="000A4856" w:rsidRPr="00B80119" w:rsidRDefault="000A4856" w:rsidP="00351F43">
            <w:pPr>
              <w:pStyle w:val="Sarakstarindkopa"/>
              <w:numPr>
                <w:ilvl w:val="0"/>
                <w:numId w:val="24"/>
              </w:numPr>
              <w:spacing w:before="100" w:beforeAutospacing="1" w:after="80"/>
              <w:ind w:left="317"/>
              <w:jc w:val="both"/>
            </w:pPr>
            <w:r w:rsidRPr="00B80119">
              <w:rPr>
                <w:rFonts w:eastAsiaTheme="minorHAnsi"/>
                <w:bCs/>
              </w:rPr>
              <w:t xml:space="preserve">tādu pakalpojumu kā </w:t>
            </w:r>
            <w:r w:rsidRPr="00B80119">
              <w:t>a</w:t>
            </w:r>
            <w:r w:rsidR="00E6757B" w:rsidRPr="00B80119">
              <w:t xml:space="preserve">tpūtas vietu ierīkošana </w:t>
            </w:r>
            <w:r w:rsidR="00867F9D">
              <w:t xml:space="preserve">publiskā </w:t>
            </w:r>
            <w:r w:rsidR="005F3422" w:rsidRPr="00B80119">
              <w:t xml:space="preserve">ārtelpā </w:t>
            </w:r>
            <w:r w:rsidR="00E6757B" w:rsidRPr="00B80119">
              <w:t>pie kultūras pieminekļa tiek uzskatīta par jaunu pakalpojumu</w:t>
            </w:r>
            <w:r w:rsidRPr="00B80119">
              <w:t>, ja papildus atpūtas vietas ierīkošanai pakalpojuma saņēmējam ir pieejama plašāka informācija, kas ir vērsta uz kultūras mantojuma izzināšanu.</w:t>
            </w:r>
          </w:p>
          <w:p w:rsidR="00E6757B" w:rsidRPr="00C660F9" w:rsidRDefault="00E6757B" w:rsidP="005C4C1F">
            <w:pPr>
              <w:spacing w:after="80"/>
              <w:jc w:val="both"/>
              <w:rPr>
                <w:rFonts w:ascii="Times New Roman" w:eastAsiaTheme="minorHAnsi" w:hAnsi="Times New Roman"/>
                <w:bCs/>
                <w:color w:val="auto"/>
                <w:sz w:val="24"/>
              </w:rPr>
            </w:pPr>
            <w:r w:rsidRPr="00C660F9">
              <w:rPr>
                <w:rFonts w:ascii="Times New Roman" w:hAnsi="Times New Roman"/>
                <w:color w:val="auto"/>
                <w:sz w:val="24"/>
              </w:rPr>
              <w:t>Ja kādā no kultūras mantojuma objektiem netiek nodrošināts vismaz viens jauns vai kvalitatīvi pilnveidots pakalpojums, investīcijas objektā nav atbalstāmas.</w:t>
            </w:r>
          </w:p>
          <w:p w:rsidR="00E6757B" w:rsidRPr="001B1C09" w:rsidRDefault="00E6757B" w:rsidP="00E6757B">
            <w:pPr>
              <w:spacing w:after="80"/>
              <w:jc w:val="both"/>
              <w:rPr>
                <w:rFonts w:ascii="Times New Roman" w:hAnsi="Times New Roman"/>
                <w:color w:val="000000" w:themeColor="text1"/>
                <w:sz w:val="24"/>
              </w:rPr>
            </w:pPr>
            <w:r w:rsidRPr="00F91231">
              <w:rPr>
                <w:rFonts w:ascii="Times New Roman" w:hAnsi="Times New Roman"/>
                <w:b/>
                <w:bCs/>
                <w:color w:val="auto"/>
                <w:sz w:val="24"/>
              </w:rPr>
              <w:t>Kritērijā piešķir 6 punktus</w:t>
            </w:r>
            <w:r w:rsidRPr="00F91231">
              <w:rPr>
                <w:rFonts w:ascii="Times New Roman" w:hAnsi="Times New Roman"/>
                <w:color w:val="auto"/>
                <w:sz w:val="24"/>
              </w:rPr>
              <w:t xml:space="preserve">, ja projekta ietvaros atbalstītajos </w:t>
            </w:r>
            <w:r w:rsidRPr="001B1C09">
              <w:rPr>
                <w:rFonts w:ascii="Times New Roman" w:hAnsi="Times New Roman"/>
                <w:color w:val="000000" w:themeColor="text1"/>
                <w:sz w:val="24"/>
              </w:rPr>
              <w:t xml:space="preserve">kultūras mantojuma objektos tiek radīti trīs vai vairāk jauni pakalpojumi. </w:t>
            </w:r>
          </w:p>
          <w:p w:rsidR="00E6757B" w:rsidRPr="001B1C09" w:rsidRDefault="00E6757B" w:rsidP="00E6757B">
            <w:pPr>
              <w:spacing w:after="80"/>
              <w:jc w:val="both"/>
              <w:rPr>
                <w:rFonts w:ascii="Times New Roman" w:hAnsi="Times New Roman"/>
                <w:color w:val="000000" w:themeColor="text1"/>
                <w:sz w:val="24"/>
              </w:rPr>
            </w:pPr>
            <w:r w:rsidRPr="001B1C09">
              <w:rPr>
                <w:rFonts w:ascii="Times New Roman" w:hAnsi="Times New Roman"/>
                <w:b/>
                <w:bCs/>
                <w:color w:val="000000" w:themeColor="text1"/>
                <w:sz w:val="24"/>
              </w:rPr>
              <w:t xml:space="preserve">Kritērijā piešķir 4 punktus, </w:t>
            </w:r>
            <w:r w:rsidRPr="001B1C09">
              <w:rPr>
                <w:rFonts w:ascii="Times New Roman" w:hAnsi="Times New Roman"/>
                <w:color w:val="000000" w:themeColor="text1"/>
                <w:sz w:val="24"/>
              </w:rPr>
              <w:t xml:space="preserve">ja projekta ietvaros atbalstītajos kultūras mantojuma objektos tiek radīti divi jauni pakalpojumi. </w:t>
            </w:r>
          </w:p>
          <w:p w:rsidR="00E6757B" w:rsidRPr="00F91231" w:rsidRDefault="00E6757B" w:rsidP="00E6757B">
            <w:pPr>
              <w:spacing w:after="80"/>
              <w:jc w:val="both"/>
              <w:rPr>
                <w:rFonts w:ascii="Times New Roman" w:hAnsi="Times New Roman"/>
                <w:color w:val="auto"/>
                <w:sz w:val="24"/>
              </w:rPr>
            </w:pPr>
            <w:r w:rsidRPr="001B1C09">
              <w:rPr>
                <w:rFonts w:ascii="Times New Roman" w:hAnsi="Times New Roman"/>
                <w:b/>
                <w:bCs/>
                <w:color w:val="000000" w:themeColor="text1"/>
                <w:sz w:val="24"/>
              </w:rPr>
              <w:t xml:space="preserve">Kritērijā piešķir 2 punktus, </w:t>
            </w:r>
            <w:r w:rsidRPr="001B1C09">
              <w:rPr>
                <w:rFonts w:ascii="Times New Roman" w:hAnsi="Times New Roman"/>
                <w:color w:val="000000" w:themeColor="text1"/>
                <w:sz w:val="24"/>
              </w:rPr>
              <w:t>ja projekta ietvaros atbalstītajos kultūras mantojuma objektos</w:t>
            </w:r>
            <w:r w:rsidRPr="00C660F9">
              <w:rPr>
                <w:rFonts w:ascii="Times New Roman" w:hAnsi="Times New Roman"/>
                <w:color w:val="auto"/>
                <w:sz w:val="24"/>
              </w:rPr>
              <w:t xml:space="preserve"> tiek radīts</w:t>
            </w:r>
            <w:r w:rsidRPr="00F91231">
              <w:rPr>
                <w:rFonts w:ascii="Times New Roman" w:hAnsi="Times New Roman"/>
                <w:color w:val="auto"/>
                <w:sz w:val="24"/>
              </w:rPr>
              <w:t xml:space="preserve"> viens jauns pakalpojums. </w:t>
            </w:r>
          </w:p>
          <w:p w:rsidR="001E0087" w:rsidRPr="00F91231" w:rsidRDefault="00E6757B" w:rsidP="001E0087">
            <w:pPr>
              <w:spacing w:after="80"/>
              <w:jc w:val="both"/>
              <w:rPr>
                <w:rFonts w:ascii="Times New Roman" w:hAnsi="Times New Roman"/>
                <w:color w:val="auto"/>
                <w:sz w:val="24"/>
              </w:rPr>
            </w:pPr>
            <w:r w:rsidRPr="00F91231">
              <w:rPr>
                <w:rFonts w:ascii="Times New Roman" w:hAnsi="Times New Roman"/>
                <w:b/>
                <w:bCs/>
                <w:color w:val="auto"/>
                <w:sz w:val="24"/>
              </w:rPr>
              <w:t>Kritērijā piešķir 0 punktus</w:t>
            </w:r>
            <w:r w:rsidR="001E0087" w:rsidRPr="00F91231">
              <w:rPr>
                <w:rFonts w:ascii="Times New Roman" w:hAnsi="Times New Roman"/>
                <w:b/>
                <w:bCs/>
                <w:color w:val="auto"/>
                <w:sz w:val="24"/>
              </w:rPr>
              <w:t xml:space="preserve"> un vērtējums ir “Jā, ar nosacījumu”</w:t>
            </w:r>
            <w:r w:rsidRPr="00F91231">
              <w:rPr>
                <w:rFonts w:ascii="Times New Roman" w:hAnsi="Times New Roman"/>
                <w:b/>
                <w:bCs/>
                <w:color w:val="auto"/>
                <w:sz w:val="24"/>
              </w:rPr>
              <w:t xml:space="preserve">, </w:t>
            </w:r>
            <w:r w:rsidRPr="00F91231">
              <w:rPr>
                <w:rFonts w:ascii="Times New Roman" w:hAnsi="Times New Roman"/>
                <w:color w:val="auto"/>
                <w:sz w:val="24"/>
              </w:rPr>
              <w:t xml:space="preserve">ja projekta ietvaros atbalstītajos kultūras </w:t>
            </w:r>
            <w:r w:rsidRPr="001B1C09">
              <w:rPr>
                <w:rFonts w:ascii="Times New Roman" w:hAnsi="Times New Roman"/>
                <w:color w:val="000000" w:themeColor="text1"/>
                <w:sz w:val="24"/>
              </w:rPr>
              <w:t>mantojuma objektos netiek</w:t>
            </w:r>
            <w:r w:rsidRPr="00F91231">
              <w:rPr>
                <w:rFonts w:ascii="Times New Roman" w:hAnsi="Times New Roman"/>
                <w:color w:val="auto"/>
                <w:sz w:val="24"/>
              </w:rPr>
              <w:t xml:space="preserve"> radīts jauns pakalpojums. </w:t>
            </w:r>
          </w:p>
          <w:p w:rsidR="001E0087" w:rsidRPr="00C660F9" w:rsidRDefault="001E0087" w:rsidP="00E6757B">
            <w:pPr>
              <w:spacing w:after="80"/>
              <w:jc w:val="both"/>
              <w:rPr>
                <w:rFonts w:ascii="Times New Roman" w:eastAsia="Times New Roman" w:hAnsi="Times New Roman"/>
                <w:color w:val="auto"/>
                <w:sz w:val="24"/>
              </w:rPr>
            </w:pPr>
            <w:r w:rsidRPr="00C660F9">
              <w:rPr>
                <w:rFonts w:ascii="Times New Roman" w:eastAsia="Times New Roman" w:hAnsi="Times New Roman"/>
                <w:color w:val="auto"/>
                <w:sz w:val="24"/>
                <w:u w:val="single"/>
              </w:rPr>
              <w:t>Rīcība:</w:t>
            </w:r>
            <w:r w:rsidRPr="00C660F9">
              <w:rPr>
                <w:rFonts w:ascii="Times New Roman" w:eastAsia="Times New Roman" w:hAnsi="Times New Roman"/>
                <w:color w:val="auto"/>
                <w:sz w:val="24"/>
              </w:rPr>
              <w:t xml:space="preserve"> ja vērtējums ir „Jā, ar nosacījumu”, izvirza nosacījumu par nepieciešamo precizējumu veikšanu projekta iesniegumā, nodrošinot kritērija atb</w:t>
            </w:r>
            <w:r w:rsidR="00763EC1">
              <w:rPr>
                <w:rFonts w:ascii="Times New Roman" w:eastAsia="Times New Roman" w:hAnsi="Times New Roman"/>
                <w:color w:val="auto"/>
                <w:sz w:val="24"/>
              </w:rPr>
              <w:t xml:space="preserve">ilstību </w:t>
            </w:r>
            <w:r w:rsidR="00763EC1">
              <w:rPr>
                <w:rFonts w:ascii="Times New Roman" w:eastAsia="Times New Roman" w:hAnsi="Times New Roman"/>
                <w:color w:val="auto"/>
                <w:sz w:val="24"/>
              </w:rPr>
              <w:lastRenderedPageBreak/>
              <w:t>minimālajam līmenim (4.2</w:t>
            </w:r>
            <w:r w:rsidRPr="00C660F9">
              <w:rPr>
                <w:rFonts w:ascii="Times New Roman" w:eastAsia="Times New Roman" w:hAnsi="Times New Roman"/>
                <w:color w:val="auto"/>
                <w:sz w:val="24"/>
              </w:rPr>
              <w:t>.3.apakškritērijam).</w:t>
            </w:r>
          </w:p>
          <w:p w:rsidR="002B5F65" w:rsidRPr="00F91231" w:rsidRDefault="002B5F65" w:rsidP="00E6757B">
            <w:pPr>
              <w:spacing w:after="80"/>
              <w:jc w:val="both"/>
              <w:rPr>
                <w:rFonts w:ascii="Times New Roman" w:hAnsi="Times New Roman"/>
                <w:b/>
                <w:color w:val="auto"/>
                <w:sz w:val="24"/>
              </w:rPr>
            </w:pPr>
            <w:r w:rsidRPr="00F91231">
              <w:rPr>
                <w:rFonts w:ascii="Times New Roman" w:eastAsia="Times New Roman" w:hAnsi="Times New Roman"/>
                <w:b/>
                <w:color w:val="auto"/>
                <w:sz w:val="24"/>
                <w:lang w:eastAsia="lv-LV"/>
              </w:rPr>
              <w:t>Vērtējums ir „Nē”</w:t>
            </w:r>
            <w:r w:rsidRPr="00F91231">
              <w:rPr>
                <w:rStyle w:val="Vresatsauce"/>
                <w:rFonts w:ascii="Times New Roman" w:hAnsi="Times New Roman"/>
                <w:b/>
                <w:color w:val="auto"/>
                <w:sz w:val="24"/>
              </w:rPr>
              <w:footnoteReference w:id="14"/>
            </w:r>
            <w:r w:rsidRPr="00F91231">
              <w:rPr>
                <w:rFonts w:ascii="Times New Roman" w:eastAsia="Times New Roman" w:hAnsi="Times New Roman"/>
                <w:b/>
                <w:color w:val="auto"/>
                <w:sz w:val="24"/>
                <w:lang w:eastAsia="lv-LV"/>
              </w:rPr>
              <w:t xml:space="preserve">, </w:t>
            </w:r>
            <w:r w:rsidRPr="00C660F9">
              <w:rPr>
                <w:rFonts w:ascii="Times New Roman" w:eastAsia="Times New Roman" w:hAnsi="Times New Roman"/>
                <w:color w:val="auto"/>
                <w:sz w:val="24"/>
                <w:lang w:eastAsia="lv-LV"/>
              </w:rPr>
              <w:t>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trHeight w:val="591"/>
          <w:jc w:val="center"/>
        </w:trPr>
        <w:tc>
          <w:tcPr>
            <w:tcW w:w="988" w:type="dxa"/>
            <w:gridSpan w:val="3"/>
            <w:tcBorders>
              <w:bottom w:val="single" w:sz="4" w:space="0" w:color="auto"/>
            </w:tcBorders>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4.2</w:t>
            </w:r>
            <w:r w:rsidR="00E6757B" w:rsidRPr="00F91231">
              <w:rPr>
                <w:rFonts w:ascii="Times New Roman" w:eastAsia="Times New Roman" w:hAnsi="Times New Roman"/>
                <w:color w:val="auto"/>
                <w:sz w:val="24"/>
              </w:rPr>
              <w:t>.1.</w:t>
            </w:r>
          </w:p>
        </w:tc>
        <w:tc>
          <w:tcPr>
            <w:tcW w:w="4110" w:type="dxa"/>
            <w:gridSpan w:val="2"/>
            <w:tcBorders>
              <w:bottom w:val="single" w:sz="4" w:space="0" w:color="auto"/>
            </w:tcBorders>
            <w:shd w:val="clear" w:color="auto" w:fill="auto"/>
          </w:tcPr>
          <w:p w:rsidR="00E6757B" w:rsidRPr="00F91231" w:rsidRDefault="00E6757B" w:rsidP="00E6757B">
            <w:pPr>
              <w:pStyle w:val="Bezatstarpm"/>
              <w:jc w:val="both"/>
              <w:rPr>
                <w:rFonts w:ascii="Times New Roman" w:eastAsia="Times New Roman" w:hAnsi="Times New Roman"/>
                <w:color w:val="auto"/>
                <w:sz w:val="24"/>
              </w:rPr>
            </w:pPr>
            <w:r w:rsidRPr="00F91231">
              <w:rPr>
                <w:rFonts w:ascii="Times New Roman" w:hAnsi="Times New Roman"/>
                <w:color w:val="auto"/>
                <w:sz w:val="24"/>
              </w:rPr>
              <w:t>tiek radīti trīs vai vairāk jauni pakalpojumi;</w:t>
            </w:r>
          </w:p>
        </w:tc>
        <w:tc>
          <w:tcPr>
            <w:tcW w:w="2127" w:type="dxa"/>
            <w:gridSpan w:val="2"/>
            <w:tcBorders>
              <w:bottom w:val="single" w:sz="4" w:space="0" w:color="auto"/>
            </w:tcBorders>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t>6</w:t>
            </w:r>
          </w:p>
        </w:tc>
        <w:tc>
          <w:tcPr>
            <w:tcW w:w="1559" w:type="dxa"/>
            <w:gridSpan w:val="2"/>
            <w:vMerge w:val="restart"/>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color w:val="auto"/>
                <w:sz w:val="24"/>
              </w:rPr>
              <w:t>Punktu skaits</w:t>
            </w:r>
            <w:r w:rsidR="001C4130">
              <w:rPr>
                <w:rFonts w:ascii="Times New Roman" w:eastAsia="Times New Roman" w:hAnsi="Times New Roman"/>
                <w:color w:val="auto"/>
                <w:sz w:val="24"/>
              </w:rPr>
              <w:t>,</w:t>
            </w:r>
            <w:r w:rsidR="001C4130" w:rsidRPr="00F91231">
              <w:rPr>
                <w:rFonts w:ascii="Times New Roman" w:eastAsia="Times New Roman" w:hAnsi="Times New Roman"/>
                <w:color w:val="auto"/>
                <w:sz w:val="24"/>
              </w:rPr>
              <w:t xml:space="preserve"> Jā, ar nosacījumu</w:t>
            </w:r>
          </w:p>
          <w:p w:rsidR="00E6757B" w:rsidRPr="00F91231" w:rsidRDefault="00E6757B" w:rsidP="00E6757B">
            <w:pPr>
              <w:pStyle w:val="Bezatstarpm"/>
              <w:jc w:val="center"/>
              <w:rPr>
                <w:rFonts w:ascii="Times New Roman" w:eastAsia="Times New Roman" w:hAnsi="Times New Roman"/>
                <w:b/>
                <w:color w:val="auto"/>
                <w:sz w:val="24"/>
              </w:rPr>
            </w:pPr>
          </w:p>
        </w:tc>
        <w:tc>
          <w:tcPr>
            <w:tcW w:w="5958" w:type="dxa"/>
            <w:vMerge/>
            <w:shd w:val="clear" w:color="auto" w:fill="auto"/>
            <w:vAlign w:val="center"/>
          </w:tcPr>
          <w:p w:rsidR="00E6757B" w:rsidRPr="00F91231" w:rsidRDefault="00E6757B" w:rsidP="00E6757B">
            <w:pPr>
              <w:pStyle w:val="Bezatstarpm"/>
              <w:jc w:val="both"/>
              <w:rPr>
                <w:rFonts w:ascii="Times New Roman" w:eastAsia="Times New Roman" w:hAnsi="Times New Roman"/>
                <w:b/>
                <w:color w:val="auto"/>
                <w:sz w:val="24"/>
              </w:rPr>
            </w:pPr>
          </w:p>
        </w:tc>
      </w:tr>
      <w:tr w:rsidR="00F91231" w:rsidRPr="00F91231" w:rsidTr="00FA2E20">
        <w:trPr>
          <w:trHeight w:val="591"/>
          <w:jc w:val="center"/>
        </w:trPr>
        <w:tc>
          <w:tcPr>
            <w:tcW w:w="988" w:type="dxa"/>
            <w:gridSpan w:val="3"/>
            <w:tcBorders>
              <w:bottom w:val="single" w:sz="4" w:space="0" w:color="auto"/>
            </w:tcBorders>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4.2</w:t>
            </w:r>
            <w:r w:rsidR="00E6757B" w:rsidRPr="00F91231">
              <w:rPr>
                <w:rFonts w:ascii="Times New Roman" w:eastAsia="Times New Roman" w:hAnsi="Times New Roman"/>
                <w:color w:val="auto"/>
                <w:sz w:val="24"/>
              </w:rPr>
              <w:t>.2.</w:t>
            </w:r>
          </w:p>
        </w:tc>
        <w:tc>
          <w:tcPr>
            <w:tcW w:w="4110" w:type="dxa"/>
            <w:gridSpan w:val="2"/>
            <w:tcBorders>
              <w:bottom w:val="single" w:sz="4" w:space="0" w:color="auto"/>
            </w:tcBorders>
            <w:shd w:val="clear" w:color="auto" w:fill="auto"/>
          </w:tcPr>
          <w:p w:rsidR="00E6757B" w:rsidRPr="00F91231" w:rsidRDefault="00E6757B" w:rsidP="00E6757B">
            <w:pPr>
              <w:pStyle w:val="Bezatstarpm"/>
              <w:jc w:val="both"/>
              <w:rPr>
                <w:rFonts w:ascii="Times New Roman" w:eastAsia="Times New Roman" w:hAnsi="Times New Roman"/>
                <w:color w:val="auto"/>
                <w:sz w:val="24"/>
              </w:rPr>
            </w:pPr>
            <w:r w:rsidRPr="00F91231">
              <w:rPr>
                <w:rFonts w:ascii="Times New Roman" w:hAnsi="Times New Roman"/>
                <w:color w:val="auto"/>
                <w:sz w:val="24"/>
              </w:rPr>
              <w:t>tiek radīti divi jauni pakalpojumi;</w:t>
            </w:r>
          </w:p>
        </w:tc>
        <w:tc>
          <w:tcPr>
            <w:tcW w:w="2127" w:type="dxa"/>
            <w:gridSpan w:val="2"/>
            <w:tcBorders>
              <w:bottom w:val="single" w:sz="4" w:space="0" w:color="auto"/>
            </w:tcBorders>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t>4</w:t>
            </w:r>
          </w:p>
        </w:tc>
        <w:tc>
          <w:tcPr>
            <w:tcW w:w="1559" w:type="dxa"/>
            <w:gridSpan w:val="2"/>
            <w:vMerge/>
            <w:shd w:val="clear" w:color="auto" w:fill="auto"/>
          </w:tcPr>
          <w:p w:rsidR="00E6757B" w:rsidRPr="00F91231" w:rsidRDefault="00E6757B" w:rsidP="00E6757B">
            <w:pPr>
              <w:pStyle w:val="Bezatstarpm"/>
              <w:jc w:val="both"/>
              <w:rPr>
                <w:rFonts w:ascii="Times New Roman" w:eastAsia="Times New Roman" w:hAnsi="Times New Roman"/>
                <w:b/>
                <w:color w:val="auto"/>
                <w:sz w:val="24"/>
              </w:rPr>
            </w:pPr>
          </w:p>
        </w:tc>
        <w:tc>
          <w:tcPr>
            <w:tcW w:w="5958" w:type="dxa"/>
            <w:vMerge/>
            <w:shd w:val="clear" w:color="auto" w:fill="auto"/>
            <w:vAlign w:val="center"/>
          </w:tcPr>
          <w:p w:rsidR="00E6757B" w:rsidRPr="00F91231" w:rsidRDefault="00E6757B" w:rsidP="00E6757B">
            <w:pPr>
              <w:pStyle w:val="Bezatstarpm"/>
              <w:jc w:val="both"/>
              <w:rPr>
                <w:rFonts w:ascii="Times New Roman" w:eastAsia="Times New Roman" w:hAnsi="Times New Roman"/>
                <w:b/>
                <w:color w:val="auto"/>
                <w:sz w:val="24"/>
              </w:rPr>
            </w:pPr>
          </w:p>
        </w:tc>
      </w:tr>
      <w:tr w:rsidR="00F91231" w:rsidRPr="00F91231" w:rsidTr="00FA2E20">
        <w:trPr>
          <w:trHeight w:val="591"/>
          <w:jc w:val="center"/>
        </w:trPr>
        <w:tc>
          <w:tcPr>
            <w:tcW w:w="988" w:type="dxa"/>
            <w:gridSpan w:val="3"/>
            <w:tcBorders>
              <w:bottom w:val="single" w:sz="4" w:space="0" w:color="auto"/>
            </w:tcBorders>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4.2</w:t>
            </w:r>
            <w:r w:rsidR="00E6757B" w:rsidRPr="00F91231">
              <w:rPr>
                <w:rFonts w:ascii="Times New Roman" w:eastAsia="Times New Roman" w:hAnsi="Times New Roman"/>
                <w:color w:val="auto"/>
                <w:sz w:val="24"/>
              </w:rPr>
              <w:t>.3.</w:t>
            </w:r>
          </w:p>
        </w:tc>
        <w:tc>
          <w:tcPr>
            <w:tcW w:w="4110" w:type="dxa"/>
            <w:gridSpan w:val="2"/>
            <w:tcBorders>
              <w:bottom w:val="single" w:sz="4" w:space="0" w:color="auto"/>
            </w:tcBorders>
            <w:shd w:val="clear" w:color="auto" w:fill="auto"/>
          </w:tcPr>
          <w:p w:rsidR="00E6757B" w:rsidRPr="00F91231" w:rsidRDefault="00E6757B" w:rsidP="00E6757B">
            <w:pPr>
              <w:jc w:val="both"/>
              <w:rPr>
                <w:rFonts w:ascii="Times New Roman" w:hAnsi="Times New Roman"/>
                <w:color w:val="auto"/>
                <w:sz w:val="24"/>
              </w:rPr>
            </w:pPr>
            <w:r w:rsidRPr="00F91231">
              <w:rPr>
                <w:rFonts w:ascii="Times New Roman" w:hAnsi="Times New Roman"/>
                <w:color w:val="auto"/>
                <w:sz w:val="24"/>
              </w:rPr>
              <w:t>tiek radīts viens jauns pakalpojums;</w:t>
            </w:r>
          </w:p>
        </w:tc>
        <w:tc>
          <w:tcPr>
            <w:tcW w:w="2127" w:type="dxa"/>
            <w:gridSpan w:val="2"/>
            <w:tcBorders>
              <w:bottom w:val="single" w:sz="4" w:space="0" w:color="auto"/>
            </w:tcBorders>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t>2</w:t>
            </w:r>
          </w:p>
        </w:tc>
        <w:tc>
          <w:tcPr>
            <w:tcW w:w="1559" w:type="dxa"/>
            <w:gridSpan w:val="2"/>
            <w:vMerge/>
            <w:shd w:val="clear" w:color="auto" w:fill="auto"/>
          </w:tcPr>
          <w:p w:rsidR="00E6757B" w:rsidRPr="00F91231" w:rsidRDefault="00E6757B" w:rsidP="00E6757B">
            <w:pPr>
              <w:pStyle w:val="Bezatstarpm"/>
              <w:jc w:val="both"/>
              <w:rPr>
                <w:rFonts w:ascii="Times New Roman" w:eastAsia="Times New Roman" w:hAnsi="Times New Roman"/>
                <w:b/>
                <w:color w:val="auto"/>
                <w:sz w:val="24"/>
              </w:rPr>
            </w:pPr>
          </w:p>
        </w:tc>
        <w:tc>
          <w:tcPr>
            <w:tcW w:w="5958" w:type="dxa"/>
            <w:vMerge/>
            <w:tcBorders>
              <w:bottom w:val="single" w:sz="4" w:space="0" w:color="auto"/>
            </w:tcBorders>
            <w:shd w:val="clear" w:color="auto" w:fill="auto"/>
            <w:vAlign w:val="center"/>
          </w:tcPr>
          <w:p w:rsidR="00E6757B" w:rsidRPr="00F91231" w:rsidRDefault="00E6757B" w:rsidP="00E6757B">
            <w:pPr>
              <w:pStyle w:val="Bezatstarpm"/>
              <w:jc w:val="both"/>
              <w:rPr>
                <w:rFonts w:ascii="Times New Roman" w:eastAsia="Times New Roman" w:hAnsi="Times New Roman"/>
                <w:b/>
                <w:color w:val="auto"/>
                <w:sz w:val="24"/>
              </w:rPr>
            </w:pPr>
          </w:p>
        </w:tc>
      </w:tr>
      <w:tr w:rsidR="00F91231" w:rsidRPr="00F91231" w:rsidTr="00FA2E20">
        <w:trPr>
          <w:trHeight w:val="591"/>
          <w:jc w:val="center"/>
        </w:trPr>
        <w:tc>
          <w:tcPr>
            <w:tcW w:w="988" w:type="dxa"/>
            <w:gridSpan w:val="3"/>
            <w:tcBorders>
              <w:bottom w:val="single" w:sz="4" w:space="0" w:color="auto"/>
            </w:tcBorders>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4.2</w:t>
            </w:r>
            <w:r w:rsidR="00E6757B" w:rsidRPr="00F91231">
              <w:rPr>
                <w:rFonts w:ascii="Times New Roman" w:eastAsia="Times New Roman" w:hAnsi="Times New Roman"/>
                <w:color w:val="auto"/>
                <w:sz w:val="24"/>
              </w:rPr>
              <w:t>.4.</w:t>
            </w:r>
          </w:p>
        </w:tc>
        <w:tc>
          <w:tcPr>
            <w:tcW w:w="4110" w:type="dxa"/>
            <w:gridSpan w:val="2"/>
            <w:tcBorders>
              <w:bottom w:val="single" w:sz="4" w:space="0" w:color="auto"/>
            </w:tcBorders>
            <w:shd w:val="clear" w:color="auto" w:fill="auto"/>
          </w:tcPr>
          <w:p w:rsidR="00E6757B" w:rsidRPr="00F91231" w:rsidRDefault="00E6757B" w:rsidP="00E6757B">
            <w:pPr>
              <w:jc w:val="both"/>
              <w:rPr>
                <w:rFonts w:ascii="Times New Roman" w:eastAsia="Times New Roman" w:hAnsi="Times New Roman"/>
                <w:strike/>
                <w:color w:val="auto"/>
                <w:sz w:val="24"/>
              </w:rPr>
            </w:pPr>
            <w:r w:rsidRPr="00F91231">
              <w:rPr>
                <w:rFonts w:ascii="Times New Roman" w:hAnsi="Times New Roman"/>
                <w:color w:val="auto"/>
                <w:sz w:val="24"/>
              </w:rPr>
              <w:t>netiek radīts jauns pakalpojums.</w:t>
            </w:r>
          </w:p>
        </w:tc>
        <w:tc>
          <w:tcPr>
            <w:tcW w:w="2127" w:type="dxa"/>
            <w:gridSpan w:val="2"/>
            <w:tcBorders>
              <w:bottom w:val="single" w:sz="4" w:space="0" w:color="auto"/>
            </w:tcBorders>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t>0</w:t>
            </w:r>
          </w:p>
        </w:tc>
        <w:tc>
          <w:tcPr>
            <w:tcW w:w="1559" w:type="dxa"/>
            <w:gridSpan w:val="2"/>
            <w:vMerge/>
            <w:tcBorders>
              <w:bottom w:val="single" w:sz="4" w:space="0" w:color="auto"/>
            </w:tcBorders>
            <w:shd w:val="clear" w:color="auto" w:fill="auto"/>
          </w:tcPr>
          <w:p w:rsidR="00E6757B" w:rsidRPr="00F91231" w:rsidRDefault="00E6757B" w:rsidP="00E6757B">
            <w:pPr>
              <w:pStyle w:val="Bezatstarpm"/>
              <w:jc w:val="both"/>
              <w:rPr>
                <w:rFonts w:ascii="Times New Roman" w:eastAsia="Times New Roman" w:hAnsi="Times New Roman"/>
                <w:b/>
                <w:color w:val="auto"/>
                <w:sz w:val="24"/>
              </w:rPr>
            </w:pPr>
          </w:p>
        </w:tc>
        <w:tc>
          <w:tcPr>
            <w:tcW w:w="5958" w:type="dxa"/>
            <w:vMerge/>
            <w:tcBorders>
              <w:bottom w:val="single" w:sz="4" w:space="0" w:color="auto"/>
            </w:tcBorders>
            <w:shd w:val="clear" w:color="auto" w:fill="auto"/>
            <w:vAlign w:val="center"/>
          </w:tcPr>
          <w:p w:rsidR="00E6757B" w:rsidRPr="00F91231" w:rsidRDefault="00E6757B" w:rsidP="00E6757B">
            <w:pPr>
              <w:pStyle w:val="Bezatstarpm"/>
              <w:jc w:val="both"/>
              <w:rPr>
                <w:rFonts w:ascii="Times New Roman" w:eastAsia="Times New Roman" w:hAnsi="Times New Roman"/>
                <w:b/>
                <w:color w:val="auto"/>
                <w:sz w:val="24"/>
              </w:rPr>
            </w:pPr>
          </w:p>
        </w:tc>
      </w:tr>
      <w:tr w:rsidR="00F91231" w:rsidRPr="00F91231" w:rsidTr="00FA2E20">
        <w:trPr>
          <w:trHeight w:val="591"/>
          <w:jc w:val="center"/>
        </w:trPr>
        <w:tc>
          <w:tcPr>
            <w:tcW w:w="988" w:type="dxa"/>
            <w:gridSpan w:val="3"/>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lastRenderedPageBreak/>
              <w:t>4.3</w:t>
            </w:r>
            <w:r w:rsidR="00E6757B" w:rsidRPr="00F91231">
              <w:rPr>
                <w:rFonts w:ascii="Times New Roman" w:eastAsia="Times New Roman" w:hAnsi="Times New Roman"/>
                <w:color w:val="auto"/>
                <w:sz w:val="24"/>
              </w:rPr>
              <w:t>.</w:t>
            </w:r>
          </w:p>
        </w:tc>
        <w:tc>
          <w:tcPr>
            <w:tcW w:w="7796" w:type="dxa"/>
            <w:gridSpan w:val="6"/>
            <w:shd w:val="clear" w:color="auto" w:fill="auto"/>
          </w:tcPr>
          <w:p w:rsidR="00E6757B" w:rsidRPr="00F91231" w:rsidRDefault="00C6351C" w:rsidP="00282D35">
            <w:pPr>
              <w:pStyle w:val="Bezatstarpm"/>
              <w:spacing w:after="120"/>
              <w:jc w:val="both"/>
              <w:rPr>
                <w:rFonts w:ascii="Times New Roman" w:hAnsi="Times New Roman"/>
                <w:i/>
                <w:color w:val="auto"/>
                <w:sz w:val="24"/>
              </w:rPr>
            </w:pPr>
            <w:r w:rsidRPr="00C6351C">
              <w:rPr>
                <w:rFonts w:ascii="Times New Roman" w:eastAsia="Times New Roman" w:hAnsi="Times New Roman"/>
                <w:b/>
                <w:color w:val="auto"/>
                <w:sz w:val="24"/>
              </w:rPr>
              <w:t>Projekta ietvaros investīcijas plānotas, lai attīstītu kultūras mantojuma objektus vai uzlabotu to sasniedzamību:</w:t>
            </w:r>
          </w:p>
        </w:tc>
        <w:tc>
          <w:tcPr>
            <w:tcW w:w="5958" w:type="dxa"/>
            <w:vMerge w:val="restart"/>
            <w:shd w:val="clear" w:color="auto" w:fill="auto"/>
          </w:tcPr>
          <w:p w:rsidR="00E6757B" w:rsidRPr="00C660F9" w:rsidRDefault="00E6757B" w:rsidP="00E6757B">
            <w:pPr>
              <w:pStyle w:val="Bezatstarpm"/>
              <w:spacing w:after="80"/>
              <w:jc w:val="both"/>
              <w:rPr>
                <w:rFonts w:ascii="Times New Roman" w:hAnsi="Times New Roman"/>
                <w:i/>
                <w:color w:val="auto"/>
                <w:sz w:val="24"/>
              </w:rPr>
            </w:pPr>
            <w:r w:rsidRPr="00C660F9">
              <w:rPr>
                <w:rFonts w:ascii="Times New Roman" w:hAnsi="Times New Roman"/>
                <w:i/>
                <w:color w:val="auto"/>
                <w:sz w:val="24"/>
              </w:rPr>
              <w:t>Kritērijā jāsaņem vismaz 2 punkti.</w:t>
            </w:r>
          </w:p>
          <w:p w:rsidR="00282D35" w:rsidRDefault="00E6757B" w:rsidP="00E6757B">
            <w:pPr>
              <w:pStyle w:val="Bezatstarpm"/>
              <w:spacing w:after="80"/>
              <w:jc w:val="both"/>
              <w:rPr>
                <w:rFonts w:ascii="Times New Roman" w:hAnsi="Times New Roman"/>
                <w:bCs/>
                <w:color w:val="auto"/>
                <w:sz w:val="24"/>
              </w:rPr>
            </w:pPr>
            <w:r w:rsidRPr="00F91231">
              <w:rPr>
                <w:rFonts w:ascii="Times New Roman" w:hAnsi="Times New Roman"/>
                <w:color w:val="auto"/>
                <w:sz w:val="24"/>
              </w:rPr>
              <w:t>Kritērija vērtēšanai izmanto projekta iesnieguma</w:t>
            </w:r>
            <w:r w:rsidRPr="00F91231">
              <w:rPr>
                <w:rFonts w:ascii="Times New Roman" w:eastAsia="Times New Roman" w:hAnsi="Times New Roman"/>
                <w:color w:val="auto"/>
                <w:sz w:val="24"/>
              </w:rPr>
              <w:t xml:space="preserve"> 1.5.sadaļu „Projekta darbības un sasniedzamie rezultāti:”, </w:t>
            </w:r>
            <w:r w:rsidRPr="00F91231">
              <w:rPr>
                <w:rFonts w:ascii="Times New Roman" w:hAnsi="Times New Roman"/>
                <w:color w:val="auto"/>
                <w:sz w:val="24"/>
              </w:rPr>
              <w:t>projekta iesnieguma</w:t>
            </w:r>
            <w:r w:rsidRPr="00F91231">
              <w:rPr>
                <w:rFonts w:ascii="Times New Roman" w:eastAsia="Times New Roman" w:hAnsi="Times New Roman"/>
                <w:color w:val="auto"/>
                <w:sz w:val="24"/>
              </w:rPr>
              <w:t xml:space="preserve"> </w:t>
            </w:r>
            <w:r w:rsidRPr="00F91231">
              <w:rPr>
                <w:rFonts w:ascii="Times New Roman" w:hAnsi="Times New Roman"/>
                <w:bCs/>
                <w:color w:val="auto"/>
                <w:sz w:val="24"/>
              </w:rPr>
              <w:t xml:space="preserve">1.6. sadaļu „Projektā sasniedzamie uzraudzības rādītāji atbilstoši normatīvajos aktos par attiecīgā Eiropas Savienības fonda specifiskā atbalsta mērķa vai pasākuma īstenošanu norādītajiem:”, </w:t>
            </w:r>
            <w:r w:rsidRPr="00F91231">
              <w:rPr>
                <w:rFonts w:ascii="Times New Roman" w:hAnsi="Times New Roman"/>
                <w:color w:val="auto"/>
                <w:sz w:val="24"/>
              </w:rPr>
              <w:t>projekta iesnieguma</w:t>
            </w:r>
            <w:r w:rsidRPr="00F91231">
              <w:rPr>
                <w:rFonts w:ascii="Times New Roman" w:hAnsi="Times New Roman"/>
                <w:bCs/>
                <w:color w:val="auto"/>
                <w:sz w:val="24"/>
              </w:rPr>
              <w:t xml:space="preserve"> 1.7. sadaļu „Projekta īstenošanas vieta:”,</w:t>
            </w:r>
            <w:r w:rsidRPr="00F91231">
              <w:rPr>
                <w:rFonts w:ascii="Times New Roman" w:eastAsia="Times New Roman" w:hAnsi="Times New Roman"/>
                <w:color w:val="auto"/>
                <w:sz w:val="24"/>
              </w:rPr>
              <w:t xml:space="preserve"> </w:t>
            </w:r>
            <w:r w:rsidRPr="00F91231">
              <w:rPr>
                <w:rFonts w:ascii="Times New Roman" w:hAnsi="Times New Roman"/>
                <w:color w:val="auto"/>
                <w:sz w:val="24"/>
              </w:rPr>
              <w:t>projekta iesnieguma</w:t>
            </w:r>
            <w:r w:rsidRPr="00F91231">
              <w:rPr>
                <w:rFonts w:ascii="Times New Roman" w:eastAsia="Times New Roman" w:hAnsi="Times New Roman"/>
                <w:color w:val="auto"/>
                <w:sz w:val="24"/>
              </w:rPr>
              <w:t xml:space="preserve"> 2.pielikumu „Finansēšanas plāns”, </w:t>
            </w:r>
            <w:r w:rsidRPr="00F91231">
              <w:rPr>
                <w:rFonts w:ascii="Times New Roman" w:hAnsi="Times New Roman"/>
                <w:color w:val="auto"/>
                <w:sz w:val="24"/>
              </w:rPr>
              <w:t>projekta iesnieguma</w:t>
            </w:r>
            <w:r w:rsidRPr="00F91231">
              <w:rPr>
                <w:rFonts w:ascii="Times New Roman" w:eastAsia="Times New Roman" w:hAnsi="Times New Roman"/>
                <w:color w:val="auto"/>
                <w:sz w:val="24"/>
              </w:rPr>
              <w:t xml:space="preserve"> 3.pielikumu „Projekta </w:t>
            </w:r>
            <w:r w:rsidRPr="00F91231">
              <w:rPr>
                <w:rFonts w:ascii="Times New Roman" w:hAnsi="Times New Roman"/>
                <w:bCs/>
                <w:color w:val="auto"/>
                <w:sz w:val="24"/>
              </w:rPr>
              <w:t>budžeta kopsavilkums”, projekta kopīgo izmaksu un ieguvumu analīzi.</w:t>
            </w:r>
          </w:p>
          <w:p w:rsidR="004A4523" w:rsidRDefault="004A4523" w:rsidP="00E6757B">
            <w:pPr>
              <w:pStyle w:val="Bezatstarpm"/>
              <w:spacing w:after="80"/>
              <w:jc w:val="both"/>
              <w:rPr>
                <w:rFonts w:ascii="Times New Roman" w:hAnsi="Times New Roman"/>
                <w:bCs/>
                <w:color w:val="auto"/>
                <w:sz w:val="24"/>
              </w:rPr>
            </w:pPr>
          </w:p>
          <w:p w:rsidR="00282D35" w:rsidRPr="00282D35" w:rsidRDefault="00282D35" w:rsidP="00E6757B">
            <w:pPr>
              <w:pStyle w:val="Bezatstarpm"/>
              <w:spacing w:after="80"/>
              <w:jc w:val="both"/>
              <w:rPr>
                <w:rFonts w:ascii="Times New Roman" w:hAnsi="Times New Roman"/>
                <w:color w:val="auto"/>
                <w:sz w:val="24"/>
              </w:rPr>
            </w:pPr>
            <w:r>
              <w:rPr>
                <w:rFonts w:ascii="Times New Roman" w:hAnsi="Times New Roman"/>
                <w:color w:val="auto"/>
                <w:sz w:val="24"/>
              </w:rPr>
              <w:t>Atbalstītais kultūras mantojuma objekts ir k</w:t>
            </w:r>
            <w:r w:rsidRPr="00F91231">
              <w:rPr>
                <w:rFonts w:ascii="Times New Roman" w:hAnsi="Times New Roman"/>
                <w:color w:val="auto"/>
                <w:sz w:val="24"/>
              </w:rPr>
              <w:t xml:space="preserve">ultūras </w:t>
            </w:r>
            <w:r w:rsidRPr="006D372A">
              <w:rPr>
                <w:rFonts w:ascii="Times New Roman" w:hAnsi="Times New Roman"/>
                <w:color w:val="auto"/>
                <w:sz w:val="24"/>
              </w:rPr>
              <w:t>piemineklis</w:t>
            </w:r>
            <w:r>
              <w:rPr>
                <w:rFonts w:ascii="Times New Roman" w:hAnsi="Times New Roman"/>
                <w:color w:val="auto"/>
                <w:sz w:val="24"/>
              </w:rPr>
              <w:t>, kas</w:t>
            </w:r>
            <w:r w:rsidRPr="006D372A">
              <w:rPr>
                <w:rFonts w:ascii="Times New Roman" w:hAnsi="Times New Roman"/>
                <w:color w:val="auto"/>
                <w:sz w:val="24"/>
              </w:rPr>
              <w:t xml:space="preserve"> ir </w:t>
            </w:r>
            <w:r w:rsidRPr="006D372A">
              <w:rPr>
                <w:rFonts w:ascii="Times New Roman" w:hAnsi="Times New Roman"/>
                <w:color w:val="auto"/>
                <w:sz w:val="24"/>
                <w:u w:val="single"/>
              </w:rPr>
              <w:t>valsts nozīmes</w:t>
            </w:r>
            <w:r w:rsidRPr="006D372A">
              <w:rPr>
                <w:rFonts w:ascii="Times New Roman" w:hAnsi="Times New Roman"/>
                <w:color w:val="auto"/>
                <w:sz w:val="24"/>
              </w:rPr>
              <w:t xml:space="preserve"> arhitektūras,</w:t>
            </w:r>
            <w:r w:rsidRPr="006D372A">
              <w:rPr>
                <w:rFonts w:ascii="Times New Roman" w:eastAsia="Times New Roman" w:hAnsi="Times New Roman"/>
                <w:color w:val="auto"/>
                <w:sz w:val="24"/>
              </w:rPr>
              <w:t xml:space="preserve"> arheoloģijas vai vēstures piemineklis vai valsts nozīmes </w:t>
            </w:r>
            <w:r w:rsidRPr="006D372A">
              <w:rPr>
                <w:rFonts w:ascii="Times New Roman" w:hAnsi="Times New Roman"/>
                <w:color w:val="auto"/>
                <w:sz w:val="24"/>
              </w:rPr>
              <w:t>arhitektūras,</w:t>
            </w:r>
            <w:r w:rsidRPr="006D372A">
              <w:rPr>
                <w:rFonts w:ascii="Times New Roman" w:eastAsia="Times New Roman" w:hAnsi="Times New Roman"/>
                <w:color w:val="auto"/>
                <w:sz w:val="24"/>
              </w:rPr>
              <w:t xml:space="preserve"> arheoloģijas vai vēstures pieminekļa daļa, vai pilsētbūvniecības </w:t>
            </w:r>
            <w:r w:rsidRPr="006D372A">
              <w:rPr>
                <w:rFonts w:ascii="Times New Roman" w:hAnsi="Times New Roman"/>
                <w:color w:val="auto"/>
                <w:sz w:val="24"/>
              </w:rPr>
              <w:t>pieminekļa daļa.</w:t>
            </w:r>
            <w:r w:rsidRPr="00F91231">
              <w:rPr>
                <w:rFonts w:ascii="Times New Roman" w:hAnsi="Times New Roman"/>
                <w:color w:val="auto"/>
                <w:sz w:val="24"/>
              </w:rPr>
              <w:t xml:space="preserve"> </w:t>
            </w:r>
          </w:p>
          <w:p w:rsidR="006133A9" w:rsidRPr="006133A9" w:rsidRDefault="006133A9" w:rsidP="006133A9">
            <w:pPr>
              <w:pStyle w:val="Komentrateksts"/>
              <w:spacing w:before="120" w:line="240" w:lineRule="auto"/>
              <w:jc w:val="both"/>
              <w:rPr>
                <w:rFonts w:ascii="Times New Roman" w:eastAsia="Calibri" w:hAnsi="Times New Roman"/>
                <w:color w:val="auto"/>
                <w:sz w:val="24"/>
                <w:szCs w:val="24"/>
              </w:rPr>
            </w:pPr>
            <w:r w:rsidRPr="00CE3815">
              <w:rPr>
                <w:rFonts w:ascii="Times New Roman" w:eastAsia="Calibri" w:hAnsi="Times New Roman"/>
                <w:color w:val="auto"/>
                <w:sz w:val="24"/>
                <w:szCs w:val="24"/>
              </w:rPr>
              <w:t>Attiecībā uz kultūras mantojumu starptautiski nozīmīgas ir investīcijas, kas paredzētas Latvijas materiālā un nemateriālā kultūras mantojuma vērtībās</w:t>
            </w:r>
            <w:r w:rsidR="00282D35">
              <w:rPr>
                <w:rFonts w:ascii="Times New Roman" w:eastAsia="Calibri" w:hAnsi="Times New Roman"/>
                <w:color w:val="auto"/>
                <w:sz w:val="24"/>
                <w:szCs w:val="24"/>
              </w:rPr>
              <w:t xml:space="preserve"> (tai skaitā</w:t>
            </w:r>
            <w:r w:rsidR="00282D35" w:rsidRPr="006D372A">
              <w:rPr>
                <w:rFonts w:ascii="Times New Roman" w:hAnsi="Times New Roman"/>
                <w:color w:val="auto"/>
                <w:sz w:val="24"/>
              </w:rPr>
              <w:t xml:space="preserve"> arhitektūras,</w:t>
            </w:r>
            <w:r w:rsidR="00282D35">
              <w:rPr>
                <w:rFonts w:ascii="Times New Roman" w:eastAsia="Times New Roman" w:hAnsi="Times New Roman"/>
                <w:color w:val="auto"/>
                <w:sz w:val="24"/>
              </w:rPr>
              <w:t xml:space="preserve"> arheoloģijas, </w:t>
            </w:r>
            <w:r w:rsidR="00282D35" w:rsidRPr="006D372A">
              <w:rPr>
                <w:rFonts w:ascii="Times New Roman" w:eastAsia="Times New Roman" w:hAnsi="Times New Roman"/>
                <w:color w:val="auto"/>
                <w:sz w:val="24"/>
              </w:rPr>
              <w:t xml:space="preserve">vēstures </w:t>
            </w:r>
            <w:r w:rsidR="00282D35">
              <w:rPr>
                <w:rFonts w:ascii="Times New Roman" w:eastAsia="Times New Roman" w:hAnsi="Times New Roman"/>
                <w:color w:val="auto"/>
                <w:sz w:val="24"/>
              </w:rPr>
              <w:t xml:space="preserve">vai pilsētbūvniecības </w:t>
            </w:r>
            <w:r w:rsidR="00282D35">
              <w:rPr>
                <w:rFonts w:ascii="Times New Roman" w:eastAsia="Times New Roman" w:hAnsi="Times New Roman"/>
                <w:color w:val="auto"/>
                <w:sz w:val="24"/>
              </w:rPr>
              <w:lastRenderedPageBreak/>
              <w:t>pieminekļa daļa)</w:t>
            </w:r>
            <w:r w:rsidR="00282D35">
              <w:rPr>
                <w:rFonts w:ascii="Times New Roman" w:eastAsia="Calibri" w:hAnsi="Times New Roman"/>
                <w:color w:val="auto"/>
                <w:sz w:val="24"/>
                <w:szCs w:val="24"/>
              </w:rPr>
              <w:t xml:space="preserve">, </w:t>
            </w:r>
            <w:r w:rsidRPr="00CE3815">
              <w:rPr>
                <w:rFonts w:ascii="Times New Roman" w:eastAsia="Calibri" w:hAnsi="Times New Roman"/>
                <w:color w:val="auto"/>
                <w:sz w:val="24"/>
                <w:szCs w:val="24"/>
              </w:rPr>
              <w:t xml:space="preserve">kas iekļautas kādā no UNESCO vērtību starptautiskajiem vai nacionālajiem sarakstiem.   </w:t>
            </w:r>
          </w:p>
          <w:p w:rsidR="006133A9" w:rsidRPr="006133A9" w:rsidRDefault="006133A9" w:rsidP="006133A9">
            <w:pPr>
              <w:pStyle w:val="Bezatstarpm"/>
              <w:spacing w:after="120"/>
              <w:jc w:val="both"/>
              <w:rPr>
                <w:rFonts w:ascii="Times New Roman" w:eastAsia="Times New Roman" w:hAnsi="Times New Roman"/>
                <w:color w:val="auto"/>
                <w:sz w:val="24"/>
              </w:rPr>
            </w:pPr>
            <w:r>
              <w:rPr>
                <w:rFonts w:ascii="Times New Roman" w:eastAsia="Times New Roman" w:hAnsi="Times New Roman"/>
                <w:b/>
                <w:color w:val="auto"/>
                <w:sz w:val="24"/>
              </w:rPr>
              <w:t>4.</w:t>
            </w:r>
            <w:r w:rsidR="00CB49BD">
              <w:rPr>
                <w:rFonts w:ascii="Times New Roman" w:eastAsia="Times New Roman" w:hAnsi="Times New Roman"/>
                <w:b/>
                <w:color w:val="auto"/>
                <w:sz w:val="24"/>
              </w:rPr>
              <w:t>3</w:t>
            </w:r>
            <w:r>
              <w:rPr>
                <w:rFonts w:ascii="Times New Roman" w:eastAsia="Times New Roman" w:hAnsi="Times New Roman"/>
                <w:b/>
                <w:color w:val="auto"/>
                <w:sz w:val="24"/>
              </w:rPr>
              <w:t>.1.</w:t>
            </w:r>
            <w:r w:rsidRPr="00CE3815">
              <w:rPr>
                <w:rFonts w:ascii="Times New Roman" w:eastAsia="Times New Roman" w:hAnsi="Times New Roman"/>
                <w:b/>
                <w:color w:val="auto"/>
                <w:sz w:val="24"/>
              </w:rPr>
              <w:t xml:space="preserve"> Kritērijā piešķir 6 punktus</w:t>
            </w:r>
            <w:r w:rsidRPr="00CE3815">
              <w:rPr>
                <w:rFonts w:ascii="Times New Roman" w:hAnsi="Times New Roman"/>
                <w:color w:val="auto"/>
                <w:sz w:val="24"/>
              </w:rPr>
              <w:t xml:space="preserve">, ja projekta ietvaros investīcijas plānotas, lai atjaunotu </w:t>
            </w:r>
            <w:r w:rsidRPr="00CE3815">
              <w:rPr>
                <w:rFonts w:ascii="Times New Roman" w:hAnsi="Times New Roman"/>
                <w:color w:val="auto"/>
                <w:sz w:val="24"/>
                <w:u w:val="single"/>
              </w:rPr>
              <w:t xml:space="preserve">vismaz </w:t>
            </w:r>
            <w:r>
              <w:rPr>
                <w:rFonts w:ascii="Times New Roman" w:eastAsia="Times New Roman" w:hAnsi="Times New Roman"/>
                <w:color w:val="auto"/>
                <w:sz w:val="24"/>
                <w:u w:val="single"/>
              </w:rPr>
              <w:t>divus</w:t>
            </w:r>
            <w:r w:rsidRPr="00CE3815">
              <w:rPr>
                <w:rFonts w:ascii="Times New Roman" w:eastAsia="Times New Roman" w:hAnsi="Times New Roman"/>
                <w:color w:val="auto"/>
                <w:sz w:val="24"/>
              </w:rPr>
              <w:t xml:space="preserve"> kultūras mantojuma objektus</w:t>
            </w:r>
            <w:r>
              <w:rPr>
                <w:rFonts w:ascii="Times New Roman" w:eastAsia="Times New Roman" w:hAnsi="Times New Roman"/>
                <w:color w:val="auto"/>
                <w:sz w:val="24"/>
              </w:rPr>
              <w:t>,</w:t>
            </w:r>
            <w:r w:rsidRPr="00CE3815">
              <w:rPr>
                <w:rFonts w:ascii="Times New Roman" w:eastAsia="Times New Roman" w:hAnsi="Times New Roman"/>
                <w:color w:val="auto"/>
                <w:sz w:val="24"/>
                <w:u w:val="single"/>
              </w:rPr>
              <w:t xml:space="preserve"> tai skaitā, vismaz vienu starptautiski nozīmīgu mantojuma objektu</w:t>
            </w:r>
            <w:r w:rsidRPr="00CE3815">
              <w:rPr>
                <w:rFonts w:ascii="Times New Roman" w:eastAsia="Times New Roman" w:hAnsi="Times New Roman"/>
                <w:color w:val="auto"/>
                <w:sz w:val="24"/>
              </w:rPr>
              <w:t>.</w:t>
            </w:r>
          </w:p>
          <w:p w:rsidR="006133A9" w:rsidRPr="00CE3815" w:rsidRDefault="006133A9" w:rsidP="006133A9">
            <w:pPr>
              <w:pStyle w:val="Bezatstarpm"/>
              <w:spacing w:after="120"/>
              <w:jc w:val="both"/>
              <w:rPr>
                <w:rFonts w:ascii="Times New Roman" w:eastAsia="Times New Roman" w:hAnsi="Times New Roman"/>
                <w:color w:val="auto"/>
                <w:sz w:val="24"/>
              </w:rPr>
            </w:pPr>
            <w:r w:rsidRPr="00CE3815">
              <w:rPr>
                <w:rFonts w:ascii="Times New Roman" w:eastAsia="Times New Roman" w:hAnsi="Times New Roman"/>
                <w:b/>
                <w:color w:val="auto"/>
                <w:sz w:val="24"/>
              </w:rPr>
              <w:t>4.</w:t>
            </w:r>
            <w:r w:rsidR="00CB49BD">
              <w:rPr>
                <w:rFonts w:ascii="Times New Roman" w:eastAsia="Times New Roman" w:hAnsi="Times New Roman"/>
                <w:b/>
                <w:color w:val="auto"/>
                <w:sz w:val="24"/>
              </w:rPr>
              <w:t>3</w:t>
            </w:r>
            <w:r>
              <w:rPr>
                <w:rFonts w:ascii="Times New Roman" w:eastAsia="Times New Roman" w:hAnsi="Times New Roman"/>
                <w:b/>
                <w:color w:val="auto"/>
                <w:sz w:val="24"/>
              </w:rPr>
              <w:t>.2.</w:t>
            </w:r>
            <w:r w:rsidRPr="00CE3815">
              <w:rPr>
                <w:rFonts w:ascii="Times New Roman" w:eastAsia="Times New Roman" w:hAnsi="Times New Roman"/>
                <w:b/>
                <w:color w:val="auto"/>
                <w:sz w:val="24"/>
              </w:rPr>
              <w:t xml:space="preserve"> Kritērijā piešķir 4 punktus</w:t>
            </w:r>
            <w:r w:rsidRPr="00CE3815">
              <w:rPr>
                <w:rFonts w:ascii="Times New Roman" w:hAnsi="Times New Roman"/>
                <w:color w:val="auto"/>
                <w:sz w:val="24"/>
              </w:rPr>
              <w:t xml:space="preserve">, ja projekta ietvaros investīcijas plānotas, lai atjaunotu </w:t>
            </w:r>
            <w:r w:rsidRPr="00CE3815">
              <w:rPr>
                <w:rFonts w:ascii="Times New Roman" w:eastAsia="Times New Roman" w:hAnsi="Times New Roman"/>
                <w:color w:val="auto"/>
                <w:sz w:val="24"/>
                <w:u w:val="single"/>
              </w:rPr>
              <w:t xml:space="preserve">vismaz </w:t>
            </w:r>
            <w:r>
              <w:rPr>
                <w:rFonts w:ascii="Times New Roman" w:eastAsia="Times New Roman" w:hAnsi="Times New Roman"/>
                <w:color w:val="auto"/>
                <w:sz w:val="24"/>
                <w:u w:val="single"/>
              </w:rPr>
              <w:t>vien</w:t>
            </w:r>
            <w:r w:rsidR="00282D35">
              <w:rPr>
                <w:rFonts w:ascii="Times New Roman" w:eastAsia="Times New Roman" w:hAnsi="Times New Roman"/>
                <w:color w:val="auto"/>
                <w:sz w:val="24"/>
                <w:u w:val="single"/>
              </w:rPr>
              <w:t>u</w:t>
            </w:r>
            <w:r w:rsidRPr="00CE3815">
              <w:rPr>
                <w:rFonts w:ascii="Times New Roman" w:eastAsia="Times New Roman" w:hAnsi="Times New Roman"/>
                <w:color w:val="auto"/>
                <w:sz w:val="24"/>
              </w:rPr>
              <w:t xml:space="preserve"> kultūras </w:t>
            </w:r>
            <w:r w:rsidR="00282D35">
              <w:rPr>
                <w:rFonts w:ascii="Times New Roman" w:eastAsia="Times New Roman" w:hAnsi="Times New Roman"/>
                <w:color w:val="auto"/>
                <w:sz w:val="24"/>
              </w:rPr>
              <w:t>mantojuma objektu</w:t>
            </w:r>
            <w:r>
              <w:rPr>
                <w:rFonts w:ascii="Times New Roman" w:eastAsia="Times New Roman" w:hAnsi="Times New Roman"/>
                <w:color w:val="auto"/>
                <w:sz w:val="24"/>
              </w:rPr>
              <w:t xml:space="preserve">, </w:t>
            </w:r>
            <w:r>
              <w:rPr>
                <w:rFonts w:ascii="Times New Roman" w:eastAsia="Times New Roman" w:hAnsi="Times New Roman"/>
                <w:color w:val="auto"/>
                <w:sz w:val="24"/>
                <w:u w:val="single"/>
              </w:rPr>
              <w:t>kas ir starptautiski nozīmīgs</w:t>
            </w:r>
            <w:r w:rsidRPr="00CE3815">
              <w:rPr>
                <w:rFonts w:ascii="Times New Roman" w:eastAsia="Times New Roman" w:hAnsi="Times New Roman"/>
                <w:color w:val="auto"/>
                <w:sz w:val="24"/>
                <w:u w:val="single"/>
              </w:rPr>
              <w:t xml:space="preserve"> mantojuma objekt</w:t>
            </w:r>
            <w:r>
              <w:rPr>
                <w:rFonts w:ascii="Times New Roman" w:eastAsia="Times New Roman" w:hAnsi="Times New Roman"/>
                <w:color w:val="auto"/>
                <w:sz w:val="24"/>
                <w:u w:val="single"/>
              </w:rPr>
              <w:t>s</w:t>
            </w:r>
            <w:r w:rsidRPr="00CE3815">
              <w:rPr>
                <w:rFonts w:ascii="Times New Roman" w:eastAsia="Times New Roman" w:hAnsi="Times New Roman"/>
                <w:color w:val="auto"/>
                <w:sz w:val="24"/>
              </w:rPr>
              <w:t>.</w:t>
            </w:r>
          </w:p>
          <w:p w:rsidR="006133A9" w:rsidRPr="00CE3815" w:rsidRDefault="006133A9" w:rsidP="006133A9">
            <w:pPr>
              <w:pStyle w:val="Bezatstarpm"/>
              <w:spacing w:after="120"/>
              <w:jc w:val="both"/>
              <w:rPr>
                <w:rFonts w:ascii="Times New Roman" w:hAnsi="Times New Roman"/>
                <w:color w:val="auto"/>
                <w:sz w:val="24"/>
              </w:rPr>
            </w:pPr>
            <w:r w:rsidRPr="00CE3815">
              <w:rPr>
                <w:rFonts w:ascii="Times New Roman" w:eastAsia="Times New Roman" w:hAnsi="Times New Roman"/>
                <w:b/>
                <w:color w:val="auto"/>
                <w:sz w:val="24"/>
              </w:rPr>
              <w:t>4.</w:t>
            </w:r>
            <w:r w:rsidR="00CB49BD">
              <w:rPr>
                <w:rFonts w:ascii="Times New Roman" w:eastAsia="Times New Roman" w:hAnsi="Times New Roman"/>
                <w:b/>
                <w:color w:val="auto"/>
                <w:sz w:val="24"/>
              </w:rPr>
              <w:t>3</w:t>
            </w:r>
            <w:r>
              <w:rPr>
                <w:rFonts w:ascii="Times New Roman" w:eastAsia="Times New Roman" w:hAnsi="Times New Roman"/>
                <w:b/>
                <w:color w:val="auto"/>
                <w:sz w:val="24"/>
              </w:rPr>
              <w:t>.3.</w:t>
            </w:r>
            <w:r w:rsidRPr="00CE3815">
              <w:rPr>
                <w:rFonts w:ascii="Times New Roman" w:eastAsia="Times New Roman" w:hAnsi="Times New Roman"/>
                <w:b/>
                <w:color w:val="auto"/>
                <w:sz w:val="24"/>
              </w:rPr>
              <w:t xml:space="preserve"> Kritērijā piešķir 2 punktus</w:t>
            </w:r>
            <w:r w:rsidRPr="00CE3815">
              <w:rPr>
                <w:rFonts w:ascii="Times New Roman" w:hAnsi="Times New Roman"/>
                <w:color w:val="auto"/>
                <w:sz w:val="24"/>
              </w:rPr>
              <w:t xml:space="preserve">, ja projekta ietvaros investīcijas plānotas, lai atjaunotu </w:t>
            </w:r>
            <w:r w:rsidRPr="00CE3815">
              <w:rPr>
                <w:rFonts w:ascii="Times New Roman" w:eastAsia="Times New Roman" w:hAnsi="Times New Roman"/>
                <w:color w:val="auto"/>
                <w:sz w:val="24"/>
                <w:u w:val="single"/>
              </w:rPr>
              <w:t xml:space="preserve">vismaz </w:t>
            </w:r>
            <w:r>
              <w:rPr>
                <w:rFonts w:ascii="Times New Roman" w:eastAsia="Times New Roman" w:hAnsi="Times New Roman"/>
                <w:color w:val="auto"/>
                <w:sz w:val="24"/>
                <w:u w:val="single"/>
              </w:rPr>
              <w:t>vienu</w:t>
            </w:r>
            <w:r w:rsidRPr="00CE3815">
              <w:rPr>
                <w:rFonts w:ascii="Times New Roman" w:eastAsia="Times New Roman" w:hAnsi="Times New Roman"/>
                <w:color w:val="auto"/>
                <w:sz w:val="24"/>
              </w:rPr>
              <w:t xml:space="preserve"> kultūras </w:t>
            </w:r>
            <w:r>
              <w:rPr>
                <w:rFonts w:ascii="Times New Roman" w:eastAsia="Times New Roman" w:hAnsi="Times New Roman"/>
                <w:color w:val="auto"/>
                <w:sz w:val="24"/>
              </w:rPr>
              <w:t xml:space="preserve">mantojuma objektu, kas nav </w:t>
            </w:r>
            <w:proofErr w:type="spellStart"/>
            <w:r>
              <w:rPr>
                <w:rFonts w:ascii="Times New Roman" w:eastAsia="Times New Roman" w:hAnsi="Times New Roman"/>
                <w:color w:val="auto"/>
                <w:sz w:val="24"/>
              </w:rPr>
              <w:t>starptaustiskas</w:t>
            </w:r>
            <w:proofErr w:type="spellEnd"/>
            <w:r>
              <w:rPr>
                <w:rFonts w:ascii="Times New Roman" w:eastAsia="Times New Roman" w:hAnsi="Times New Roman"/>
                <w:color w:val="auto"/>
                <w:sz w:val="24"/>
              </w:rPr>
              <w:t xml:space="preserve"> nozīmes mantojuma objekts.</w:t>
            </w:r>
          </w:p>
          <w:p w:rsidR="00E6757B" w:rsidRPr="00F91231" w:rsidRDefault="00CB49BD" w:rsidP="00E6757B">
            <w:pPr>
              <w:pStyle w:val="Bezatstarpm"/>
              <w:spacing w:after="80"/>
              <w:jc w:val="both"/>
              <w:rPr>
                <w:rFonts w:ascii="Times New Roman" w:hAnsi="Times New Roman"/>
                <w:color w:val="auto"/>
                <w:sz w:val="24"/>
              </w:rPr>
            </w:pPr>
            <w:r>
              <w:rPr>
                <w:rFonts w:ascii="Times New Roman" w:eastAsia="Times New Roman" w:hAnsi="Times New Roman"/>
                <w:b/>
                <w:color w:val="auto"/>
                <w:sz w:val="24"/>
              </w:rPr>
              <w:t>4.3</w:t>
            </w:r>
            <w:r w:rsidR="006133A9">
              <w:rPr>
                <w:rFonts w:ascii="Times New Roman" w:eastAsia="Times New Roman" w:hAnsi="Times New Roman"/>
                <w:b/>
                <w:color w:val="auto"/>
                <w:sz w:val="24"/>
              </w:rPr>
              <w:t xml:space="preserve">.4. </w:t>
            </w:r>
            <w:r w:rsidR="00E6757B" w:rsidRPr="00F91231">
              <w:rPr>
                <w:rFonts w:ascii="Times New Roman" w:eastAsia="Times New Roman" w:hAnsi="Times New Roman"/>
                <w:b/>
                <w:color w:val="auto"/>
                <w:sz w:val="24"/>
              </w:rPr>
              <w:t>Kritērijā piešķir 0 punktu un vērtējums ir „Jā, ar nosacījumu”</w:t>
            </w:r>
            <w:r w:rsidR="00E6757B" w:rsidRPr="00F91231">
              <w:rPr>
                <w:rFonts w:ascii="Times New Roman" w:eastAsia="Times New Roman" w:hAnsi="Times New Roman"/>
                <w:color w:val="auto"/>
                <w:sz w:val="24"/>
              </w:rPr>
              <w:t xml:space="preserve">, </w:t>
            </w:r>
            <w:r w:rsidR="00E6757B" w:rsidRPr="00F91231">
              <w:rPr>
                <w:rFonts w:ascii="Times New Roman" w:hAnsi="Times New Roman"/>
                <w:color w:val="auto"/>
                <w:sz w:val="24"/>
              </w:rPr>
              <w:t>ja projekts neizpilda vism</w:t>
            </w:r>
            <w:r w:rsidR="00CF7075">
              <w:rPr>
                <w:rFonts w:ascii="Times New Roman" w:hAnsi="Times New Roman"/>
                <w:color w:val="auto"/>
                <w:sz w:val="24"/>
              </w:rPr>
              <w:t>az 4.3</w:t>
            </w:r>
            <w:r w:rsidR="006133A9">
              <w:rPr>
                <w:rFonts w:ascii="Times New Roman" w:hAnsi="Times New Roman"/>
                <w:color w:val="auto"/>
                <w:sz w:val="24"/>
              </w:rPr>
              <w:t>.3</w:t>
            </w:r>
            <w:r w:rsidR="00E6757B" w:rsidRPr="00F91231">
              <w:rPr>
                <w:rFonts w:ascii="Times New Roman" w:hAnsi="Times New Roman"/>
                <w:color w:val="auto"/>
                <w:sz w:val="24"/>
              </w:rPr>
              <w:t>. </w:t>
            </w:r>
            <w:proofErr w:type="spellStart"/>
            <w:r w:rsidR="00E6757B" w:rsidRPr="00F91231">
              <w:rPr>
                <w:rFonts w:ascii="Times New Roman" w:hAnsi="Times New Roman"/>
                <w:color w:val="auto"/>
                <w:sz w:val="24"/>
              </w:rPr>
              <w:t>apakškritērijā</w:t>
            </w:r>
            <w:proofErr w:type="spellEnd"/>
            <w:r w:rsidR="00E6757B" w:rsidRPr="00F91231">
              <w:rPr>
                <w:rFonts w:ascii="Times New Roman" w:hAnsi="Times New Roman"/>
                <w:color w:val="auto"/>
                <w:sz w:val="24"/>
              </w:rPr>
              <w:t xml:space="preserve"> noteiktās prasības. </w:t>
            </w:r>
          </w:p>
          <w:p w:rsidR="00E6757B" w:rsidRPr="00F91231" w:rsidRDefault="00E6757B" w:rsidP="00E6757B">
            <w:pPr>
              <w:pStyle w:val="Bezatstarpm"/>
              <w:spacing w:before="240" w:after="80"/>
              <w:jc w:val="both"/>
              <w:rPr>
                <w:rFonts w:ascii="Times New Roman" w:eastAsia="Times New Roman" w:hAnsi="Times New Roman"/>
                <w:color w:val="auto"/>
                <w:sz w:val="24"/>
              </w:rPr>
            </w:pPr>
            <w:r w:rsidRPr="00F91231">
              <w:rPr>
                <w:rFonts w:ascii="Times New Roman" w:eastAsia="Times New Roman" w:hAnsi="Times New Roman"/>
                <w:color w:val="auto"/>
                <w:sz w:val="24"/>
                <w:u w:val="single"/>
              </w:rPr>
              <w:t>Rīcība:</w:t>
            </w:r>
            <w:r w:rsidRPr="00F91231">
              <w:rPr>
                <w:rFonts w:ascii="Times New Roman" w:eastAsia="Times New Roman" w:hAnsi="Times New Roman"/>
                <w:color w:val="auto"/>
                <w:sz w:val="24"/>
              </w:rPr>
              <w:t xml:space="preserve"> ja vērtējums ir „Jā, ar nosacījumu”, izvirza nosacījumu par nepieciešamo precizējumu veikšanu projekta iesniegumā, nodrošinot kritērija atbilstību </w:t>
            </w:r>
            <w:r w:rsidR="00763EC1">
              <w:rPr>
                <w:rFonts w:ascii="Times New Roman" w:eastAsia="Times New Roman" w:hAnsi="Times New Roman"/>
                <w:color w:val="auto"/>
                <w:sz w:val="24"/>
              </w:rPr>
              <w:t>minimālajam līmenim (4.3</w:t>
            </w:r>
            <w:r w:rsidR="006133A9">
              <w:rPr>
                <w:rFonts w:ascii="Times New Roman" w:eastAsia="Times New Roman" w:hAnsi="Times New Roman"/>
                <w:color w:val="auto"/>
                <w:sz w:val="24"/>
              </w:rPr>
              <w:t>.3</w:t>
            </w:r>
            <w:r w:rsidRPr="00F91231">
              <w:rPr>
                <w:rFonts w:ascii="Times New Roman" w:eastAsia="Times New Roman" w:hAnsi="Times New Roman"/>
                <w:color w:val="auto"/>
                <w:sz w:val="24"/>
              </w:rPr>
              <w:t>.apakškritērijam).</w:t>
            </w:r>
          </w:p>
          <w:p w:rsidR="00E6757B" w:rsidRPr="00F91231" w:rsidRDefault="00E6757B" w:rsidP="00E6757B">
            <w:pPr>
              <w:pStyle w:val="Bezatstarpm"/>
              <w:spacing w:after="80"/>
              <w:jc w:val="both"/>
              <w:rPr>
                <w:rFonts w:ascii="Times New Roman" w:eastAsia="Times New Roman" w:hAnsi="Times New Roman"/>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Style w:val="Vresatsauce"/>
                <w:rFonts w:ascii="Times New Roman" w:hAnsi="Times New Roman"/>
                <w:b/>
                <w:color w:val="auto"/>
                <w:sz w:val="24"/>
              </w:rPr>
              <w:footnoteReference w:id="15"/>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1C4130" w:rsidRPr="00F91231" w:rsidTr="00FA2E20">
        <w:trPr>
          <w:trHeight w:val="591"/>
          <w:jc w:val="center"/>
        </w:trPr>
        <w:tc>
          <w:tcPr>
            <w:tcW w:w="988" w:type="dxa"/>
            <w:gridSpan w:val="3"/>
            <w:tcBorders>
              <w:bottom w:val="single" w:sz="4" w:space="0" w:color="auto"/>
            </w:tcBorders>
            <w:shd w:val="clear" w:color="auto" w:fill="auto"/>
          </w:tcPr>
          <w:p w:rsidR="001C4130" w:rsidRPr="00F91231" w:rsidRDefault="001C4130" w:rsidP="00E6757B">
            <w:pPr>
              <w:rPr>
                <w:rFonts w:ascii="Times New Roman" w:eastAsia="Times New Roman" w:hAnsi="Times New Roman"/>
                <w:color w:val="auto"/>
                <w:sz w:val="24"/>
              </w:rPr>
            </w:pPr>
            <w:r>
              <w:rPr>
                <w:rFonts w:ascii="Times New Roman" w:eastAsia="Times New Roman" w:hAnsi="Times New Roman"/>
                <w:color w:val="auto"/>
                <w:sz w:val="24"/>
              </w:rPr>
              <w:t>4.3</w:t>
            </w:r>
            <w:r w:rsidRPr="00F91231">
              <w:rPr>
                <w:rFonts w:ascii="Times New Roman" w:eastAsia="Times New Roman" w:hAnsi="Times New Roman"/>
                <w:color w:val="auto"/>
                <w:sz w:val="24"/>
              </w:rPr>
              <w:t>.1.</w:t>
            </w:r>
          </w:p>
        </w:tc>
        <w:tc>
          <w:tcPr>
            <w:tcW w:w="4110" w:type="dxa"/>
            <w:gridSpan w:val="2"/>
            <w:tcBorders>
              <w:bottom w:val="single" w:sz="4" w:space="0" w:color="auto"/>
            </w:tcBorders>
            <w:shd w:val="clear" w:color="auto" w:fill="auto"/>
          </w:tcPr>
          <w:p w:rsidR="001C4130" w:rsidRPr="00F91231" w:rsidRDefault="001C4130" w:rsidP="001B1C09">
            <w:pPr>
              <w:pStyle w:val="Bezatstarpm"/>
              <w:spacing w:line="276" w:lineRule="auto"/>
              <w:jc w:val="both"/>
              <w:rPr>
                <w:rFonts w:ascii="Times New Roman" w:eastAsia="Times New Roman" w:hAnsi="Times New Roman"/>
                <w:color w:val="auto"/>
                <w:sz w:val="24"/>
              </w:rPr>
            </w:pPr>
            <w:r w:rsidRPr="00F91231">
              <w:rPr>
                <w:rFonts w:ascii="Times New Roman" w:hAnsi="Times New Roman"/>
                <w:color w:val="auto"/>
                <w:sz w:val="24"/>
              </w:rPr>
              <w:t>divos vai vairāk</w:t>
            </w:r>
            <w:r w:rsidRPr="00F91231">
              <w:rPr>
                <w:rFonts w:ascii="Times New Roman" w:eastAsia="Times New Roman" w:hAnsi="Times New Roman"/>
                <w:color w:val="auto"/>
                <w:sz w:val="24"/>
              </w:rPr>
              <w:t xml:space="preserve"> kultūras mantojuma objektos</w:t>
            </w:r>
            <w:r>
              <w:rPr>
                <w:rFonts w:ascii="Times New Roman" w:eastAsia="Times New Roman" w:hAnsi="Times New Roman"/>
                <w:color w:val="auto"/>
                <w:sz w:val="24"/>
              </w:rPr>
              <w:t>,</w:t>
            </w:r>
            <w:r w:rsidRPr="00CE3815">
              <w:rPr>
                <w:rFonts w:ascii="Times New Roman" w:eastAsia="Times New Roman" w:hAnsi="Times New Roman"/>
                <w:color w:val="auto"/>
                <w:sz w:val="24"/>
              </w:rPr>
              <w:t xml:space="preserve"> tai skaitā, vismaz vienu starptautiski nozīmīgu mantojuma objektu</w:t>
            </w:r>
            <w:r w:rsidRPr="00F91231">
              <w:rPr>
                <w:rFonts w:ascii="Times New Roman" w:eastAsia="Times New Roman" w:hAnsi="Times New Roman"/>
                <w:color w:val="auto"/>
                <w:sz w:val="24"/>
              </w:rPr>
              <w:t>;</w:t>
            </w:r>
          </w:p>
        </w:tc>
        <w:tc>
          <w:tcPr>
            <w:tcW w:w="2127" w:type="dxa"/>
            <w:gridSpan w:val="2"/>
            <w:tcBorders>
              <w:bottom w:val="single" w:sz="4" w:space="0" w:color="auto"/>
            </w:tcBorders>
            <w:shd w:val="clear" w:color="auto" w:fill="auto"/>
          </w:tcPr>
          <w:p w:rsidR="001C4130" w:rsidRPr="00F91231" w:rsidRDefault="001C4130" w:rsidP="00E6757B">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6</w:t>
            </w:r>
          </w:p>
        </w:tc>
        <w:tc>
          <w:tcPr>
            <w:tcW w:w="1559" w:type="dxa"/>
            <w:gridSpan w:val="2"/>
            <w:vMerge w:val="restart"/>
            <w:shd w:val="clear" w:color="auto" w:fill="auto"/>
          </w:tcPr>
          <w:p w:rsidR="001C4130" w:rsidRPr="00F91231" w:rsidRDefault="001C4130" w:rsidP="001C4130">
            <w:pPr>
              <w:pStyle w:val="Bezatstarpm"/>
              <w:jc w:val="center"/>
              <w:rPr>
                <w:rFonts w:ascii="Times New Roman" w:eastAsia="Times New Roman" w:hAnsi="Times New Roman"/>
                <w:b/>
                <w:color w:val="auto"/>
                <w:sz w:val="24"/>
              </w:rPr>
            </w:pPr>
            <w:r w:rsidRPr="00F91231">
              <w:rPr>
                <w:rFonts w:ascii="Times New Roman" w:eastAsia="Times New Roman" w:hAnsi="Times New Roman"/>
                <w:color w:val="auto"/>
                <w:sz w:val="24"/>
              </w:rPr>
              <w:t>Punktu skaits</w:t>
            </w:r>
            <w:r>
              <w:rPr>
                <w:rFonts w:ascii="Times New Roman" w:eastAsia="Times New Roman" w:hAnsi="Times New Roman"/>
                <w:color w:val="auto"/>
                <w:sz w:val="24"/>
              </w:rPr>
              <w:t>,</w:t>
            </w:r>
            <w:r w:rsidRPr="00F91231">
              <w:rPr>
                <w:rFonts w:ascii="Times New Roman" w:eastAsia="Times New Roman" w:hAnsi="Times New Roman"/>
                <w:color w:val="auto"/>
                <w:sz w:val="24"/>
              </w:rPr>
              <w:t xml:space="preserve"> Jā, ar nosacījumu</w:t>
            </w:r>
          </w:p>
          <w:p w:rsidR="001C4130" w:rsidRPr="00F91231" w:rsidRDefault="001C4130" w:rsidP="00E6757B">
            <w:pPr>
              <w:pStyle w:val="Bezatstarpm"/>
              <w:jc w:val="center"/>
              <w:rPr>
                <w:rFonts w:ascii="Times New Roman" w:eastAsia="Times New Roman" w:hAnsi="Times New Roman"/>
                <w:b/>
                <w:color w:val="auto"/>
                <w:sz w:val="24"/>
              </w:rPr>
            </w:pPr>
          </w:p>
        </w:tc>
        <w:tc>
          <w:tcPr>
            <w:tcW w:w="5958" w:type="dxa"/>
            <w:vMerge/>
            <w:shd w:val="clear" w:color="auto" w:fill="auto"/>
            <w:vAlign w:val="center"/>
          </w:tcPr>
          <w:p w:rsidR="001C4130" w:rsidRPr="00F91231" w:rsidRDefault="001C4130" w:rsidP="00E6757B">
            <w:pPr>
              <w:pStyle w:val="Bezatstarpm"/>
              <w:jc w:val="both"/>
              <w:rPr>
                <w:rFonts w:ascii="Times New Roman" w:eastAsia="Times New Roman" w:hAnsi="Times New Roman"/>
                <w:b/>
                <w:color w:val="auto"/>
                <w:sz w:val="24"/>
              </w:rPr>
            </w:pPr>
          </w:p>
        </w:tc>
      </w:tr>
      <w:tr w:rsidR="001C4130" w:rsidRPr="00F91231" w:rsidTr="00FA2E20">
        <w:trPr>
          <w:trHeight w:val="591"/>
          <w:jc w:val="center"/>
        </w:trPr>
        <w:tc>
          <w:tcPr>
            <w:tcW w:w="988" w:type="dxa"/>
            <w:gridSpan w:val="3"/>
            <w:tcBorders>
              <w:bottom w:val="single" w:sz="4" w:space="0" w:color="auto"/>
            </w:tcBorders>
            <w:shd w:val="clear" w:color="auto" w:fill="auto"/>
          </w:tcPr>
          <w:p w:rsidR="001C4130" w:rsidRPr="00F91231" w:rsidRDefault="001C4130" w:rsidP="00E6757B">
            <w:pPr>
              <w:rPr>
                <w:rFonts w:ascii="Times New Roman" w:eastAsia="Times New Roman" w:hAnsi="Times New Roman"/>
                <w:color w:val="auto"/>
                <w:sz w:val="24"/>
              </w:rPr>
            </w:pPr>
            <w:r>
              <w:rPr>
                <w:rFonts w:ascii="Times New Roman" w:eastAsia="Times New Roman" w:hAnsi="Times New Roman"/>
                <w:color w:val="auto"/>
                <w:sz w:val="24"/>
              </w:rPr>
              <w:t>4.3</w:t>
            </w:r>
            <w:r w:rsidRPr="00F91231">
              <w:rPr>
                <w:rFonts w:ascii="Times New Roman" w:eastAsia="Times New Roman" w:hAnsi="Times New Roman"/>
                <w:color w:val="auto"/>
                <w:sz w:val="24"/>
              </w:rPr>
              <w:t>.2.</w:t>
            </w:r>
          </w:p>
        </w:tc>
        <w:tc>
          <w:tcPr>
            <w:tcW w:w="4110" w:type="dxa"/>
            <w:gridSpan w:val="2"/>
            <w:tcBorders>
              <w:bottom w:val="single" w:sz="4" w:space="0" w:color="auto"/>
            </w:tcBorders>
            <w:shd w:val="clear" w:color="auto" w:fill="auto"/>
          </w:tcPr>
          <w:p w:rsidR="001C4130" w:rsidRPr="000255B7" w:rsidRDefault="001C4130" w:rsidP="00E6757B">
            <w:pPr>
              <w:pStyle w:val="Bezatstarpm"/>
              <w:jc w:val="both"/>
              <w:rPr>
                <w:rFonts w:ascii="Times New Roman" w:eastAsia="Times New Roman" w:hAnsi="Times New Roman"/>
                <w:color w:val="auto"/>
                <w:sz w:val="24"/>
              </w:rPr>
            </w:pPr>
            <w:r w:rsidRPr="000255B7">
              <w:rPr>
                <w:rFonts w:ascii="Times New Roman" w:eastAsia="Times New Roman" w:hAnsi="Times New Roman"/>
                <w:color w:val="auto"/>
                <w:sz w:val="24"/>
              </w:rPr>
              <w:t>vienā kultūras mantojuma objektā, kas ir starptautiski nozīmīgs mantojuma objekts</w:t>
            </w:r>
          </w:p>
          <w:p w:rsidR="001C4130" w:rsidRPr="000255B7" w:rsidRDefault="001C4130" w:rsidP="00E6757B">
            <w:pPr>
              <w:pStyle w:val="Bezatstarpm"/>
              <w:jc w:val="both"/>
              <w:rPr>
                <w:rFonts w:ascii="Times New Roman" w:eastAsia="Times New Roman" w:hAnsi="Times New Roman"/>
                <w:color w:val="auto"/>
                <w:sz w:val="24"/>
              </w:rPr>
            </w:pPr>
          </w:p>
        </w:tc>
        <w:tc>
          <w:tcPr>
            <w:tcW w:w="2127" w:type="dxa"/>
            <w:gridSpan w:val="2"/>
            <w:tcBorders>
              <w:bottom w:val="single" w:sz="4" w:space="0" w:color="auto"/>
            </w:tcBorders>
            <w:shd w:val="clear" w:color="auto" w:fill="auto"/>
          </w:tcPr>
          <w:p w:rsidR="001C4130" w:rsidRPr="00F91231" w:rsidRDefault="001C4130" w:rsidP="00E6757B">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4</w:t>
            </w:r>
          </w:p>
        </w:tc>
        <w:tc>
          <w:tcPr>
            <w:tcW w:w="1559" w:type="dxa"/>
            <w:gridSpan w:val="2"/>
            <w:vMerge/>
            <w:shd w:val="clear" w:color="auto" w:fill="auto"/>
          </w:tcPr>
          <w:p w:rsidR="001C4130" w:rsidRPr="00F91231" w:rsidRDefault="001C4130" w:rsidP="00E6757B">
            <w:pPr>
              <w:pStyle w:val="Bezatstarpm"/>
              <w:jc w:val="both"/>
              <w:rPr>
                <w:rFonts w:ascii="Times New Roman" w:eastAsia="Times New Roman" w:hAnsi="Times New Roman"/>
                <w:b/>
                <w:color w:val="auto"/>
                <w:sz w:val="24"/>
              </w:rPr>
            </w:pPr>
          </w:p>
        </w:tc>
        <w:tc>
          <w:tcPr>
            <w:tcW w:w="5958" w:type="dxa"/>
            <w:vMerge/>
            <w:shd w:val="clear" w:color="auto" w:fill="auto"/>
            <w:vAlign w:val="center"/>
          </w:tcPr>
          <w:p w:rsidR="001C4130" w:rsidRPr="00F91231" w:rsidRDefault="001C4130" w:rsidP="00E6757B">
            <w:pPr>
              <w:pStyle w:val="Bezatstarpm"/>
              <w:jc w:val="both"/>
              <w:rPr>
                <w:rFonts w:ascii="Times New Roman" w:eastAsia="Times New Roman" w:hAnsi="Times New Roman"/>
                <w:b/>
                <w:color w:val="auto"/>
                <w:sz w:val="24"/>
              </w:rPr>
            </w:pPr>
          </w:p>
        </w:tc>
      </w:tr>
      <w:tr w:rsidR="001C4130" w:rsidRPr="00F91231" w:rsidTr="00FA2E20">
        <w:trPr>
          <w:trHeight w:val="591"/>
          <w:jc w:val="center"/>
        </w:trPr>
        <w:tc>
          <w:tcPr>
            <w:tcW w:w="988" w:type="dxa"/>
            <w:gridSpan w:val="3"/>
            <w:tcBorders>
              <w:bottom w:val="single" w:sz="4" w:space="0" w:color="auto"/>
            </w:tcBorders>
            <w:shd w:val="clear" w:color="auto" w:fill="auto"/>
          </w:tcPr>
          <w:p w:rsidR="001C4130" w:rsidRPr="00F91231" w:rsidRDefault="001C4130" w:rsidP="00E6757B">
            <w:pPr>
              <w:rPr>
                <w:rFonts w:ascii="Times New Roman" w:eastAsia="Times New Roman" w:hAnsi="Times New Roman"/>
                <w:color w:val="auto"/>
                <w:sz w:val="24"/>
              </w:rPr>
            </w:pPr>
            <w:r>
              <w:rPr>
                <w:rFonts w:ascii="Times New Roman" w:eastAsia="Times New Roman" w:hAnsi="Times New Roman"/>
                <w:color w:val="auto"/>
                <w:sz w:val="24"/>
              </w:rPr>
              <w:t>4.3.3.</w:t>
            </w:r>
          </w:p>
        </w:tc>
        <w:tc>
          <w:tcPr>
            <w:tcW w:w="4110" w:type="dxa"/>
            <w:gridSpan w:val="2"/>
            <w:tcBorders>
              <w:bottom w:val="single" w:sz="4" w:space="0" w:color="auto"/>
            </w:tcBorders>
            <w:shd w:val="clear" w:color="auto" w:fill="auto"/>
          </w:tcPr>
          <w:p w:rsidR="001C4130" w:rsidRPr="000255B7" w:rsidRDefault="001C4130" w:rsidP="004A4523">
            <w:pPr>
              <w:pStyle w:val="Bezatstarpm"/>
              <w:jc w:val="both"/>
              <w:rPr>
                <w:rFonts w:ascii="Times New Roman" w:eastAsia="Times New Roman" w:hAnsi="Times New Roman"/>
                <w:color w:val="auto"/>
                <w:sz w:val="24"/>
              </w:rPr>
            </w:pPr>
            <w:r w:rsidRPr="000255B7">
              <w:rPr>
                <w:rFonts w:ascii="Times New Roman" w:eastAsia="Times New Roman" w:hAnsi="Times New Roman"/>
                <w:color w:val="auto"/>
                <w:sz w:val="24"/>
              </w:rPr>
              <w:t>vienā kultūras mantojuma objektā</w:t>
            </w:r>
            <w:r>
              <w:rPr>
                <w:rFonts w:ascii="Times New Roman" w:eastAsia="Times New Roman" w:hAnsi="Times New Roman"/>
                <w:color w:val="auto"/>
                <w:sz w:val="24"/>
              </w:rPr>
              <w:t>,</w:t>
            </w:r>
            <w:r w:rsidRPr="000255B7">
              <w:rPr>
                <w:rFonts w:ascii="Times New Roman" w:eastAsia="Times New Roman" w:hAnsi="Times New Roman"/>
                <w:color w:val="auto"/>
                <w:sz w:val="24"/>
              </w:rPr>
              <w:t xml:space="preserve"> </w:t>
            </w:r>
            <w:r>
              <w:rPr>
                <w:rFonts w:ascii="Times New Roman" w:eastAsia="Times New Roman" w:hAnsi="Times New Roman"/>
                <w:color w:val="auto"/>
                <w:sz w:val="24"/>
              </w:rPr>
              <w:t>kas nav</w:t>
            </w:r>
            <w:r w:rsidRPr="000255B7">
              <w:rPr>
                <w:rFonts w:ascii="Times New Roman" w:eastAsia="Times New Roman" w:hAnsi="Times New Roman"/>
                <w:color w:val="auto"/>
                <w:sz w:val="24"/>
              </w:rPr>
              <w:t xml:space="preserve"> starptautiski nozīmīgs mantojuma objekts</w:t>
            </w:r>
          </w:p>
          <w:p w:rsidR="001C4130" w:rsidRPr="000255B7" w:rsidRDefault="001C4130" w:rsidP="001B1C09">
            <w:pPr>
              <w:pStyle w:val="Bezatstarpm"/>
              <w:jc w:val="both"/>
              <w:rPr>
                <w:rFonts w:ascii="Times New Roman" w:eastAsia="Times New Roman" w:hAnsi="Times New Roman"/>
                <w:color w:val="auto"/>
                <w:sz w:val="24"/>
              </w:rPr>
            </w:pPr>
          </w:p>
        </w:tc>
        <w:tc>
          <w:tcPr>
            <w:tcW w:w="2127" w:type="dxa"/>
            <w:gridSpan w:val="2"/>
            <w:tcBorders>
              <w:bottom w:val="single" w:sz="4" w:space="0" w:color="auto"/>
            </w:tcBorders>
            <w:shd w:val="clear" w:color="auto" w:fill="auto"/>
          </w:tcPr>
          <w:p w:rsidR="001C4130" w:rsidRPr="00F91231" w:rsidRDefault="001C4130" w:rsidP="00E6757B">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2</w:t>
            </w:r>
          </w:p>
        </w:tc>
        <w:tc>
          <w:tcPr>
            <w:tcW w:w="1559" w:type="dxa"/>
            <w:gridSpan w:val="2"/>
            <w:vMerge/>
            <w:shd w:val="clear" w:color="auto" w:fill="auto"/>
          </w:tcPr>
          <w:p w:rsidR="001C4130" w:rsidRPr="00F91231" w:rsidRDefault="001C4130" w:rsidP="00E6757B">
            <w:pPr>
              <w:pStyle w:val="Bezatstarpm"/>
              <w:jc w:val="both"/>
              <w:rPr>
                <w:rFonts w:ascii="Times New Roman" w:eastAsia="Times New Roman" w:hAnsi="Times New Roman"/>
                <w:b/>
                <w:color w:val="auto"/>
                <w:sz w:val="24"/>
              </w:rPr>
            </w:pPr>
          </w:p>
        </w:tc>
        <w:tc>
          <w:tcPr>
            <w:tcW w:w="5958" w:type="dxa"/>
            <w:vMerge/>
            <w:shd w:val="clear" w:color="auto" w:fill="auto"/>
            <w:vAlign w:val="center"/>
          </w:tcPr>
          <w:p w:rsidR="001C4130" w:rsidRPr="00F91231" w:rsidRDefault="001C4130" w:rsidP="00E6757B">
            <w:pPr>
              <w:pStyle w:val="Bezatstarpm"/>
              <w:jc w:val="both"/>
              <w:rPr>
                <w:rFonts w:ascii="Times New Roman" w:eastAsia="Times New Roman" w:hAnsi="Times New Roman"/>
                <w:b/>
                <w:color w:val="auto"/>
                <w:sz w:val="24"/>
              </w:rPr>
            </w:pPr>
          </w:p>
        </w:tc>
      </w:tr>
      <w:tr w:rsidR="001C4130" w:rsidRPr="00F91231" w:rsidTr="00FA2E20">
        <w:trPr>
          <w:trHeight w:val="775"/>
          <w:jc w:val="center"/>
        </w:trPr>
        <w:tc>
          <w:tcPr>
            <w:tcW w:w="988" w:type="dxa"/>
            <w:gridSpan w:val="3"/>
            <w:shd w:val="clear" w:color="auto" w:fill="auto"/>
          </w:tcPr>
          <w:p w:rsidR="001C4130" w:rsidRPr="00F91231" w:rsidRDefault="001C4130" w:rsidP="00E6757B">
            <w:pPr>
              <w:rPr>
                <w:rFonts w:ascii="Times New Roman" w:eastAsia="Times New Roman" w:hAnsi="Times New Roman"/>
                <w:color w:val="auto"/>
                <w:sz w:val="24"/>
              </w:rPr>
            </w:pPr>
            <w:r>
              <w:rPr>
                <w:rFonts w:ascii="Times New Roman" w:eastAsia="Times New Roman" w:hAnsi="Times New Roman"/>
                <w:color w:val="auto"/>
                <w:sz w:val="24"/>
              </w:rPr>
              <w:t>4.3.4</w:t>
            </w:r>
            <w:r w:rsidRPr="00F91231">
              <w:rPr>
                <w:rFonts w:ascii="Times New Roman" w:eastAsia="Times New Roman" w:hAnsi="Times New Roman"/>
                <w:color w:val="auto"/>
                <w:sz w:val="24"/>
              </w:rPr>
              <w:t>.</w:t>
            </w:r>
          </w:p>
        </w:tc>
        <w:tc>
          <w:tcPr>
            <w:tcW w:w="4110" w:type="dxa"/>
            <w:gridSpan w:val="2"/>
            <w:shd w:val="clear" w:color="auto" w:fill="auto"/>
          </w:tcPr>
          <w:p w:rsidR="001C4130" w:rsidRPr="00F91231" w:rsidRDefault="001C4130" w:rsidP="00E6757B">
            <w:pPr>
              <w:pStyle w:val="Bezatstarpm"/>
              <w:jc w:val="both"/>
              <w:rPr>
                <w:rFonts w:ascii="Times New Roman" w:eastAsia="Times New Roman" w:hAnsi="Times New Roman"/>
                <w:color w:val="auto"/>
                <w:sz w:val="24"/>
              </w:rPr>
            </w:pPr>
            <w:r>
              <w:rPr>
                <w:rFonts w:ascii="Times New Roman" w:eastAsia="Times New Roman" w:hAnsi="Times New Roman"/>
                <w:color w:val="auto"/>
                <w:sz w:val="24"/>
              </w:rPr>
              <w:t>projekts neizpilda vismaz 4.3.3</w:t>
            </w:r>
            <w:r w:rsidRPr="00F91231">
              <w:rPr>
                <w:rFonts w:ascii="Times New Roman" w:eastAsia="Times New Roman" w:hAnsi="Times New Roman"/>
                <w:color w:val="auto"/>
                <w:sz w:val="24"/>
              </w:rPr>
              <w:t xml:space="preserve">. </w:t>
            </w:r>
            <w:proofErr w:type="spellStart"/>
            <w:r w:rsidRPr="00F91231">
              <w:rPr>
                <w:rFonts w:ascii="Times New Roman" w:eastAsia="Times New Roman" w:hAnsi="Times New Roman"/>
                <w:color w:val="auto"/>
                <w:sz w:val="24"/>
              </w:rPr>
              <w:t>apakškritērijā</w:t>
            </w:r>
            <w:proofErr w:type="spellEnd"/>
            <w:r w:rsidRPr="00F91231">
              <w:rPr>
                <w:rFonts w:ascii="Times New Roman" w:eastAsia="Times New Roman" w:hAnsi="Times New Roman"/>
                <w:color w:val="auto"/>
                <w:sz w:val="24"/>
              </w:rPr>
              <w:t xml:space="preserve"> noteiktās prasības.</w:t>
            </w:r>
          </w:p>
          <w:p w:rsidR="001C4130" w:rsidRPr="00F91231" w:rsidRDefault="001C4130" w:rsidP="00E6757B">
            <w:pPr>
              <w:pStyle w:val="Bezatstarpm"/>
              <w:jc w:val="both"/>
              <w:rPr>
                <w:rFonts w:ascii="Times New Roman" w:eastAsia="Times New Roman" w:hAnsi="Times New Roman"/>
                <w:color w:val="auto"/>
                <w:sz w:val="24"/>
              </w:rPr>
            </w:pPr>
          </w:p>
        </w:tc>
        <w:tc>
          <w:tcPr>
            <w:tcW w:w="2127" w:type="dxa"/>
            <w:gridSpan w:val="2"/>
            <w:shd w:val="clear" w:color="auto" w:fill="auto"/>
          </w:tcPr>
          <w:p w:rsidR="001C4130" w:rsidRPr="00F91231" w:rsidRDefault="001C4130"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t>0</w:t>
            </w:r>
          </w:p>
        </w:tc>
        <w:tc>
          <w:tcPr>
            <w:tcW w:w="1559" w:type="dxa"/>
            <w:gridSpan w:val="2"/>
            <w:vMerge/>
            <w:shd w:val="clear" w:color="auto" w:fill="auto"/>
          </w:tcPr>
          <w:p w:rsidR="001C4130" w:rsidRPr="00F91231" w:rsidRDefault="001C4130" w:rsidP="00E6757B">
            <w:pPr>
              <w:pStyle w:val="Bezatstarpm"/>
              <w:jc w:val="center"/>
              <w:rPr>
                <w:rFonts w:ascii="Times New Roman" w:eastAsia="Times New Roman" w:hAnsi="Times New Roman"/>
                <w:b/>
                <w:color w:val="auto"/>
                <w:sz w:val="24"/>
              </w:rPr>
            </w:pPr>
          </w:p>
        </w:tc>
        <w:tc>
          <w:tcPr>
            <w:tcW w:w="5958" w:type="dxa"/>
            <w:vMerge/>
            <w:shd w:val="clear" w:color="auto" w:fill="auto"/>
            <w:vAlign w:val="center"/>
          </w:tcPr>
          <w:p w:rsidR="001C4130" w:rsidRPr="00F91231" w:rsidRDefault="001C4130" w:rsidP="00E6757B">
            <w:pPr>
              <w:pStyle w:val="Bezatstarpm"/>
              <w:jc w:val="both"/>
              <w:rPr>
                <w:rFonts w:ascii="Times New Roman" w:eastAsia="Times New Roman" w:hAnsi="Times New Roman"/>
                <w:b/>
                <w:color w:val="auto"/>
                <w:sz w:val="24"/>
              </w:rPr>
            </w:pPr>
          </w:p>
        </w:tc>
      </w:tr>
      <w:tr w:rsidR="00F91231" w:rsidRPr="00F91231" w:rsidTr="00FA2E20">
        <w:trPr>
          <w:trHeight w:val="591"/>
          <w:jc w:val="center"/>
        </w:trPr>
        <w:tc>
          <w:tcPr>
            <w:tcW w:w="988" w:type="dxa"/>
            <w:gridSpan w:val="3"/>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lastRenderedPageBreak/>
              <w:t>4.4</w:t>
            </w:r>
            <w:r w:rsidR="00E6757B" w:rsidRPr="00F91231">
              <w:rPr>
                <w:rFonts w:ascii="Times New Roman" w:eastAsia="Times New Roman" w:hAnsi="Times New Roman"/>
                <w:color w:val="auto"/>
                <w:sz w:val="24"/>
              </w:rPr>
              <w:t>.</w:t>
            </w:r>
          </w:p>
        </w:tc>
        <w:tc>
          <w:tcPr>
            <w:tcW w:w="7796" w:type="dxa"/>
            <w:gridSpan w:val="6"/>
            <w:shd w:val="clear" w:color="auto" w:fill="auto"/>
          </w:tcPr>
          <w:p w:rsidR="00E6757B" w:rsidRPr="00F91231" w:rsidRDefault="00E6757B" w:rsidP="00E6757B">
            <w:pPr>
              <w:pStyle w:val="Bezatstarpm"/>
              <w:jc w:val="both"/>
              <w:rPr>
                <w:rFonts w:ascii="Times New Roman" w:hAnsi="Times New Roman"/>
                <w:b/>
                <w:color w:val="auto"/>
                <w:sz w:val="24"/>
              </w:rPr>
            </w:pPr>
            <w:r w:rsidRPr="007751FC">
              <w:rPr>
                <w:rFonts w:ascii="Times New Roman" w:hAnsi="Times New Roman"/>
                <w:b/>
                <w:color w:val="auto"/>
                <w:sz w:val="24"/>
              </w:rPr>
              <w:t>Pēc investīciju veikšanas projekta ietvaros atjaunotajos kultūras mantojuma objektos tiks nodrošināta pieejamība apmeklētājiem vismaz 100 dienas gadā, un objektu apmeklējumi 2023.gadā kopā, salīdzinot ar apmeklējumu skaitu pirms investīciju veikšanas 2015.gadā, pieaug:</w:t>
            </w:r>
            <w:r w:rsidRPr="00F91231">
              <w:rPr>
                <w:rFonts w:ascii="Times New Roman" w:hAnsi="Times New Roman"/>
                <w:b/>
                <w:color w:val="auto"/>
                <w:sz w:val="24"/>
              </w:rPr>
              <w:t xml:space="preserve"> </w:t>
            </w:r>
          </w:p>
          <w:p w:rsidR="00E6757B" w:rsidRPr="00F91231" w:rsidRDefault="00E6757B" w:rsidP="00E6757B">
            <w:pPr>
              <w:pStyle w:val="Bezatstarpm"/>
              <w:spacing w:after="120"/>
              <w:rPr>
                <w:rFonts w:ascii="Times New Roman" w:hAnsi="Times New Roman"/>
                <w:i/>
                <w:color w:val="auto"/>
                <w:sz w:val="24"/>
              </w:rPr>
            </w:pPr>
          </w:p>
        </w:tc>
        <w:tc>
          <w:tcPr>
            <w:tcW w:w="5958" w:type="dxa"/>
            <w:vMerge w:val="restart"/>
            <w:shd w:val="clear" w:color="auto" w:fill="auto"/>
          </w:tcPr>
          <w:p w:rsidR="00025222" w:rsidRPr="00C660F9" w:rsidRDefault="00E6757B" w:rsidP="00E6757B">
            <w:pPr>
              <w:pStyle w:val="Bezatstarpm"/>
              <w:spacing w:after="80"/>
              <w:rPr>
                <w:rFonts w:ascii="Times New Roman" w:hAnsi="Times New Roman"/>
                <w:i/>
                <w:color w:val="auto"/>
                <w:sz w:val="24"/>
              </w:rPr>
            </w:pPr>
            <w:r w:rsidRPr="00C660F9">
              <w:rPr>
                <w:rFonts w:ascii="Times New Roman" w:hAnsi="Times New Roman"/>
                <w:i/>
                <w:color w:val="auto"/>
                <w:sz w:val="24"/>
              </w:rPr>
              <w:t>Kritērijā jāsaņem vismaz 2 punkti.</w:t>
            </w:r>
          </w:p>
          <w:p w:rsidR="00E6757B" w:rsidRDefault="00E6757B" w:rsidP="00E6757B">
            <w:pPr>
              <w:pStyle w:val="Bezatstarpm"/>
              <w:spacing w:after="80"/>
              <w:jc w:val="both"/>
              <w:rPr>
                <w:rFonts w:ascii="Times New Roman" w:eastAsia="Times New Roman" w:hAnsi="Times New Roman"/>
                <w:color w:val="auto"/>
                <w:sz w:val="24"/>
              </w:rPr>
            </w:pPr>
            <w:r w:rsidRPr="00F91231">
              <w:rPr>
                <w:rFonts w:ascii="Times New Roman" w:eastAsia="Times New Roman" w:hAnsi="Times New Roman"/>
                <w:color w:val="auto"/>
                <w:sz w:val="24"/>
              </w:rPr>
              <w:t>Kritērija vērtēšanai izmanto projekta iesnieguma 1.6. sadaļu „Projektā sasniedzamie uzraudzības rādītāji atbilstoši normatīvajos aktos par attiecīgā Eiropas Savienības fonda specifiskā atbalsta mērķa vai pasākuma īstenošanu norādītajiem:”.</w:t>
            </w:r>
          </w:p>
          <w:p w:rsidR="007751FC" w:rsidRPr="00F91231" w:rsidRDefault="007751FC" w:rsidP="007751FC">
            <w:pPr>
              <w:pStyle w:val="Bezatstarpm"/>
              <w:spacing w:after="80"/>
              <w:jc w:val="both"/>
              <w:rPr>
                <w:rFonts w:ascii="Times New Roman" w:hAnsi="Times New Roman"/>
                <w:color w:val="auto"/>
                <w:sz w:val="24"/>
              </w:rPr>
            </w:pPr>
            <w:r>
              <w:rPr>
                <w:rFonts w:ascii="Times New Roman" w:eastAsia="Times New Roman" w:hAnsi="Times New Roman"/>
                <w:color w:val="auto"/>
                <w:sz w:val="24"/>
              </w:rPr>
              <w:t>Apmeklējuma pieaugums tiek vērtēts katrā kultūras mantojuma objektā atsevišķi. Ja projekta ietvaros investīcijas paredzētas</w:t>
            </w:r>
            <w:r w:rsidRPr="006D372A">
              <w:rPr>
                <w:rFonts w:ascii="Times New Roman" w:eastAsia="Times New Roman" w:hAnsi="Times New Roman"/>
                <w:color w:val="auto"/>
                <w:sz w:val="24"/>
              </w:rPr>
              <w:t xml:space="preserve"> </w:t>
            </w:r>
            <w:r>
              <w:rPr>
                <w:rFonts w:ascii="Times New Roman" w:eastAsia="Times New Roman" w:hAnsi="Times New Roman"/>
                <w:color w:val="auto"/>
                <w:sz w:val="24"/>
              </w:rPr>
              <w:t xml:space="preserve">vairākās </w:t>
            </w:r>
            <w:r w:rsidRPr="006D372A">
              <w:rPr>
                <w:rFonts w:ascii="Times New Roman" w:eastAsia="Times New Roman" w:hAnsi="Times New Roman"/>
                <w:color w:val="auto"/>
                <w:sz w:val="24"/>
              </w:rPr>
              <w:t xml:space="preserve">valsts nozīmes </w:t>
            </w:r>
            <w:r w:rsidRPr="006D372A">
              <w:rPr>
                <w:rFonts w:ascii="Times New Roman" w:hAnsi="Times New Roman"/>
                <w:color w:val="auto"/>
                <w:sz w:val="24"/>
              </w:rPr>
              <w:t>arhitektūras,</w:t>
            </w:r>
            <w:r w:rsidRPr="006D372A">
              <w:rPr>
                <w:rFonts w:ascii="Times New Roman" w:eastAsia="Times New Roman" w:hAnsi="Times New Roman"/>
                <w:color w:val="auto"/>
                <w:sz w:val="24"/>
              </w:rPr>
              <w:t xml:space="preserve"> arheoloģi</w:t>
            </w:r>
            <w:r>
              <w:rPr>
                <w:rFonts w:ascii="Times New Roman" w:eastAsia="Times New Roman" w:hAnsi="Times New Roman"/>
                <w:color w:val="auto"/>
                <w:sz w:val="24"/>
              </w:rPr>
              <w:t>jas vai vēstures pieminekļa daļās</w:t>
            </w:r>
            <w:r w:rsidRPr="006D372A">
              <w:rPr>
                <w:rFonts w:ascii="Times New Roman" w:eastAsia="Times New Roman" w:hAnsi="Times New Roman"/>
                <w:color w:val="auto"/>
                <w:sz w:val="24"/>
              </w:rPr>
              <w:t xml:space="preserve">, vai pilsētbūvniecības </w:t>
            </w:r>
            <w:r w:rsidRPr="006D372A">
              <w:rPr>
                <w:rFonts w:ascii="Times New Roman" w:hAnsi="Times New Roman"/>
                <w:color w:val="auto"/>
                <w:sz w:val="24"/>
              </w:rPr>
              <w:t xml:space="preserve">pieminekļa </w:t>
            </w:r>
            <w:r>
              <w:rPr>
                <w:rFonts w:ascii="Times New Roman" w:hAnsi="Times New Roman"/>
                <w:color w:val="auto"/>
                <w:sz w:val="24"/>
              </w:rPr>
              <w:t>daļās, apmeklējuma pieaugums tiek vērtēts katrā kultūras pieminekļa daļā atsevišķi</w:t>
            </w:r>
            <w:r w:rsidRPr="006D372A">
              <w:rPr>
                <w:rFonts w:ascii="Times New Roman" w:hAnsi="Times New Roman"/>
                <w:color w:val="auto"/>
                <w:sz w:val="24"/>
              </w:rPr>
              <w:t>.</w:t>
            </w:r>
            <w:r w:rsidRPr="00F91231">
              <w:rPr>
                <w:rFonts w:ascii="Times New Roman" w:hAnsi="Times New Roman"/>
                <w:color w:val="auto"/>
                <w:sz w:val="24"/>
              </w:rPr>
              <w:t xml:space="preserve"> </w:t>
            </w:r>
            <w:r>
              <w:rPr>
                <w:rFonts w:ascii="Times New Roman" w:hAnsi="Times New Roman"/>
                <w:color w:val="auto"/>
                <w:sz w:val="24"/>
              </w:rPr>
              <w:t>Punktu skaits tiek piešķirts par kopējo projekta ietvaros plānoto apmeklējuma pieaugumu.</w:t>
            </w:r>
          </w:p>
          <w:p w:rsidR="007751FC" w:rsidRPr="00F91231" w:rsidRDefault="007751FC" w:rsidP="00E6757B">
            <w:pPr>
              <w:pStyle w:val="Bezatstarpm"/>
              <w:spacing w:after="80"/>
              <w:jc w:val="both"/>
              <w:rPr>
                <w:rFonts w:ascii="Times New Roman" w:eastAsia="Times New Roman" w:hAnsi="Times New Roman"/>
                <w:color w:val="auto"/>
                <w:sz w:val="24"/>
              </w:rPr>
            </w:pPr>
          </w:p>
          <w:p w:rsidR="00E6757B" w:rsidRPr="00F91231" w:rsidRDefault="00E6757B" w:rsidP="00E6757B">
            <w:pPr>
              <w:pStyle w:val="Bezatstarpm"/>
              <w:spacing w:after="80"/>
              <w:jc w:val="both"/>
              <w:rPr>
                <w:rFonts w:ascii="Times New Roman" w:hAnsi="Times New Roman"/>
                <w:color w:val="auto"/>
                <w:sz w:val="24"/>
              </w:rPr>
            </w:pPr>
            <w:r w:rsidRPr="00F91231">
              <w:rPr>
                <w:rFonts w:ascii="Times New Roman" w:eastAsia="Times New Roman" w:hAnsi="Times New Roman"/>
                <w:b/>
                <w:color w:val="auto"/>
                <w:sz w:val="24"/>
              </w:rPr>
              <w:t>Kritērijā piešķir 6 punktus</w:t>
            </w:r>
            <w:r w:rsidRPr="00F91231">
              <w:rPr>
                <w:rFonts w:ascii="Times New Roman" w:hAnsi="Times New Roman"/>
                <w:color w:val="auto"/>
                <w:sz w:val="24"/>
              </w:rPr>
              <w:t>, ja projekta rezultātā objektu apmeklējumi 2023.gadā, salīdzinot ar 2015.gadu, pieaug par 12 00</w:t>
            </w:r>
            <w:r w:rsidRPr="00F91231">
              <w:rPr>
                <w:rFonts w:ascii="Times New Roman" w:hAnsi="Times New Roman"/>
                <w:b/>
                <w:color w:val="auto"/>
                <w:sz w:val="24"/>
              </w:rPr>
              <w:t>0</w:t>
            </w:r>
            <w:r w:rsidRPr="00F91231">
              <w:rPr>
                <w:rFonts w:ascii="Times New Roman" w:hAnsi="Times New Roman"/>
                <w:color w:val="auto"/>
                <w:sz w:val="24"/>
              </w:rPr>
              <w:t xml:space="preserve"> un vairāk apmeklējumiem.</w:t>
            </w:r>
          </w:p>
          <w:p w:rsidR="00E6757B" w:rsidRPr="00F91231" w:rsidRDefault="00E6757B" w:rsidP="00E6757B">
            <w:pPr>
              <w:pStyle w:val="Bezatstarpm"/>
              <w:spacing w:after="80"/>
              <w:jc w:val="both"/>
              <w:rPr>
                <w:rFonts w:ascii="Times New Roman" w:hAnsi="Times New Roman"/>
                <w:color w:val="auto"/>
                <w:sz w:val="24"/>
              </w:rPr>
            </w:pPr>
            <w:r w:rsidRPr="00F91231">
              <w:rPr>
                <w:rFonts w:ascii="Times New Roman" w:eastAsia="Times New Roman" w:hAnsi="Times New Roman"/>
                <w:b/>
                <w:color w:val="auto"/>
                <w:sz w:val="24"/>
              </w:rPr>
              <w:t>Kritērijā piešķir 4 punktus</w:t>
            </w:r>
            <w:r w:rsidRPr="00F91231">
              <w:rPr>
                <w:rFonts w:ascii="Times New Roman" w:hAnsi="Times New Roman"/>
                <w:color w:val="auto"/>
                <w:sz w:val="24"/>
              </w:rPr>
              <w:t xml:space="preserve">, ja projekta rezultātā objektu apmeklējumi 2023.gadā, salīdzinot ar 2015.gadu, pieaug par </w:t>
            </w:r>
            <w:r w:rsidRPr="00C660F9">
              <w:rPr>
                <w:rFonts w:ascii="Times New Roman" w:hAnsi="Times New Roman"/>
                <w:color w:val="auto"/>
                <w:sz w:val="24"/>
              </w:rPr>
              <w:t>9 000 līdz 11 999 apmeklējumiem.</w:t>
            </w:r>
          </w:p>
          <w:p w:rsidR="00E6757B" w:rsidRPr="00C660F9" w:rsidRDefault="00E6757B" w:rsidP="00E6757B">
            <w:pPr>
              <w:pStyle w:val="Bezatstarpm"/>
              <w:spacing w:after="80"/>
              <w:jc w:val="both"/>
              <w:rPr>
                <w:rFonts w:ascii="Times New Roman" w:hAnsi="Times New Roman"/>
                <w:color w:val="auto"/>
                <w:sz w:val="24"/>
              </w:rPr>
            </w:pPr>
            <w:r w:rsidRPr="00F91231">
              <w:rPr>
                <w:rFonts w:ascii="Times New Roman" w:eastAsia="Times New Roman" w:hAnsi="Times New Roman"/>
                <w:b/>
                <w:color w:val="auto"/>
                <w:sz w:val="24"/>
              </w:rPr>
              <w:t>Kritērijā piešķir 2 punktus</w:t>
            </w:r>
            <w:r w:rsidRPr="00F91231">
              <w:rPr>
                <w:rFonts w:ascii="Times New Roman" w:hAnsi="Times New Roman"/>
                <w:color w:val="auto"/>
                <w:sz w:val="24"/>
              </w:rPr>
              <w:t xml:space="preserve">, ja projekta rezultātā objektu apmeklējumi 2023.gadā, salīdzinot ar 2015.gadu, pieaug par </w:t>
            </w:r>
            <w:r w:rsidRPr="00C660F9">
              <w:rPr>
                <w:rFonts w:ascii="Times New Roman" w:hAnsi="Times New Roman"/>
                <w:color w:val="auto"/>
                <w:sz w:val="24"/>
              </w:rPr>
              <w:t>6 000 līdz 8 999 apmeklējumiem.</w:t>
            </w:r>
          </w:p>
          <w:p w:rsidR="00E6757B" w:rsidRPr="00C660F9" w:rsidRDefault="00E6757B" w:rsidP="00E6757B">
            <w:pPr>
              <w:pStyle w:val="Bezatstarpm"/>
              <w:spacing w:after="80"/>
              <w:jc w:val="both"/>
              <w:rPr>
                <w:rFonts w:ascii="Times New Roman" w:hAnsi="Times New Roman"/>
                <w:color w:val="auto"/>
                <w:sz w:val="24"/>
              </w:rPr>
            </w:pPr>
            <w:r w:rsidRPr="00F91231">
              <w:rPr>
                <w:rFonts w:ascii="Times New Roman" w:eastAsia="Times New Roman" w:hAnsi="Times New Roman"/>
                <w:b/>
                <w:color w:val="auto"/>
                <w:sz w:val="24"/>
              </w:rPr>
              <w:t>Kritērijā piešķir 0 punktu un vērtējums ir „Jā, ar nosacījumu”</w:t>
            </w:r>
            <w:r w:rsidRPr="00F91231">
              <w:rPr>
                <w:rFonts w:ascii="Times New Roman" w:eastAsia="Times New Roman" w:hAnsi="Times New Roman"/>
                <w:color w:val="auto"/>
                <w:sz w:val="24"/>
              </w:rPr>
              <w:t xml:space="preserve">, ja </w:t>
            </w:r>
            <w:r w:rsidRPr="00F91231">
              <w:rPr>
                <w:rFonts w:ascii="Times New Roman" w:hAnsi="Times New Roman"/>
                <w:color w:val="auto"/>
                <w:sz w:val="24"/>
              </w:rPr>
              <w:t xml:space="preserve">projekta rezultātā objektu apmeklējumi 2023.gadā, salīdzinot ar 2015.gadu, pieaug mazāk par </w:t>
            </w:r>
            <w:r w:rsidRPr="00C660F9">
              <w:rPr>
                <w:rFonts w:ascii="Times New Roman" w:hAnsi="Times New Roman"/>
                <w:color w:val="auto"/>
                <w:sz w:val="24"/>
              </w:rPr>
              <w:t xml:space="preserve">5 999 apmeklējumu. </w:t>
            </w:r>
          </w:p>
          <w:p w:rsidR="00E6757B" w:rsidRPr="00F91231" w:rsidRDefault="00E6757B" w:rsidP="00E6757B">
            <w:pPr>
              <w:pStyle w:val="Bezatstarpm"/>
              <w:spacing w:after="80"/>
              <w:jc w:val="both"/>
              <w:rPr>
                <w:rFonts w:ascii="Times New Roman" w:eastAsia="Times New Roman" w:hAnsi="Times New Roman"/>
                <w:color w:val="auto"/>
                <w:sz w:val="24"/>
              </w:rPr>
            </w:pPr>
            <w:r w:rsidRPr="00F91231">
              <w:rPr>
                <w:rFonts w:ascii="Times New Roman" w:eastAsia="Times New Roman" w:hAnsi="Times New Roman"/>
                <w:color w:val="auto"/>
                <w:sz w:val="24"/>
                <w:u w:val="single"/>
              </w:rPr>
              <w:t>Rīcība:</w:t>
            </w:r>
            <w:r w:rsidRPr="00F91231">
              <w:rPr>
                <w:rFonts w:ascii="Times New Roman" w:eastAsia="Times New Roman" w:hAnsi="Times New Roman"/>
                <w:color w:val="auto"/>
                <w:sz w:val="24"/>
              </w:rPr>
              <w:t xml:space="preserve"> ja vērtējums ir „Jā, ar nosacījumu”, izvirza nosacījumu par nepieciešamo precizējumu veikšanu projekta iesniegumā, nodrošinot kritērija atb</w:t>
            </w:r>
            <w:r w:rsidR="00763EC1">
              <w:rPr>
                <w:rFonts w:ascii="Times New Roman" w:eastAsia="Times New Roman" w:hAnsi="Times New Roman"/>
                <w:color w:val="auto"/>
                <w:sz w:val="24"/>
              </w:rPr>
              <w:t>ilstību minimālajam līmenim (4.4</w:t>
            </w:r>
            <w:r w:rsidRPr="00F91231">
              <w:rPr>
                <w:rFonts w:ascii="Times New Roman" w:eastAsia="Times New Roman" w:hAnsi="Times New Roman"/>
                <w:color w:val="auto"/>
                <w:sz w:val="24"/>
              </w:rPr>
              <w:t>.3.apakškritērijam).</w:t>
            </w:r>
          </w:p>
          <w:p w:rsidR="00E6757B" w:rsidRPr="00F91231" w:rsidRDefault="00E6757B" w:rsidP="00E6757B">
            <w:pPr>
              <w:pStyle w:val="Bezatstarpm"/>
              <w:spacing w:after="80"/>
              <w:jc w:val="both"/>
              <w:rPr>
                <w:rFonts w:ascii="Times New Roman" w:eastAsia="Times New Roman" w:hAnsi="Times New Roman"/>
                <w:color w:val="auto"/>
                <w:sz w:val="24"/>
              </w:rPr>
            </w:pPr>
            <w:r w:rsidRPr="00F91231">
              <w:rPr>
                <w:rFonts w:ascii="Times New Roman" w:eastAsia="Times New Roman" w:hAnsi="Times New Roman"/>
                <w:b/>
                <w:color w:val="auto"/>
                <w:sz w:val="24"/>
                <w:lang w:eastAsia="lv-LV"/>
              </w:rPr>
              <w:lastRenderedPageBreak/>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Style w:val="Vresatsauce"/>
                <w:rFonts w:ascii="Times New Roman" w:hAnsi="Times New Roman"/>
                <w:b/>
                <w:color w:val="auto"/>
                <w:sz w:val="24"/>
              </w:rPr>
              <w:footnoteReference w:id="16"/>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91231" w:rsidRPr="00F91231" w:rsidTr="00FA2E20">
        <w:trPr>
          <w:trHeight w:val="591"/>
          <w:jc w:val="center"/>
        </w:trPr>
        <w:tc>
          <w:tcPr>
            <w:tcW w:w="988" w:type="dxa"/>
            <w:gridSpan w:val="3"/>
            <w:tcBorders>
              <w:bottom w:val="single" w:sz="4" w:space="0" w:color="auto"/>
            </w:tcBorders>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4.4</w:t>
            </w:r>
            <w:r w:rsidR="00E6757B" w:rsidRPr="00F91231">
              <w:rPr>
                <w:rFonts w:ascii="Times New Roman" w:eastAsia="Times New Roman" w:hAnsi="Times New Roman"/>
                <w:color w:val="auto"/>
                <w:sz w:val="24"/>
              </w:rPr>
              <w:t>.1.</w:t>
            </w:r>
          </w:p>
        </w:tc>
        <w:tc>
          <w:tcPr>
            <w:tcW w:w="4110" w:type="dxa"/>
            <w:gridSpan w:val="2"/>
            <w:tcBorders>
              <w:bottom w:val="single" w:sz="4" w:space="0" w:color="auto"/>
            </w:tcBorders>
            <w:shd w:val="clear" w:color="auto" w:fill="auto"/>
          </w:tcPr>
          <w:p w:rsidR="00E6757B" w:rsidRPr="00C660F9" w:rsidRDefault="00E6757B" w:rsidP="00E6757B">
            <w:pPr>
              <w:pStyle w:val="Bezatstarpm"/>
              <w:rPr>
                <w:rFonts w:ascii="Times New Roman" w:hAnsi="Times New Roman"/>
                <w:color w:val="auto"/>
                <w:sz w:val="24"/>
              </w:rPr>
            </w:pPr>
            <w:r w:rsidRPr="00C660F9">
              <w:rPr>
                <w:rFonts w:ascii="Times New Roman" w:hAnsi="Times New Roman"/>
                <w:color w:val="auto"/>
                <w:sz w:val="24"/>
              </w:rPr>
              <w:t xml:space="preserve">par 12 000 un vairāk apmeklējumiem; </w:t>
            </w:r>
          </w:p>
          <w:p w:rsidR="00E6757B" w:rsidRPr="00C660F9" w:rsidRDefault="00E6757B" w:rsidP="00E6757B">
            <w:pPr>
              <w:pStyle w:val="Bezatstarpm"/>
              <w:rPr>
                <w:rFonts w:ascii="Times New Roman" w:hAnsi="Times New Roman"/>
                <w:color w:val="auto"/>
                <w:sz w:val="24"/>
              </w:rPr>
            </w:pPr>
          </w:p>
        </w:tc>
        <w:tc>
          <w:tcPr>
            <w:tcW w:w="2127" w:type="dxa"/>
            <w:gridSpan w:val="2"/>
            <w:tcBorders>
              <w:bottom w:val="single" w:sz="4" w:space="0" w:color="auto"/>
            </w:tcBorders>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t>6</w:t>
            </w:r>
          </w:p>
        </w:tc>
        <w:tc>
          <w:tcPr>
            <w:tcW w:w="1559" w:type="dxa"/>
            <w:gridSpan w:val="2"/>
            <w:vMerge w:val="restart"/>
            <w:shd w:val="clear" w:color="auto" w:fill="auto"/>
          </w:tcPr>
          <w:p w:rsidR="001C4130" w:rsidRPr="00F91231" w:rsidRDefault="001C4130" w:rsidP="001C4130">
            <w:pPr>
              <w:pStyle w:val="Bezatstarpm"/>
              <w:jc w:val="center"/>
              <w:rPr>
                <w:rFonts w:ascii="Times New Roman" w:eastAsia="Times New Roman" w:hAnsi="Times New Roman"/>
                <w:b/>
                <w:color w:val="auto"/>
                <w:sz w:val="24"/>
              </w:rPr>
            </w:pPr>
            <w:r w:rsidRPr="00F91231">
              <w:rPr>
                <w:rFonts w:ascii="Times New Roman" w:eastAsia="Times New Roman" w:hAnsi="Times New Roman"/>
                <w:color w:val="auto"/>
                <w:sz w:val="24"/>
              </w:rPr>
              <w:t>Punktu skaits</w:t>
            </w:r>
            <w:r>
              <w:rPr>
                <w:rFonts w:ascii="Times New Roman" w:eastAsia="Times New Roman" w:hAnsi="Times New Roman"/>
                <w:color w:val="auto"/>
                <w:sz w:val="24"/>
              </w:rPr>
              <w:t>,</w:t>
            </w:r>
            <w:r w:rsidRPr="00F91231">
              <w:rPr>
                <w:rFonts w:ascii="Times New Roman" w:eastAsia="Times New Roman" w:hAnsi="Times New Roman"/>
                <w:color w:val="auto"/>
                <w:sz w:val="24"/>
              </w:rPr>
              <w:t xml:space="preserve"> Jā, ar nosacījumu</w:t>
            </w:r>
          </w:p>
          <w:p w:rsidR="00E6757B" w:rsidRPr="00F91231" w:rsidRDefault="00E6757B" w:rsidP="00E6757B">
            <w:pPr>
              <w:pStyle w:val="Bezatstarpm"/>
              <w:jc w:val="center"/>
              <w:rPr>
                <w:rFonts w:ascii="Times New Roman" w:eastAsia="Times New Roman" w:hAnsi="Times New Roman"/>
                <w:b/>
                <w:color w:val="auto"/>
                <w:sz w:val="24"/>
              </w:rPr>
            </w:pPr>
          </w:p>
        </w:tc>
        <w:tc>
          <w:tcPr>
            <w:tcW w:w="5958" w:type="dxa"/>
            <w:vMerge/>
            <w:shd w:val="clear" w:color="auto" w:fill="auto"/>
            <w:vAlign w:val="center"/>
          </w:tcPr>
          <w:p w:rsidR="00E6757B" w:rsidRPr="00F91231" w:rsidRDefault="00E6757B" w:rsidP="00E6757B">
            <w:pPr>
              <w:pStyle w:val="Bezatstarpm"/>
              <w:jc w:val="both"/>
              <w:rPr>
                <w:rFonts w:ascii="Times New Roman" w:eastAsia="Times New Roman" w:hAnsi="Times New Roman"/>
                <w:b/>
                <w:color w:val="auto"/>
                <w:sz w:val="24"/>
              </w:rPr>
            </w:pPr>
          </w:p>
        </w:tc>
      </w:tr>
      <w:tr w:rsidR="00F91231" w:rsidRPr="00F91231" w:rsidTr="00FA2E20">
        <w:trPr>
          <w:trHeight w:val="591"/>
          <w:jc w:val="center"/>
        </w:trPr>
        <w:tc>
          <w:tcPr>
            <w:tcW w:w="988" w:type="dxa"/>
            <w:gridSpan w:val="3"/>
            <w:tcBorders>
              <w:bottom w:val="single" w:sz="4" w:space="0" w:color="auto"/>
            </w:tcBorders>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4.4</w:t>
            </w:r>
            <w:r w:rsidR="00E6757B" w:rsidRPr="00F91231">
              <w:rPr>
                <w:rFonts w:ascii="Times New Roman" w:eastAsia="Times New Roman" w:hAnsi="Times New Roman"/>
                <w:color w:val="auto"/>
                <w:sz w:val="24"/>
              </w:rPr>
              <w:t>.2.</w:t>
            </w:r>
          </w:p>
        </w:tc>
        <w:tc>
          <w:tcPr>
            <w:tcW w:w="4110" w:type="dxa"/>
            <w:gridSpan w:val="2"/>
            <w:tcBorders>
              <w:bottom w:val="single" w:sz="4" w:space="0" w:color="auto"/>
            </w:tcBorders>
            <w:shd w:val="clear" w:color="auto" w:fill="auto"/>
          </w:tcPr>
          <w:p w:rsidR="00E6757B" w:rsidRPr="00C660F9" w:rsidRDefault="00E6757B" w:rsidP="00E6757B">
            <w:pPr>
              <w:pStyle w:val="Bezatstarpm"/>
              <w:jc w:val="both"/>
              <w:rPr>
                <w:rFonts w:ascii="Times New Roman" w:hAnsi="Times New Roman"/>
                <w:color w:val="auto"/>
                <w:sz w:val="24"/>
              </w:rPr>
            </w:pPr>
            <w:r w:rsidRPr="00C660F9">
              <w:rPr>
                <w:rFonts w:ascii="Times New Roman" w:hAnsi="Times New Roman"/>
                <w:color w:val="auto"/>
                <w:sz w:val="24"/>
              </w:rPr>
              <w:t>par 9 000 līdz 11 999 apmeklējumiem;</w:t>
            </w:r>
          </w:p>
        </w:tc>
        <w:tc>
          <w:tcPr>
            <w:tcW w:w="2127" w:type="dxa"/>
            <w:gridSpan w:val="2"/>
            <w:tcBorders>
              <w:bottom w:val="single" w:sz="4" w:space="0" w:color="auto"/>
            </w:tcBorders>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t>4</w:t>
            </w:r>
          </w:p>
        </w:tc>
        <w:tc>
          <w:tcPr>
            <w:tcW w:w="1559" w:type="dxa"/>
            <w:gridSpan w:val="2"/>
            <w:vMerge/>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p>
        </w:tc>
        <w:tc>
          <w:tcPr>
            <w:tcW w:w="5958" w:type="dxa"/>
            <w:vMerge/>
            <w:shd w:val="clear" w:color="auto" w:fill="auto"/>
            <w:vAlign w:val="center"/>
          </w:tcPr>
          <w:p w:rsidR="00E6757B" w:rsidRPr="00F91231" w:rsidRDefault="00E6757B" w:rsidP="00E6757B">
            <w:pPr>
              <w:pStyle w:val="Bezatstarpm"/>
              <w:jc w:val="both"/>
              <w:rPr>
                <w:rFonts w:ascii="Times New Roman" w:eastAsia="Times New Roman" w:hAnsi="Times New Roman"/>
                <w:b/>
                <w:color w:val="auto"/>
                <w:sz w:val="24"/>
              </w:rPr>
            </w:pPr>
          </w:p>
        </w:tc>
      </w:tr>
      <w:tr w:rsidR="00F91231" w:rsidRPr="00F91231" w:rsidTr="00FA2E20">
        <w:trPr>
          <w:trHeight w:val="591"/>
          <w:jc w:val="center"/>
        </w:trPr>
        <w:tc>
          <w:tcPr>
            <w:tcW w:w="988" w:type="dxa"/>
            <w:gridSpan w:val="3"/>
            <w:tcBorders>
              <w:bottom w:val="single" w:sz="4" w:space="0" w:color="auto"/>
            </w:tcBorders>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4.4</w:t>
            </w:r>
            <w:r w:rsidR="00E6757B" w:rsidRPr="00F91231">
              <w:rPr>
                <w:rFonts w:ascii="Times New Roman" w:eastAsia="Times New Roman" w:hAnsi="Times New Roman"/>
                <w:color w:val="auto"/>
                <w:sz w:val="24"/>
              </w:rPr>
              <w:t>.3.</w:t>
            </w:r>
          </w:p>
        </w:tc>
        <w:tc>
          <w:tcPr>
            <w:tcW w:w="4110" w:type="dxa"/>
            <w:gridSpan w:val="2"/>
            <w:tcBorders>
              <w:bottom w:val="single" w:sz="4" w:space="0" w:color="auto"/>
            </w:tcBorders>
            <w:shd w:val="clear" w:color="auto" w:fill="auto"/>
          </w:tcPr>
          <w:p w:rsidR="00E6757B" w:rsidRPr="00C660F9" w:rsidRDefault="00E6757B" w:rsidP="00E6757B">
            <w:pPr>
              <w:pStyle w:val="Bezatstarpm"/>
              <w:rPr>
                <w:rFonts w:ascii="Times New Roman" w:hAnsi="Times New Roman"/>
                <w:color w:val="auto"/>
                <w:sz w:val="24"/>
              </w:rPr>
            </w:pPr>
            <w:r w:rsidRPr="00C660F9">
              <w:rPr>
                <w:rFonts w:ascii="Times New Roman" w:hAnsi="Times New Roman"/>
                <w:color w:val="auto"/>
                <w:sz w:val="24"/>
              </w:rPr>
              <w:t>par 6 000 līdz 8 999 apmeklējumiem;</w:t>
            </w:r>
          </w:p>
        </w:tc>
        <w:tc>
          <w:tcPr>
            <w:tcW w:w="2127" w:type="dxa"/>
            <w:gridSpan w:val="2"/>
            <w:tcBorders>
              <w:bottom w:val="single" w:sz="4" w:space="0" w:color="auto"/>
            </w:tcBorders>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t>2</w:t>
            </w:r>
          </w:p>
        </w:tc>
        <w:tc>
          <w:tcPr>
            <w:tcW w:w="1559" w:type="dxa"/>
            <w:gridSpan w:val="2"/>
            <w:vMerge/>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p>
        </w:tc>
        <w:tc>
          <w:tcPr>
            <w:tcW w:w="5958" w:type="dxa"/>
            <w:vMerge/>
            <w:shd w:val="clear" w:color="auto" w:fill="auto"/>
            <w:vAlign w:val="center"/>
          </w:tcPr>
          <w:p w:rsidR="00E6757B" w:rsidRPr="00F91231" w:rsidRDefault="00E6757B" w:rsidP="00E6757B">
            <w:pPr>
              <w:pStyle w:val="Bezatstarpm"/>
              <w:jc w:val="both"/>
              <w:rPr>
                <w:rFonts w:ascii="Times New Roman" w:eastAsia="Times New Roman" w:hAnsi="Times New Roman"/>
                <w:b/>
                <w:color w:val="auto"/>
                <w:sz w:val="24"/>
              </w:rPr>
            </w:pPr>
          </w:p>
        </w:tc>
      </w:tr>
      <w:tr w:rsidR="00F91231" w:rsidRPr="00F91231" w:rsidTr="00FA2E20">
        <w:trPr>
          <w:trHeight w:val="591"/>
          <w:jc w:val="center"/>
        </w:trPr>
        <w:tc>
          <w:tcPr>
            <w:tcW w:w="988" w:type="dxa"/>
            <w:gridSpan w:val="3"/>
            <w:tcBorders>
              <w:bottom w:val="single" w:sz="4" w:space="0" w:color="auto"/>
            </w:tcBorders>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4.4</w:t>
            </w:r>
            <w:r w:rsidR="00E6757B" w:rsidRPr="00F91231">
              <w:rPr>
                <w:rFonts w:ascii="Times New Roman" w:eastAsia="Times New Roman" w:hAnsi="Times New Roman"/>
                <w:color w:val="auto"/>
                <w:sz w:val="24"/>
              </w:rPr>
              <w:t>.4.</w:t>
            </w:r>
          </w:p>
        </w:tc>
        <w:tc>
          <w:tcPr>
            <w:tcW w:w="4110" w:type="dxa"/>
            <w:gridSpan w:val="2"/>
            <w:tcBorders>
              <w:bottom w:val="single" w:sz="4" w:space="0" w:color="auto"/>
            </w:tcBorders>
            <w:shd w:val="clear" w:color="auto" w:fill="auto"/>
          </w:tcPr>
          <w:p w:rsidR="00E6757B" w:rsidRPr="00C660F9" w:rsidRDefault="00E6757B" w:rsidP="00E6757B">
            <w:pPr>
              <w:pStyle w:val="Bezatstarpm"/>
              <w:jc w:val="both"/>
              <w:rPr>
                <w:rFonts w:ascii="Times New Roman" w:eastAsia="Times New Roman" w:hAnsi="Times New Roman"/>
                <w:color w:val="auto"/>
                <w:sz w:val="24"/>
              </w:rPr>
            </w:pPr>
            <w:r w:rsidRPr="00C660F9">
              <w:rPr>
                <w:rFonts w:ascii="Times New Roman" w:hAnsi="Times New Roman"/>
                <w:color w:val="auto"/>
                <w:sz w:val="24"/>
              </w:rPr>
              <w:t>par 5 999 apmeklējumiem un mazāk.</w:t>
            </w:r>
          </w:p>
        </w:tc>
        <w:tc>
          <w:tcPr>
            <w:tcW w:w="2127" w:type="dxa"/>
            <w:gridSpan w:val="2"/>
            <w:tcBorders>
              <w:bottom w:val="single" w:sz="4" w:space="0" w:color="auto"/>
            </w:tcBorders>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t>0</w:t>
            </w:r>
          </w:p>
        </w:tc>
        <w:tc>
          <w:tcPr>
            <w:tcW w:w="1559" w:type="dxa"/>
            <w:gridSpan w:val="2"/>
            <w:tcBorders>
              <w:bottom w:val="single" w:sz="4" w:space="0" w:color="auto"/>
            </w:tcBorders>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p>
        </w:tc>
        <w:tc>
          <w:tcPr>
            <w:tcW w:w="5958" w:type="dxa"/>
            <w:vMerge/>
            <w:shd w:val="clear" w:color="auto" w:fill="auto"/>
            <w:vAlign w:val="center"/>
          </w:tcPr>
          <w:p w:rsidR="00E6757B" w:rsidRPr="00F91231" w:rsidRDefault="00E6757B" w:rsidP="00E6757B">
            <w:pPr>
              <w:pStyle w:val="Bezatstarpm"/>
              <w:jc w:val="both"/>
              <w:rPr>
                <w:rFonts w:ascii="Times New Roman" w:eastAsia="Times New Roman" w:hAnsi="Times New Roman"/>
                <w:b/>
                <w:color w:val="auto"/>
                <w:sz w:val="24"/>
              </w:rPr>
            </w:pPr>
          </w:p>
        </w:tc>
      </w:tr>
      <w:tr w:rsidR="00F91231" w:rsidRPr="00F91231" w:rsidTr="00FA2E20">
        <w:trPr>
          <w:trHeight w:val="591"/>
          <w:jc w:val="center"/>
        </w:trPr>
        <w:tc>
          <w:tcPr>
            <w:tcW w:w="988" w:type="dxa"/>
            <w:gridSpan w:val="3"/>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lastRenderedPageBreak/>
              <w:t>4.5</w:t>
            </w:r>
            <w:r w:rsidR="00E6757B" w:rsidRPr="00F91231">
              <w:rPr>
                <w:rFonts w:ascii="Times New Roman" w:eastAsia="Times New Roman" w:hAnsi="Times New Roman"/>
                <w:color w:val="auto"/>
                <w:sz w:val="24"/>
              </w:rPr>
              <w:t>.</w:t>
            </w:r>
          </w:p>
        </w:tc>
        <w:tc>
          <w:tcPr>
            <w:tcW w:w="7796" w:type="dxa"/>
            <w:gridSpan w:val="6"/>
            <w:shd w:val="clear" w:color="auto" w:fill="auto"/>
          </w:tcPr>
          <w:p w:rsidR="00E6757B" w:rsidRPr="00282D35" w:rsidRDefault="00E6757B" w:rsidP="00E6757B">
            <w:pPr>
              <w:pStyle w:val="Bezatstarpm"/>
              <w:spacing w:after="120" w:line="276" w:lineRule="auto"/>
              <w:rPr>
                <w:rFonts w:ascii="Times New Roman" w:hAnsi="Times New Roman"/>
                <w:i/>
                <w:color w:val="auto"/>
                <w:sz w:val="24"/>
              </w:rPr>
            </w:pPr>
            <w:r w:rsidRPr="00282D35">
              <w:rPr>
                <w:rFonts w:ascii="Times New Roman" w:hAnsi="Times New Roman"/>
                <w:b/>
                <w:color w:val="auto"/>
                <w:sz w:val="24"/>
              </w:rPr>
              <w:t xml:space="preserve">Projekta </w:t>
            </w:r>
            <w:smartTag w:uri="schemas-tilde-lv/tildestengine" w:element="phonemobile">
              <w:smartTagPr>
                <w:attr w:name="baseform" w:val="iesniegum|s"/>
                <w:attr w:name="id" w:val="-1"/>
                <w:attr w:name="text" w:val="iesniegumā"/>
              </w:smartTagPr>
              <w:r w:rsidRPr="00282D35">
                <w:rPr>
                  <w:rFonts w:ascii="Times New Roman" w:hAnsi="Times New Roman"/>
                  <w:b/>
                  <w:color w:val="auto"/>
                  <w:sz w:val="24"/>
                </w:rPr>
                <w:t>iesniegumā</w:t>
              </w:r>
            </w:smartTag>
            <w:r w:rsidRPr="00282D35">
              <w:rPr>
                <w:rFonts w:ascii="Times New Roman" w:hAnsi="Times New Roman"/>
                <w:b/>
                <w:color w:val="auto"/>
                <w:sz w:val="24"/>
              </w:rPr>
              <w:t xml:space="preserve"> atspoguļota projekta īstenošanas gatavības pakāpe:</w:t>
            </w:r>
          </w:p>
        </w:tc>
        <w:tc>
          <w:tcPr>
            <w:tcW w:w="5958" w:type="dxa"/>
            <w:vMerge w:val="restart"/>
            <w:shd w:val="clear" w:color="auto" w:fill="auto"/>
          </w:tcPr>
          <w:p w:rsidR="00E6757B" w:rsidRPr="00F91231" w:rsidRDefault="00E6757B" w:rsidP="00E6757B">
            <w:pPr>
              <w:pStyle w:val="Bezatstarpm"/>
              <w:spacing w:after="80"/>
              <w:jc w:val="both"/>
              <w:rPr>
                <w:rFonts w:ascii="Times New Roman" w:hAnsi="Times New Roman"/>
                <w:b/>
                <w:i/>
                <w:color w:val="auto"/>
                <w:sz w:val="24"/>
              </w:rPr>
            </w:pPr>
            <w:r w:rsidRPr="00F91231">
              <w:rPr>
                <w:rFonts w:ascii="Times New Roman" w:hAnsi="Times New Roman"/>
                <w:b/>
                <w:i/>
                <w:color w:val="auto"/>
                <w:sz w:val="24"/>
              </w:rPr>
              <w:t xml:space="preserve">Kritērijā jāsaņem vismaz </w:t>
            </w:r>
            <w:r w:rsidR="004D099F">
              <w:rPr>
                <w:rFonts w:ascii="Times New Roman" w:hAnsi="Times New Roman"/>
                <w:b/>
                <w:i/>
                <w:color w:val="auto"/>
                <w:sz w:val="24"/>
              </w:rPr>
              <w:t>1</w:t>
            </w:r>
            <w:r w:rsidRPr="00F91231">
              <w:rPr>
                <w:rFonts w:ascii="Times New Roman" w:hAnsi="Times New Roman"/>
                <w:b/>
                <w:i/>
                <w:color w:val="auto"/>
                <w:sz w:val="24"/>
              </w:rPr>
              <w:t xml:space="preserve"> punkt</w:t>
            </w:r>
            <w:r w:rsidR="00C1563A">
              <w:rPr>
                <w:rFonts w:ascii="Times New Roman" w:hAnsi="Times New Roman"/>
                <w:b/>
                <w:i/>
                <w:color w:val="auto"/>
                <w:sz w:val="24"/>
              </w:rPr>
              <w:t>s.</w:t>
            </w:r>
          </w:p>
          <w:p w:rsidR="006B6845" w:rsidRPr="00F91231" w:rsidRDefault="00E6757B" w:rsidP="00E6757B">
            <w:pPr>
              <w:pStyle w:val="Bezatstarpm"/>
              <w:spacing w:after="80"/>
              <w:jc w:val="both"/>
              <w:rPr>
                <w:rFonts w:ascii="Times New Roman" w:hAnsi="Times New Roman"/>
                <w:color w:val="auto"/>
                <w:sz w:val="24"/>
              </w:rPr>
            </w:pPr>
            <w:r w:rsidRPr="00F91231">
              <w:rPr>
                <w:rFonts w:ascii="Times New Roman" w:hAnsi="Times New Roman"/>
                <w:color w:val="auto"/>
                <w:sz w:val="24"/>
              </w:rPr>
              <w:t>Kritērija vērtēšanai izmanto projekta iesnieguma 2.2.sadaļā „Projekta īstenošanas, administrēšanas un uzraudzības apraksts” un projekta iesnieguma 3.3.sadaļā „Saskaņa ar horizontālo principu „Ilgtspējīga attīstība” apraksts” norādīto informāciju un papildus iesniegtos dokumentus (tehniskā dokumentācija, t.sk. būvprojekts, būvatļauja, apliecinājuma karte, paskaidrojuma raksts, būvvaldes izziņa,</w:t>
            </w:r>
            <w:r w:rsidR="00A07663">
              <w:rPr>
                <w:rFonts w:ascii="Times New Roman" w:hAnsi="Times New Roman"/>
                <w:color w:val="auto"/>
                <w:sz w:val="24"/>
              </w:rPr>
              <w:t xml:space="preserve"> tehniskie noteikumi</w:t>
            </w:r>
            <w:r w:rsidRPr="00F91231">
              <w:rPr>
                <w:rFonts w:ascii="Times New Roman" w:hAnsi="Times New Roman"/>
                <w:color w:val="auto"/>
                <w:sz w:val="24"/>
              </w:rPr>
              <w:t xml:space="preserve"> u.c. </w:t>
            </w:r>
          </w:p>
          <w:p w:rsidR="00E6757B" w:rsidRDefault="00E6757B" w:rsidP="00E6757B">
            <w:pPr>
              <w:pStyle w:val="Bezatstarpm"/>
              <w:spacing w:after="80"/>
              <w:jc w:val="both"/>
              <w:rPr>
                <w:rFonts w:ascii="Times New Roman" w:hAnsi="Times New Roman"/>
                <w:color w:val="auto"/>
                <w:sz w:val="24"/>
              </w:rPr>
            </w:pPr>
            <w:r w:rsidRPr="00C660F9">
              <w:rPr>
                <w:rFonts w:ascii="Times New Roman" w:hAnsi="Times New Roman"/>
                <w:color w:val="auto"/>
                <w:sz w:val="24"/>
              </w:rPr>
              <w:t>Ja papildus norādītie iesniedzamie dokumenti nav iesniegti, projekta iesnieguma vērtētājs publiskajā datubāzē (piemēram,  Būvniecības informācijas sistēmā) vai attiecīgās pašvaldības būvvaldē pārbauda informāciju par būvatļauju vai apliecinājuma karti</w:t>
            </w:r>
            <w:r w:rsidR="006E18A3">
              <w:rPr>
                <w:rFonts w:ascii="Times New Roman" w:hAnsi="Times New Roman"/>
                <w:color w:val="auto"/>
                <w:sz w:val="24"/>
              </w:rPr>
              <w:t>, vai paskaidrojuma rakstu</w:t>
            </w:r>
            <w:r w:rsidR="00342EC9">
              <w:rPr>
                <w:rFonts w:ascii="Times New Roman" w:hAnsi="Times New Roman"/>
                <w:color w:val="auto"/>
                <w:sz w:val="24"/>
              </w:rPr>
              <w:t>.</w:t>
            </w:r>
          </w:p>
          <w:p w:rsidR="00F74601" w:rsidRDefault="00F74601" w:rsidP="00F74601">
            <w:pPr>
              <w:pStyle w:val="Sarakstarindkopa"/>
              <w:ind w:left="0"/>
              <w:jc w:val="both"/>
              <w:rPr>
                <w:rFonts w:eastAsia="Calibri"/>
                <w:lang w:eastAsia="lv-LV"/>
              </w:rPr>
            </w:pPr>
          </w:p>
          <w:p w:rsidR="00246593" w:rsidRDefault="00F74601" w:rsidP="00F74601">
            <w:pPr>
              <w:spacing w:after="120" w:line="240" w:lineRule="auto"/>
              <w:jc w:val="both"/>
              <w:rPr>
                <w:rFonts w:ascii="Times New Roman" w:eastAsia="Times New Roman" w:hAnsi="Times New Roman"/>
                <w:b/>
                <w:color w:val="auto"/>
                <w:sz w:val="24"/>
              </w:rPr>
            </w:pPr>
            <w:r w:rsidRPr="00FB0E7A">
              <w:rPr>
                <w:rFonts w:ascii="Times New Roman" w:eastAsia="Times New Roman" w:hAnsi="Times New Roman"/>
                <w:b/>
                <w:color w:val="auto"/>
                <w:sz w:val="24"/>
              </w:rPr>
              <w:t>Kritērijā piešķir 6 punktus,</w:t>
            </w:r>
            <w:r w:rsidRPr="00FB0E7A">
              <w:rPr>
                <w:rFonts w:ascii="Times New Roman" w:eastAsia="Times New Roman" w:hAnsi="Times New Roman"/>
                <w:color w:val="auto"/>
                <w:sz w:val="24"/>
              </w:rPr>
              <w:t xml:space="preserve"> ja </w:t>
            </w:r>
            <w:r>
              <w:rPr>
                <w:rFonts w:ascii="Times New Roman" w:eastAsia="Times New Roman" w:hAnsi="Times New Roman"/>
                <w:color w:val="auto"/>
                <w:sz w:val="24"/>
              </w:rPr>
              <w:t>par vienu</w:t>
            </w:r>
            <w:r w:rsidRPr="003D28BD">
              <w:rPr>
                <w:rFonts w:ascii="Times New Roman" w:eastAsia="Times New Roman" w:hAnsi="Times New Roman"/>
                <w:color w:val="auto"/>
                <w:sz w:val="24"/>
              </w:rPr>
              <w:t xml:space="preserve"> </w:t>
            </w:r>
            <w:r w:rsidRPr="00C660F9">
              <w:rPr>
                <w:rFonts w:ascii="Times New Roman" w:eastAsia="Times New Roman" w:hAnsi="Times New Roman"/>
                <w:color w:val="auto"/>
                <w:sz w:val="24"/>
              </w:rPr>
              <w:t xml:space="preserve">no projektā plānotajām </w:t>
            </w:r>
            <w:r w:rsidR="00FF62AC">
              <w:rPr>
                <w:rFonts w:ascii="Times New Roman" w:eastAsia="Times New Roman" w:hAnsi="Times New Roman"/>
                <w:color w:val="auto"/>
                <w:sz w:val="24"/>
              </w:rPr>
              <w:t>būvdarbu daļām</w:t>
            </w:r>
            <w:r w:rsidRPr="003D28BD">
              <w:rPr>
                <w:rFonts w:ascii="Times New Roman" w:eastAsia="Times New Roman" w:hAnsi="Times New Roman"/>
                <w:color w:val="auto"/>
                <w:sz w:val="24"/>
              </w:rPr>
              <w:t xml:space="preserve"> </w:t>
            </w:r>
            <w:r w:rsidRPr="00FB0E7A">
              <w:rPr>
                <w:rFonts w:ascii="Times New Roman" w:eastAsia="Times New Roman" w:hAnsi="Times New Roman"/>
                <w:color w:val="auto"/>
                <w:sz w:val="24"/>
              </w:rPr>
              <w:t xml:space="preserve">ir sagatavots un būvvaldē iesniegts būvprojekts, par </w:t>
            </w:r>
            <w:r w:rsidR="00DD0D00">
              <w:rPr>
                <w:rFonts w:ascii="Times New Roman" w:eastAsia="Times New Roman" w:hAnsi="Times New Roman"/>
                <w:color w:val="auto"/>
                <w:sz w:val="24"/>
              </w:rPr>
              <w:t xml:space="preserve">ko liecina atzīme par </w:t>
            </w:r>
            <w:r w:rsidR="00DD0D00" w:rsidRPr="00246593">
              <w:rPr>
                <w:rFonts w:ascii="Times New Roman" w:eastAsia="Times New Roman" w:hAnsi="Times New Roman"/>
                <w:color w:val="auto"/>
                <w:sz w:val="24"/>
              </w:rPr>
              <w:t>projektēšanas nosacījumu izpildi</w:t>
            </w:r>
            <w:r w:rsidR="00DD0D00" w:rsidRPr="00FB0E7A">
              <w:rPr>
                <w:rFonts w:ascii="Times New Roman" w:eastAsia="Times New Roman" w:hAnsi="Times New Roman"/>
                <w:color w:val="auto"/>
                <w:sz w:val="24"/>
              </w:rPr>
              <w:t xml:space="preserve"> </w:t>
            </w:r>
            <w:r w:rsidRPr="00FB0E7A">
              <w:rPr>
                <w:rFonts w:ascii="Times New Roman" w:eastAsia="Times New Roman" w:hAnsi="Times New Roman"/>
                <w:color w:val="auto"/>
                <w:sz w:val="24"/>
              </w:rPr>
              <w:t xml:space="preserve">būvatļaujā </w:t>
            </w:r>
            <w:r w:rsidR="00246593" w:rsidRPr="00246593">
              <w:rPr>
                <w:rFonts w:ascii="Times New Roman" w:eastAsia="Times New Roman" w:hAnsi="Times New Roman"/>
                <w:color w:val="auto"/>
                <w:sz w:val="24"/>
              </w:rPr>
              <w:t>vai ieceres akcepts apliecinājuma kartē vai paskaidrojuma rakstā</w:t>
            </w:r>
            <w:r w:rsidR="00246593">
              <w:rPr>
                <w:rFonts w:ascii="Times New Roman" w:eastAsia="Times New Roman" w:hAnsi="Times New Roman"/>
                <w:color w:val="auto"/>
                <w:sz w:val="24"/>
              </w:rPr>
              <w:t>.</w:t>
            </w:r>
            <w:r w:rsidR="00246593" w:rsidRPr="00FB0E7A">
              <w:rPr>
                <w:rFonts w:ascii="Times New Roman" w:eastAsia="Times New Roman" w:hAnsi="Times New Roman"/>
                <w:b/>
                <w:color w:val="auto"/>
                <w:sz w:val="24"/>
              </w:rPr>
              <w:t xml:space="preserve"> </w:t>
            </w:r>
          </w:p>
          <w:p w:rsidR="00F74601" w:rsidRPr="00FB0E7A" w:rsidRDefault="00F74601" w:rsidP="00F74601">
            <w:pPr>
              <w:spacing w:after="120" w:line="240" w:lineRule="auto"/>
              <w:jc w:val="both"/>
              <w:rPr>
                <w:rFonts w:ascii="Times New Roman" w:eastAsia="Times New Roman" w:hAnsi="Times New Roman"/>
                <w:color w:val="auto"/>
                <w:sz w:val="24"/>
              </w:rPr>
            </w:pPr>
            <w:r w:rsidRPr="00FB0E7A">
              <w:rPr>
                <w:rFonts w:ascii="Times New Roman" w:eastAsia="Times New Roman" w:hAnsi="Times New Roman"/>
                <w:b/>
                <w:color w:val="auto"/>
                <w:sz w:val="24"/>
              </w:rPr>
              <w:t>Kritērijā piešķir 4 punktus,</w:t>
            </w:r>
            <w:r w:rsidRPr="00FB0E7A">
              <w:rPr>
                <w:rFonts w:ascii="Times New Roman" w:eastAsia="Times New Roman" w:hAnsi="Times New Roman"/>
                <w:color w:val="auto"/>
                <w:sz w:val="24"/>
              </w:rPr>
              <w:t xml:space="preserve"> ja </w:t>
            </w:r>
            <w:r>
              <w:rPr>
                <w:rFonts w:ascii="Times New Roman" w:eastAsia="Times New Roman" w:hAnsi="Times New Roman"/>
                <w:color w:val="auto"/>
                <w:sz w:val="24"/>
              </w:rPr>
              <w:t>par vienu</w:t>
            </w:r>
            <w:r w:rsidRPr="003D28BD">
              <w:rPr>
                <w:rFonts w:ascii="Times New Roman" w:eastAsia="Times New Roman" w:hAnsi="Times New Roman"/>
                <w:color w:val="auto"/>
                <w:sz w:val="24"/>
              </w:rPr>
              <w:t xml:space="preserve"> </w:t>
            </w:r>
            <w:r w:rsidRPr="00C660F9">
              <w:rPr>
                <w:rFonts w:ascii="Times New Roman" w:eastAsia="Times New Roman" w:hAnsi="Times New Roman"/>
                <w:color w:val="auto"/>
                <w:sz w:val="24"/>
              </w:rPr>
              <w:t xml:space="preserve">no projektā plānotajām </w:t>
            </w:r>
            <w:r w:rsidR="00FF62AC">
              <w:rPr>
                <w:rFonts w:ascii="Times New Roman" w:eastAsia="Times New Roman" w:hAnsi="Times New Roman"/>
                <w:color w:val="auto"/>
                <w:sz w:val="24"/>
              </w:rPr>
              <w:t>būvdarbu daļām</w:t>
            </w:r>
            <w:r w:rsidRPr="00FB0E7A" w:rsidDel="00B34B13">
              <w:rPr>
                <w:rFonts w:ascii="Times New Roman" w:eastAsia="Times New Roman" w:hAnsi="Times New Roman"/>
                <w:color w:val="auto"/>
                <w:sz w:val="24"/>
              </w:rPr>
              <w:t xml:space="preserve"> </w:t>
            </w:r>
            <w:r w:rsidRPr="00FB0E7A">
              <w:rPr>
                <w:rFonts w:ascii="Times New Roman" w:eastAsia="Times New Roman" w:hAnsi="Times New Roman"/>
                <w:color w:val="auto"/>
                <w:sz w:val="24"/>
              </w:rPr>
              <w:t xml:space="preserve">ir izstrādāts būvprojekts, par </w:t>
            </w:r>
            <w:r w:rsidRPr="00FB0E7A">
              <w:rPr>
                <w:rFonts w:ascii="Times New Roman" w:eastAsia="Times New Roman" w:hAnsi="Times New Roman"/>
                <w:color w:val="auto"/>
                <w:sz w:val="24"/>
              </w:rPr>
              <w:lastRenderedPageBreak/>
              <w:t xml:space="preserve">ko liecina projekta iesniegumam pievienotais būvprojekts. </w:t>
            </w:r>
          </w:p>
          <w:p w:rsidR="00DD0D00" w:rsidRDefault="00F74601" w:rsidP="00F74601">
            <w:pPr>
              <w:spacing w:after="120" w:line="240" w:lineRule="auto"/>
              <w:jc w:val="both"/>
              <w:rPr>
                <w:rFonts w:ascii="Times New Roman" w:eastAsia="Times New Roman" w:hAnsi="Times New Roman"/>
                <w:color w:val="auto"/>
                <w:sz w:val="24"/>
              </w:rPr>
            </w:pPr>
            <w:r w:rsidRPr="00FB0E7A">
              <w:rPr>
                <w:rFonts w:ascii="Times New Roman" w:eastAsia="Times New Roman" w:hAnsi="Times New Roman"/>
                <w:b/>
                <w:color w:val="auto"/>
                <w:sz w:val="24"/>
              </w:rPr>
              <w:t>Kritērijā piešķir 2 punktus</w:t>
            </w:r>
            <w:r w:rsidRPr="00FB0E7A">
              <w:rPr>
                <w:rFonts w:ascii="Times New Roman" w:eastAsia="Times New Roman" w:hAnsi="Times New Roman"/>
                <w:color w:val="auto"/>
                <w:sz w:val="24"/>
              </w:rPr>
              <w:t xml:space="preserve">, ja par vismaz </w:t>
            </w:r>
            <w:r>
              <w:rPr>
                <w:rFonts w:ascii="Times New Roman" w:eastAsia="Times New Roman" w:hAnsi="Times New Roman"/>
                <w:color w:val="auto"/>
                <w:sz w:val="24"/>
              </w:rPr>
              <w:t>vienu</w:t>
            </w:r>
            <w:r w:rsidRPr="003D28BD">
              <w:rPr>
                <w:rFonts w:ascii="Times New Roman" w:eastAsia="Times New Roman" w:hAnsi="Times New Roman"/>
                <w:color w:val="auto"/>
                <w:sz w:val="24"/>
              </w:rPr>
              <w:t xml:space="preserve"> </w:t>
            </w:r>
            <w:r w:rsidRPr="00C660F9">
              <w:rPr>
                <w:rFonts w:ascii="Times New Roman" w:eastAsia="Times New Roman" w:hAnsi="Times New Roman"/>
                <w:color w:val="auto"/>
                <w:sz w:val="24"/>
              </w:rPr>
              <w:t xml:space="preserve">no projektā plānotajām </w:t>
            </w:r>
            <w:r w:rsidR="00FF62AC">
              <w:rPr>
                <w:rFonts w:ascii="Times New Roman" w:eastAsia="Times New Roman" w:hAnsi="Times New Roman"/>
                <w:color w:val="auto"/>
                <w:sz w:val="24"/>
              </w:rPr>
              <w:t>būvdarbu daļām</w:t>
            </w:r>
            <w:r w:rsidRPr="00FB0E7A" w:rsidDel="00B34B13">
              <w:rPr>
                <w:rFonts w:ascii="Times New Roman" w:eastAsia="Times New Roman" w:hAnsi="Times New Roman"/>
                <w:color w:val="auto"/>
                <w:sz w:val="24"/>
              </w:rPr>
              <w:t xml:space="preserve"> </w:t>
            </w:r>
            <w:r w:rsidRPr="00FB0E7A">
              <w:rPr>
                <w:rFonts w:ascii="Times New Roman" w:eastAsia="Times New Roman" w:hAnsi="Times New Roman"/>
                <w:color w:val="auto"/>
                <w:sz w:val="24"/>
              </w:rPr>
              <w:t>ir izstrādāts un būvvaldē iesniegts būvprojekts minimālā sastāvā</w:t>
            </w:r>
            <w:r w:rsidR="00DD0D00">
              <w:rPr>
                <w:rFonts w:ascii="Times New Roman" w:eastAsia="Times New Roman" w:hAnsi="Times New Roman"/>
                <w:color w:val="auto"/>
                <w:sz w:val="24"/>
              </w:rPr>
              <w:t>.</w:t>
            </w:r>
          </w:p>
          <w:p w:rsidR="00F74601" w:rsidRPr="00C447ED" w:rsidRDefault="00F74601" w:rsidP="00F74601">
            <w:pPr>
              <w:spacing w:after="120" w:line="240" w:lineRule="auto"/>
              <w:jc w:val="both"/>
              <w:rPr>
                <w:rFonts w:ascii="Times New Roman" w:eastAsia="Times New Roman" w:hAnsi="Times New Roman"/>
                <w:color w:val="auto"/>
                <w:sz w:val="24"/>
              </w:rPr>
            </w:pPr>
            <w:r w:rsidRPr="00C447ED">
              <w:rPr>
                <w:rFonts w:ascii="Times New Roman" w:eastAsia="Times New Roman" w:hAnsi="Times New Roman"/>
                <w:b/>
                <w:color w:val="auto"/>
                <w:sz w:val="24"/>
              </w:rPr>
              <w:t>Kritērijā piešķir 1 punktu,</w:t>
            </w:r>
            <w:r w:rsidRPr="00C447ED">
              <w:rPr>
                <w:rFonts w:ascii="Times New Roman" w:eastAsia="Times New Roman" w:hAnsi="Times New Roman"/>
                <w:color w:val="auto"/>
                <w:sz w:val="24"/>
              </w:rPr>
              <w:t xml:space="preserve"> ja par vismaz vienu no projektā plānotajām </w:t>
            </w:r>
            <w:r w:rsidR="00FF62AC">
              <w:rPr>
                <w:rFonts w:ascii="Times New Roman" w:eastAsia="Times New Roman" w:hAnsi="Times New Roman"/>
                <w:color w:val="auto"/>
                <w:sz w:val="24"/>
              </w:rPr>
              <w:t>būvdarbu daļām</w:t>
            </w:r>
            <w:r w:rsidRPr="00C447ED" w:rsidDel="00B34B13">
              <w:rPr>
                <w:rFonts w:ascii="Times New Roman" w:eastAsia="Times New Roman" w:hAnsi="Times New Roman"/>
                <w:color w:val="auto"/>
                <w:sz w:val="24"/>
              </w:rPr>
              <w:t xml:space="preserve"> </w:t>
            </w:r>
            <w:r w:rsidRPr="00C447ED">
              <w:rPr>
                <w:rFonts w:ascii="Times New Roman" w:eastAsia="Times New Roman" w:hAnsi="Times New Roman"/>
                <w:color w:val="auto"/>
                <w:sz w:val="24"/>
              </w:rPr>
              <w:t>ir noslēgts līgums par būvprojektēšanu un ir saņemti tehniskie noteikumi</w:t>
            </w:r>
            <w:r w:rsidR="00C447ED" w:rsidRPr="00C447ED">
              <w:rPr>
                <w:rFonts w:ascii="Times New Roman" w:eastAsia="Times New Roman" w:hAnsi="Times New Roman"/>
                <w:color w:val="auto"/>
                <w:sz w:val="24"/>
              </w:rPr>
              <w:t>.</w:t>
            </w:r>
            <w:r w:rsidRPr="00C447ED">
              <w:rPr>
                <w:rFonts w:ascii="Times New Roman" w:eastAsia="Times New Roman" w:hAnsi="Times New Roman"/>
                <w:color w:val="auto"/>
                <w:sz w:val="24"/>
              </w:rPr>
              <w:t xml:space="preserve"> </w:t>
            </w:r>
          </w:p>
          <w:p w:rsidR="00F74601" w:rsidRDefault="00F74601" w:rsidP="00F74601">
            <w:pPr>
              <w:spacing w:after="120" w:line="240" w:lineRule="auto"/>
              <w:jc w:val="both"/>
              <w:rPr>
                <w:rFonts w:ascii="Times New Roman" w:hAnsi="Times New Roman"/>
                <w:color w:val="auto"/>
                <w:sz w:val="24"/>
              </w:rPr>
            </w:pPr>
            <w:r w:rsidRPr="00FB0E7A">
              <w:rPr>
                <w:rFonts w:ascii="Times New Roman" w:eastAsia="Times New Roman" w:hAnsi="Times New Roman"/>
                <w:b/>
                <w:color w:val="auto"/>
                <w:sz w:val="24"/>
              </w:rPr>
              <w:t>Kritērijā piešķir 0 punktu</w:t>
            </w:r>
            <w:r w:rsidRPr="00FB0E7A">
              <w:rPr>
                <w:rFonts w:ascii="Times New Roman" w:eastAsia="Times New Roman" w:hAnsi="Times New Roman"/>
                <w:color w:val="auto"/>
                <w:sz w:val="24"/>
              </w:rPr>
              <w:t>, ja nav izpildītas 4.5.1., 4.5.2., 4.5.3. vai 4.5.4.apakškritērijā noteiktās prasības.</w:t>
            </w:r>
            <w:r w:rsidRPr="00FB0E7A">
              <w:rPr>
                <w:rFonts w:ascii="Times New Roman" w:hAnsi="Times New Roman"/>
                <w:color w:val="auto"/>
                <w:sz w:val="24"/>
              </w:rPr>
              <w:t xml:space="preserve"> </w:t>
            </w:r>
          </w:p>
          <w:p w:rsidR="00F74601" w:rsidRPr="00C660F9" w:rsidRDefault="00F74601" w:rsidP="00E6757B">
            <w:pPr>
              <w:pStyle w:val="Bezatstarpm"/>
              <w:spacing w:after="80"/>
              <w:jc w:val="both"/>
              <w:rPr>
                <w:rFonts w:ascii="Times New Roman" w:hAnsi="Times New Roman"/>
                <w:color w:val="auto"/>
                <w:sz w:val="24"/>
              </w:rPr>
            </w:pPr>
          </w:p>
          <w:p w:rsidR="00E6757B" w:rsidRPr="00F91231" w:rsidRDefault="00E6757B" w:rsidP="00E6757B">
            <w:pPr>
              <w:pStyle w:val="Bezatstarpm"/>
              <w:spacing w:after="80"/>
              <w:jc w:val="both"/>
              <w:rPr>
                <w:rFonts w:ascii="Times New Roman" w:eastAsia="Times New Roman" w:hAnsi="Times New Roman"/>
                <w:color w:val="auto"/>
                <w:sz w:val="24"/>
              </w:rPr>
            </w:pPr>
            <w:r w:rsidRPr="00F91231">
              <w:rPr>
                <w:rFonts w:ascii="Times New Roman" w:eastAsia="Times New Roman" w:hAnsi="Times New Roman"/>
                <w:color w:val="auto"/>
                <w:sz w:val="24"/>
              </w:rPr>
              <w:t xml:space="preserve">Ja nav izpildīta </w:t>
            </w:r>
            <w:r w:rsidR="00763EC1">
              <w:rPr>
                <w:rFonts w:ascii="Times New Roman" w:eastAsia="Times New Roman" w:hAnsi="Times New Roman"/>
                <w:color w:val="auto"/>
                <w:sz w:val="24"/>
                <w:lang w:eastAsia="ja-JP"/>
              </w:rPr>
              <w:t>4.5</w:t>
            </w:r>
            <w:r w:rsidR="001B1C09" w:rsidRPr="00F91231">
              <w:rPr>
                <w:rFonts w:ascii="Times New Roman" w:eastAsia="Times New Roman" w:hAnsi="Times New Roman"/>
                <w:color w:val="auto"/>
                <w:sz w:val="24"/>
                <w:lang w:eastAsia="ja-JP"/>
              </w:rPr>
              <w:t>.1.</w:t>
            </w:r>
            <w:r w:rsidR="00763EC1">
              <w:rPr>
                <w:rFonts w:ascii="Times New Roman" w:eastAsia="Times New Roman" w:hAnsi="Times New Roman"/>
                <w:color w:val="auto"/>
                <w:sz w:val="24"/>
                <w:lang w:eastAsia="ja-JP"/>
              </w:rPr>
              <w:t>, 4.5.2., 4.5.3. un 4.5.</w:t>
            </w:r>
            <w:r w:rsidR="001B1C09">
              <w:rPr>
                <w:rFonts w:ascii="Times New Roman" w:eastAsia="Times New Roman" w:hAnsi="Times New Roman"/>
                <w:color w:val="auto"/>
                <w:sz w:val="24"/>
                <w:lang w:eastAsia="ja-JP"/>
              </w:rPr>
              <w:t>4</w:t>
            </w:r>
            <w:r w:rsidRPr="00F91231">
              <w:rPr>
                <w:rFonts w:ascii="Times New Roman" w:eastAsia="Times New Roman" w:hAnsi="Times New Roman"/>
                <w:color w:val="auto"/>
                <w:sz w:val="24"/>
              </w:rPr>
              <w:t>.</w:t>
            </w:r>
            <w:r w:rsidR="001B1C09">
              <w:rPr>
                <w:rFonts w:ascii="Times New Roman" w:eastAsia="Times New Roman" w:hAnsi="Times New Roman"/>
                <w:color w:val="auto"/>
                <w:sz w:val="24"/>
              </w:rPr>
              <w:t xml:space="preserve"> </w:t>
            </w:r>
            <w:proofErr w:type="spellStart"/>
            <w:r w:rsidRPr="00F91231">
              <w:rPr>
                <w:rFonts w:ascii="Times New Roman" w:eastAsia="Times New Roman" w:hAnsi="Times New Roman"/>
                <w:color w:val="auto"/>
                <w:sz w:val="24"/>
              </w:rPr>
              <w:t>apakškritērijā</w:t>
            </w:r>
            <w:proofErr w:type="spellEnd"/>
            <w:r w:rsidRPr="00F91231">
              <w:rPr>
                <w:rFonts w:ascii="Times New Roman" w:eastAsia="Times New Roman" w:hAnsi="Times New Roman"/>
                <w:color w:val="auto"/>
                <w:sz w:val="24"/>
              </w:rPr>
              <w:t xml:space="preserve"> noteiktās prasības, </w:t>
            </w:r>
            <w:r w:rsidRPr="00F91231">
              <w:rPr>
                <w:rFonts w:ascii="Times New Roman" w:eastAsia="Times New Roman" w:hAnsi="Times New Roman"/>
                <w:b/>
                <w:color w:val="auto"/>
                <w:sz w:val="24"/>
              </w:rPr>
              <w:t>kritērijā piešķir 0 punktus un vērtējums ir „Jā, ar nosacījumu”</w:t>
            </w:r>
            <w:r w:rsidRPr="00F91231">
              <w:rPr>
                <w:rFonts w:ascii="Times New Roman" w:eastAsia="Times New Roman" w:hAnsi="Times New Roman"/>
                <w:color w:val="auto"/>
                <w:sz w:val="24"/>
              </w:rPr>
              <w:t>.</w:t>
            </w:r>
          </w:p>
          <w:p w:rsidR="00E6757B" w:rsidRPr="00F91231" w:rsidRDefault="00E6757B" w:rsidP="00E6757B">
            <w:pPr>
              <w:spacing w:after="80" w:line="240" w:lineRule="auto"/>
              <w:jc w:val="both"/>
              <w:rPr>
                <w:rFonts w:ascii="Times New Roman" w:eastAsia="Calibri" w:hAnsi="Times New Roman"/>
                <w:color w:val="auto"/>
                <w:sz w:val="24"/>
                <w:lang w:eastAsia="lv-LV"/>
              </w:rPr>
            </w:pPr>
            <w:r w:rsidRPr="00F91231">
              <w:rPr>
                <w:rFonts w:ascii="Times New Roman" w:eastAsia="Times New Roman" w:hAnsi="Times New Roman"/>
                <w:color w:val="auto"/>
                <w:sz w:val="24"/>
                <w:u w:val="single"/>
              </w:rPr>
              <w:t>Rīcība:</w:t>
            </w:r>
            <w:r w:rsidRPr="00F91231">
              <w:rPr>
                <w:rFonts w:ascii="Times New Roman" w:eastAsia="Times New Roman" w:hAnsi="Times New Roman"/>
                <w:color w:val="auto"/>
                <w:sz w:val="24"/>
              </w:rPr>
              <w:t xml:space="preserve"> ja vērtējums ir „Jā, ar nosacījumu”, izvirza nosacījumu par </w:t>
            </w:r>
            <w:r w:rsidR="001B1C09">
              <w:rPr>
                <w:rFonts w:ascii="Times New Roman" w:eastAsia="Times New Roman" w:hAnsi="Times New Roman"/>
                <w:color w:val="auto"/>
                <w:sz w:val="24"/>
              </w:rPr>
              <w:t>projekta atbilstību vismaz 4.6.4</w:t>
            </w:r>
            <w:r w:rsidRPr="00F91231">
              <w:rPr>
                <w:rFonts w:ascii="Times New Roman" w:eastAsia="Times New Roman" w:hAnsi="Times New Roman"/>
                <w:color w:val="auto"/>
                <w:sz w:val="24"/>
              </w:rPr>
              <w:t>.apakškritērijam.</w:t>
            </w:r>
            <w:r w:rsidRPr="00F91231">
              <w:rPr>
                <w:rFonts w:ascii="Times New Roman" w:hAnsi="Times New Roman"/>
                <w:color w:val="auto"/>
                <w:sz w:val="24"/>
                <w:lang w:eastAsia="lv-LV"/>
              </w:rPr>
              <w:t xml:space="preserve"> </w:t>
            </w:r>
          </w:p>
          <w:p w:rsidR="00E6757B" w:rsidRPr="00F91231" w:rsidRDefault="00E6757B" w:rsidP="00E6757B">
            <w:pPr>
              <w:pStyle w:val="Bezatstarpm"/>
              <w:spacing w:after="80"/>
              <w:jc w:val="both"/>
              <w:rPr>
                <w:rFonts w:ascii="Times New Roman" w:hAnsi="Times New Roman"/>
                <w:color w:val="auto"/>
                <w:sz w:val="24"/>
              </w:rPr>
            </w:pPr>
            <w:r w:rsidRPr="00F91231">
              <w:rPr>
                <w:rFonts w:ascii="Times New Roman" w:eastAsia="Times New Roman" w:hAnsi="Times New Roman"/>
                <w:b/>
                <w:color w:val="auto"/>
                <w:sz w:val="24"/>
                <w:lang w:eastAsia="lv-LV"/>
              </w:rPr>
              <w:t>Vērtējums ir</w:t>
            </w:r>
            <w:r w:rsidRPr="00F91231">
              <w:rPr>
                <w:rFonts w:ascii="Times New Roman" w:eastAsia="Times New Roman" w:hAnsi="Times New Roman"/>
                <w:color w:val="auto"/>
                <w:sz w:val="24"/>
                <w:lang w:eastAsia="lv-LV"/>
              </w:rPr>
              <w:t xml:space="preserve"> </w:t>
            </w:r>
            <w:r w:rsidRPr="00F91231">
              <w:rPr>
                <w:rFonts w:ascii="Times New Roman" w:eastAsia="Times New Roman" w:hAnsi="Times New Roman"/>
                <w:b/>
                <w:color w:val="auto"/>
                <w:sz w:val="24"/>
                <w:lang w:eastAsia="lv-LV"/>
              </w:rPr>
              <w:t>„Nē”</w:t>
            </w:r>
            <w:r w:rsidRPr="00F91231">
              <w:rPr>
                <w:rStyle w:val="Vresatsauce"/>
                <w:rFonts w:ascii="Times New Roman" w:hAnsi="Times New Roman"/>
                <w:b/>
                <w:color w:val="auto"/>
                <w:sz w:val="24"/>
              </w:rPr>
              <w:footnoteReference w:id="17"/>
            </w:r>
            <w:r w:rsidRPr="00F91231">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74601" w:rsidRPr="00F91231" w:rsidTr="00FA2E20">
        <w:trPr>
          <w:trHeight w:val="591"/>
          <w:jc w:val="center"/>
        </w:trPr>
        <w:tc>
          <w:tcPr>
            <w:tcW w:w="988" w:type="dxa"/>
            <w:gridSpan w:val="3"/>
            <w:tcBorders>
              <w:bottom w:val="single" w:sz="4" w:space="0" w:color="auto"/>
            </w:tcBorders>
            <w:shd w:val="clear" w:color="auto" w:fill="auto"/>
          </w:tcPr>
          <w:p w:rsidR="00F74601"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4.5</w:t>
            </w:r>
            <w:r w:rsidR="00F74601" w:rsidRPr="00F91231">
              <w:rPr>
                <w:rFonts w:ascii="Times New Roman" w:eastAsia="Times New Roman" w:hAnsi="Times New Roman"/>
                <w:color w:val="auto"/>
                <w:sz w:val="24"/>
              </w:rPr>
              <w:t>.1.</w:t>
            </w:r>
          </w:p>
        </w:tc>
        <w:tc>
          <w:tcPr>
            <w:tcW w:w="4110" w:type="dxa"/>
            <w:gridSpan w:val="2"/>
            <w:tcBorders>
              <w:bottom w:val="single" w:sz="4" w:space="0" w:color="auto"/>
            </w:tcBorders>
            <w:shd w:val="clear" w:color="auto" w:fill="auto"/>
          </w:tcPr>
          <w:p w:rsidR="00F74601" w:rsidRPr="00F91231" w:rsidRDefault="00F74601" w:rsidP="00246593">
            <w:pPr>
              <w:pStyle w:val="Bezatstarpm"/>
              <w:spacing w:after="120"/>
              <w:jc w:val="both"/>
              <w:rPr>
                <w:rFonts w:ascii="Times New Roman" w:eastAsia="MS Mincho" w:hAnsi="Times New Roman"/>
                <w:color w:val="auto"/>
                <w:sz w:val="24"/>
                <w:highlight w:val="green"/>
                <w:lang w:eastAsia="ja-JP"/>
              </w:rPr>
            </w:pPr>
            <w:r w:rsidRPr="003D28BD">
              <w:rPr>
                <w:rFonts w:ascii="Times New Roman" w:eastAsia="Times New Roman" w:hAnsi="Times New Roman"/>
                <w:color w:val="auto"/>
                <w:sz w:val="24"/>
              </w:rPr>
              <w:t xml:space="preserve">vismaz vienai </w:t>
            </w:r>
            <w:r w:rsidRPr="00C660F9">
              <w:rPr>
                <w:rFonts w:ascii="Times New Roman" w:eastAsia="Times New Roman" w:hAnsi="Times New Roman"/>
                <w:color w:val="auto"/>
                <w:sz w:val="24"/>
              </w:rPr>
              <w:t xml:space="preserve">no projektā plānotajām </w:t>
            </w:r>
            <w:r w:rsidR="007751FC">
              <w:rPr>
                <w:rFonts w:ascii="Times New Roman" w:eastAsia="Times New Roman" w:hAnsi="Times New Roman"/>
                <w:color w:val="auto"/>
                <w:sz w:val="24"/>
              </w:rPr>
              <w:t>būvdarbu daļām</w:t>
            </w:r>
            <w:r w:rsidRPr="003D28BD">
              <w:rPr>
                <w:rFonts w:ascii="Times New Roman" w:eastAsia="Times New Roman" w:hAnsi="Times New Roman"/>
                <w:color w:val="auto"/>
                <w:sz w:val="24"/>
              </w:rPr>
              <w:t xml:space="preserve"> projekta ietvaros ir izstrādāts un būvvaldē iesniegts būvprojekts. Ir veikta būvvaldes atzīme par </w:t>
            </w:r>
            <w:r w:rsidR="00DD0D00" w:rsidRPr="00246593">
              <w:rPr>
                <w:rFonts w:ascii="Times New Roman" w:eastAsia="Times New Roman" w:hAnsi="Times New Roman"/>
                <w:color w:val="auto"/>
                <w:sz w:val="24"/>
              </w:rPr>
              <w:t>projektēšanas nosacījumu izpildi</w:t>
            </w:r>
            <w:r w:rsidRPr="003D28BD">
              <w:rPr>
                <w:rFonts w:ascii="Times New Roman" w:eastAsia="Times New Roman" w:hAnsi="Times New Roman"/>
                <w:color w:val="auto"/>
                <w:sz w:val="24"/>
              </w:rPr>
              <w:t xml:space="preserve"> būvatļaujā </w:t>
            </w:r>
            <w:r w:rsidR="00246593" w:rsidRPr="00246593">
              <w:rPr>
                <w:rFonts w:ascii="Times New Roman" w:eastAsia="Times New Roman" w:hAnsi="Times New Roman"/>
                <w:color w:val="auto"/>
                <w:sz w:val="24"/>
              </w:rPr>
              <w:t>vai ieceres akcepts apliecinājuma kartē vai paskaidrojuma rakstā</w:t>
            </w:r>
          </w:p>
        </w:tc>
        <w:tc>
          <w:tcPr>
            <w:tcW w:w="2127" w:type="dxa"/>
            <w:gridSpan w:val="2"/>
            <w:tcBorders>
              <w:bottom w:val="single" w:sz="4" w:space="0" w:color="auto"/>
            </w:tcBorders>
            <w:shd w:val="clear" w:color="auto" w:fill="auto"/>
          </w:tcPr>
          <w:p w:rsidR="00F74601" w:rsidRPr="00F91231" w:rsidRDefault="00F74601" w:rsidP="00E6757B">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6</w:t>
            </w:r>
          </w:p>
        </w:tc>
        <w:tc>
          <w:tcPr>
            <w:tcW w:w="1559" w:type="dxa"/>
            <w:gridSpan w:val="2"/>
            <w:vMerge w:val="restart"/>
            <w:shd w:val="clear" w:color="auto" w:fill="auto"/>
          </w:tcPr>
          <w:p w:rsidR="00F74601" w:rsidRPr="00F91231" w:rsidRDefault="00F74601"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color w:val="auto"/>
                <w:sz w:val="24"/>
              </w:rPr>
              <w:t>Punktu skaits</w:t>
            </w:r>
          </w:p>
          <w:p w:rsidR="00F74601" w:rsidRPr="00F91231" w:rsidRDefault="00F74601"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color w:val="auto"/>
                <w:sz w:val="24"/>
              </w:rPr>
              <w:t>Jā, ar nosacījumu</w:t>
            </w:r>
          </w:p>
        </w:tc>
        <w:tc>
          <w:tcPr>
            <w:tcW w:w="5958" w:type="dxa"/>
            <w:vMerge/>
            <w:shd w:val="clear" w:color="auto" w:fill="auto"/>
            <w:vAlign w:val="center"/>
          </w:tcPr>
          <w:p w:rsidR="00F74601" w:rsidRPr="00F91231" w:rsidRDefault="00F74601" w:rsidP="00E6757B">
            <w:pPr>
              <w:pStyle w:val="Bezatstarpm"/>
              <w:jc w:val="both"/>
              <w:rPr>
                <w:rFonts w:ascii="Times New Roman" w:eastAsia="Times New Roman" w:hAnsi="Times New Roman"/>
                <w:b/>
                <w:color w:val="auto"/>
                <w:sz w:val="24"/>
              </w:rPr>
            </w:pPr>
          </w:p>
        </w:tc>
      </w:tr>
      <w:tr w:rsidR="00F74601" w:rsidRPr="00F91231" w:rsidTr="00FA2E20">
        <w:trPr>
          <w:trHeight w:val="591"/>
          <w:jc w:val="center"/>
        </w:trPr>
        <w:tc>
          <w:tcPr>
            <w:tcW w:w="988" w:type="dxa"/>
            <w:gridSpan w:val="3"/>
            <w:tcBorders>
              <w:bottom w:val="single" w:sz="4" w:space="0" w:color="auto"/>
            </w:tcBorders>
            <w:shd w:val="clear" w:color="auto" w:fill="auto"/>
          </w:tcPr>
          <w:p w:rsidR="00F74601"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4.5</w:t>
            </w:r>
            <w:r w:rsidR="00F74601" w:rsidRPr="00F91231">
              <w:rPr>
                <w:rFonts w:ascii="Times New Roman" w:eastAsia="Times New Roman" w:hAnsi="Times New Roman"/>
                <w:color w:val="auto"/>
                <w:sz w:val="24"/>
              </w:rPr>
              <w:t>.2.</w:t>
            </w:r>
          </w:p>
        </w:tc>
        <w:tc>
          <w:tcPr>
            <w:tcW w:w="4110" w:type="dxa"/>
            <w:gridSpan w:val="2"/>
            <w:tcBorders>
              <w:bottom w:val="single" w:sz="4" w:space="0" w:color="auto"/>
            </w:tcBorders>
            <w:shd w:val="clear" w:color="auto" w:fill="auto"/>
          </w:tcPr>
          <w:p w:rsidR="00F74601" w:rsidRPr="00F91231" w:rsidRDefault="00F74601" w:rsidP="007751FC">
            <w:pPr>
              <w:pStyle w:val="Default"/>
              <w:jc w:val="both"/>
              <w:rPr>
                <w:color w:val="auto"/>
              </w:rPr>
            </w:pPr>
            <w:r w:rsidRPr="00FB0E7A">
              <w:rPr>
                <w:rFonts w:eastAsia="Times New Roman"/>
                <w:color w:val="auto"/>
                <w:lang w:eastAsia="en-US"/>
              </w:rPr>
              <w:t xml:space="preserve">vismaz vienai </w:t>
            </w:r>
            <w:r w:rsidRPr="00C660F9">
              <w:rPr>
                <w:rFonts w:eastAsia="Times New Roman"/>
                <w:color w:val="auto"/>
              </w:rPr>
              <w:t xml:space="preserve">no projektā plānotajām </w:t>
            </w:r>
            <w:r w:rsidR="007751FC">
              <w:rPr>
                <w:rFonts w:eastAsia="Times New Roman"/>
                <w:color w:val="auto"/>
              </w:rPr>
              <w:t>būvdarbu daļām</w:t>
            </w:r>
            <w:r w:rsidRPr="00FB0E7A">
              <w:rPr>
                <w:rFonts w:eastAsia="Times New Roman"/>
                <w:color w:val="auto"/>
                <w:lang w:eastAsia="en-US"/>
              </w:rPr>
              <w:t xml:space="preserve"> projekta ietvaros ir izstrādāts būvprojekts, bet tas nav iesniegts būvvaldē.</w:t>
            </w:r>
          </w:p>
        </w:tc>
        <w:tc>
          <w:tcPr>
            <w:tcW w:w="2127" w:type="dxa"/>
            <w:gridSpan w:val="2"/>
            <w:tcBorders>
              <w:bottom w:val="single" w:sz="4" w:space="0" w:color="auto"/>
            </w:tcBorders>
            <w:shd w:val="clear" w:color="auto" w:fill="auto"/>
          </w:tcPr>
          <w:p w:rsidR="00F74601" w:rsidRPr="00F91231" w:rsidRDefault="00F74601" w:rsidP="00E6757B">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4</w:t>
            </w:r>
          </w:p>
        </w:tc>
        <w:tc>
          <w:tcPr>
            <w:tcW w:w="1559" w:type="dxa"/>
            <w:gridSpan w:val="2"/>
            <w:vMerge/>
            <w:shd w:val="clear" w:color="auto" w:fill="auto"/>
          </w:tcPr>
          <w:p w:rsidR="00F74601" w:rsidRPr="00F91231" w:rsidRDefault="00F74601" w:rsidP="00E6757B">
            <w:pPr>
              <w:pStyle w:val="Bezatstarpm"/>
              <w:jc w:val="center"/>
              <w:rPr>
                <w:rFonts w:ascii="Times New Roman" w:eastAsia="Times New Roman" w:hAnsi="Times New Roman"/>
                <w:b/>
                <w:color w:val="auto"/>
                <w:sz w:val="24"/>
              </w:rPr>
            </w:pPr>
          </w:p>
        </w:tc>
        <w:tc>
          <w:tcPr>
            <w:tcW w:w="5958" w:type="dxa"/>
            <w:vMerge/>
            <w:shd w:val="clear" w:color="auto" w:fill="auto"/>
            <w:vAlign w:val="center"/>
          </w:tcPr>
          <w:p w:rsidR="00F74601" w:rsidRPr="00F91231" w:rsidRDefault="00F74601" w:rsidP="00E6757B">
            <w:pPr>
              <w:pStyle w:val="Bezatstarpm"/>
              <w:jc w:val="both"/>
              <w:rPr>
                <w:rFonts w:ascii="Times New Roman" w:eastAsia="Times New Roman" w:hAnsi="Times New Roman"/>
                <w:b/>
                <w:color w:val="auto"/>
                <w:sz w:val="24"/>
              </w:rPr>
            </w:pPr>
          </w:p>
        </w:tc>
      </w:tr>
      <w:tr w:rsidR="00F74601" w:rsidRPr="00F91231" w:rsidTr="00F74601">
        <w:trPr>
          <w:trHeight w:val="591"/>
          <w:jc w:val="center"/>
        </w:trPr>
        <w:tc>
          <w:tcPr>
            <w:tcW w:w="988" w:type="dxa"/>
            <w:gridSpan w:val="3"/>
            <w:tcBorders>
              <w:bottom w:val="single" w:sz="4" w:space="0" w:color="auto"/>
            </w:tcBorders>
            <w:shd w:val="clear" w:color="auto" w:fill="auto"/>
          </w:tcPr>
          <w:p w:rsidR="00F74601"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4.5</w:t>
            </w:r>
            <w:r w:rsidR="00F74601" w:rsidRPr="00F91231">
              <w:rPr>
                <w:rFonts w:ascii="Times New Roman" w:eastAsia="Times New Roman" w:hAnsi="Times New Roman"/>
                <w:color w:val="auto"/>
                <w:sz w:val="24"/>
              </w:rPr>
              <w:t>.3.</w:t>
            </w:r>
          </w:p>
        </w:tc>
        <w:tc>
          <w:tcPr>
            <w:tcW w:w="4110" w:type="dxa"/>
            <w:gridSpan w:val="2"/>
            <w:tcBorders>
              <w:bottom w:val="single" w:sz="4" w:space="0" w:color="auto"/>
            </w:tcBorders>
            <w:shd w:val="clear" w:color="auto" w:fill="auto"/>
          </w:tcPr>
          <w:p w:rsidR="00F74601" w:rsidRPr="00F91231" w:rsidRDefault="00F74601" w:rsidP="007751FC">
            <w:pPr>
              <w:pStyle w:val="Bezatstarpm"/>
              <w:jc w:val="both"/>
              <w:rPr>
                <w:rFonts w:ascii="Times New Roman" w:eastAsia="Times New Roman" w:hAnsi="Times New Roman"/>
                <w:color w:val="auto"/>
                <w:sz w:val="24"/>
                <w:lang w:eastAsia="ja-JP"/>
              </w:rPr>
            </w:pPr>
            <w:r w:rsidRPr="00FB0E7A">
              <w:rPr>
                <w:rFonts w:ascii="Times New Roman" w:eastAsia="Times New Roman" w:hAnsi="Times New Roman"/>
                <w:color w:val="auto"/>
                <w:sz w:val="24"/>
              </w:rPr>
              <w:t xml:space="preserve">vismaz vienai </w:t>
            </w:r>
            <w:r w:rsidRPr="00C660F9">
              <w:rPr>
                <w:rFonts w:ascii="Times New Roman" w:eastAsia="Times New Roman" w:hAnsi="Times New Roman"/>
                <w:color w:val="auto"/>
                <w:sz w:val="24"/>
              </w:rPr>
              <w:t xml:space="preserve">no projektā plānotajām </w:t>
            </w:r>
            <w:r w:rsidR="007751FC">
              <w:rPr>
                <w:rFonts w:ascii="Times New Roman" w:eastAsia="Times New Roman" w:hAnsi="Times New Roman"/>
                <w:color w:val="auto"/>
                <w:sz w:val="24"/>
              </w:rPr>
              <w:t>būvdarbu daļām</w:t>
            </w:r>
            <w:r w:rsidRPr="00FB0E7A">
              <w:rPr>
                <w:rFonts w:ascii="Times New Roman" w:eastAsia="Times New Roman" w:hAnsi="Times New Roman"/>
                <w:color w:val="auto"/>
                <w:sz w:val="24"/>
              </w:rPr>
              <w:t xml:space="preserve"> projekta ietvaros ir izstrādāts un būvvaldē iesniegts būvprojekts minimālā sastāvā.</w:t>
            </w:r>
          </w:p>
        </w:tc>
        <w:tc>
          <w:tcPr>
            <w:tcW w:w="2127" w:type="dxa"/>
            <w:gridSpan w:val="2"/>
            <w:tcBorders>
              <w:bottom w:val="single" w:sz="4" w:space="0" w:color="auto"/>
            </w:tcBorders>
            <w:shd w:val="clear" w:color="auto" w:fill="auto"/>
          </w:tcPr>
          <w:p w:rsidR="00F74601" w:rsidRPr="00F91231" w:rsidRDefault="00F74601" w:rsidP="00E6757B">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2</w:t>
            </w:r>
          </w:p>
        </w:tc>
        <w:tc>
          <w:tcPr>
            <w:tcW w:w="1559" w:type="dxa"/>
            <w:gridSpan w:val="2"/>
            <w:vMerge/>
            <w:shd w:val="clear" w:color="auto" w:fill="auto"/>
          </w:tcPr>
          <w:p w:rsidR="00F74601" w:rsidRPr="00F91231" w:rsidRDefault="00F74601" w:rsidP="00E6757B">
            <w:pPr>
              <w:pStyle w:val="Bezatstarpm"/>
              <w:jc w:val="center"/>
              <w:rPr>
                <w:rFonts w:ascii="Times New Roman" w:eastAsia="Times New Roman" w:hAnsi="Times New Roman"/>
                <w:color w:val="auto"/>
                <w:sz w:val="24"/>
              </w:rPr>
            </w:pPr>
          </w:p>
        </w:tc>
        <w:tc>
          <w:tcPr>
            <w:tcW w:w="5958" w:type="dxa"/>
            <w:vMerge/>
            <w:shd w:val="clear" w:color="auto" w:fill="auto"/>
            <w:vAlign w:val="center"/>
          </w:tcPr>
          <w:p w:rsidR="00F74601" w:rsidRPr="00F91231" w:rsidRDefault="00F74601" w:rsidP="00E6757B">
            <w:pPr>
              <w:pStyle w:val="Bezatstarpm"/>
              <w:jc w:val="both"/>
              <w:rPr>
                <w:rFonts w:ascii="Times New Roman" w:eastAsia="Times New Roman" w:hAnsi="Times New Roman"/>
                <w:b/>
                <w:color w:val="auto"/>
                <w:sz w:val="24"/>
              </w:rPr>
            </w:pPr>
          </w:p>
        </w:tc>
      </w:tr>
      <w:tr w:rsidR="00F74601" w:rsidRPr="00F91231" w:rsidTr="00F74601">
        <w:trPr>
          <w:trHeight w:val="591"/>
          <w:jc w:val="center"/>
        </w:trPr>
        <w:tc>
          <w:tcPr>
            <w:tcW w:w="988" w:type="dxa"/>
            <w:gridSpan w:val="3"/>
            <w:tcBorders>
              <w:bottom w:val="single" w:sz="4" w:space="0" w:color="auto"/>
            </w:tcBorders>
            <w:shd w:val="clear" w:color="auto" w:fill="auto"/>
          </w:tcPr>
          <w:p w:rsidR="00F7460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4.5</w:t>
            </w:r>
            <w:r w:rsidR="00F74601">
              <w:rPr>
                <w:rFonts w:ascii="Times New Roman" w:eastAsia="Times New Roman" w:hAnsi="Times New Roman"/>
                <w:color w:val="auto"/>
                <w:sz w:val="24"/>
              </w:rPr>
              <w:t>.4</w:t>
            </w:r>
            <w:r w:rsidR="00F74601" w:rsidRPr="00F91231">
              <w:rPr>
                <w:rFonts w:ascii="Times New Roman" w:eastAsia="Times New Roman" w:hAnsi="Times New Roman"/>
                <w:color w:val="auto"/>
                <w:sz w:val="24"/>
              </w:rPr>
              <w:t>.</w:t>
            </w:r>
          </w:p>
        </w:tc>
        <w:tc>
          <w:tcPr>
            <w:tcW w:w="4110" w:type="dxa"/>
            <w:gridSpan w:val="2"/>
            <w:tcBorders>
              <w:bottom w:val="single" w:sz="4" w:space="0" w:color="auto"/>
            </w:tcBorders>
            <w:shd w:val="clear" w:color="auto" w:fill="auto"/>
          </w:tcPr>
          <w:p w:rsidR="00F74601" w:rsidRPr="00F91231" w:rsidRDefault="00F74601" w:rsidP="00FF62AC">
            <w:pPr>
              <w:pStyle w:val="Bezatstarpm"/>
              <w:jc w:val="both"/>
              <w:rPr>
                <w:rFonts w:ascii="Times New Roman" w:eastAsia="Times New Roman" w:hAnsi="Times New Roman"/>
                <w:color w:val="auto"/>
                <w:sz w:val="24"/>
                <w:lang w:eastAsia="ja-JP"/>
              </w:rPr>
            </w:pPr>
            <w:r w:rsidRPr="00FB0E7A">
              <w:rPr>
                <w:rFonts w:ascii="Times New Roman" w:eastAsia="Times New Roman" w:hAnsi="Times New Roman"/>
                <w:color w:val="auto"/>
                <w:sz w:val="24"/>
              </w:rPr>
              <w:t xml:space="preserve">vismaz vienai </w:t>
            </w:r>
            <w:r w:rsidRPr="00C660F9">
              <w:rPr>
                <w:rFonts w:ascii="Times New Roman" w:eastAsia="Times New Roman" w:hAnsi="Times New Roman"/>
                <w:color w:val="auto"/>
                <w:sz w:val="24"/>
              </w:rPr>
              <w:t xml:space="preserve">no projektā plānotajām </w:t>
            </w:r>
            <w:r w:rsidR="00FF62AC">
              <w:rPr>
                <w:rFonts w:ascii="Times New Roman" w:eastAsia="Times New Roman" w:hAnsi="Times New Roman"/>
                <w:color w:val="auto"/>
                <w:sz w:val="24"/>
              </w:rPr>
              <w:t>būvdarbu daļām</w:t>
            </w:r>
            <w:r w:rsidRPr="00A07663">
              <w:rPr>
                <w:rFonts w:ascii="Times New Roman" w:eastAsia="Times New Roman" w:hAnsi="Times New Roman"/>
                <w:color w:val="auto"/>
                <w:sz w:val="24"/>
              </w:rPr>
              <w:t xml:space="preserve"> projekta ietvaros </w:t>
            </w:r>
            <w:r w:rsidR="00972093" w:rsidRPr="00A07663">
              <w:rPr>
                <w:rFonts w:ascii="Times New Roman" w:eastAsia="Times New Roman" w:hAnsi="Times New Roman"/>
                <w:color w:val="auto"/>
                <w:sz w:val="24"/>
              </w:rPr>
              <w:t>ir noslēgts līgums par būvprojektēšanu un ir saņemti tehniskie noteikumi</w:t>
            </w:r>
            <w:r w:rsidRPr="00A07663">
              <w:rPr>
                <w:rFonts w:ascii="Times New Roman" w:eastAsia="Times New Roman" w:hAnsi="Times New Roman"/>
                <w:color w:val="auto"/>
                <w:sz w:val="24"/>
              </w:rPr>
              <w:t>.</w:t>
            </w:r>
          </w:p>
        </w:tc>
        <w:tc>
          <w:tcPr>
            <w:tcW w:w="2127" w:type="dxa"/>
            <w:gridSpan w:val="2"/>
            <w:tcBorders>
              <w:bottom w:val="single" w:sz="4" w:space="0" w:color="auto"/>
            </w:tcBorders>
            <w:shd w:val="clear" w:color="auto" w:fill="auto"/>
          </w:tcPr>
          <w:p w:rsidR="00F74601" w:rsidRPr="00F91231" w:rsidRDefault="00F74601" w:rsidP="00E6757B">
            <w:pPr>
              <w:pStyle w:val="Bezatstarpm"/>
              <w:jc w:val="center"/>
              <w:rPr>
                <w:rFonts w:ascii="Times New Roman" w:eastAsia="Times New Roman" w:hAnsi="Times New Roman"/>
                <w:b/>
                <w:color w:val="auto"/>
                <w:sz w:val="24"/>
              </w:rPr>
            </w:pPr>
            <w:r>
              <w:rPr>
                <w:rFonts w:ascii="Times New Roman" w:eastAsia="Times New Roman" w:hAnsi="Times New Roman"/>
                <w:b/>
                <w:color w:val="auto"/>
                <w:sz w:val="24"/>
              </w:rPr>
              <w:t>1</w:t>
            </w:r>
          </w:p>
        </w:tc>
        <w:tc>
          <w:tcPr>
            <w:tcW w:w="1559" w:type="dxa"/>
            <w:gridSpan w:val="2"/>
            <w:vMerge/>
            <w:shd w:val="clear" w:color="auto" w:fill="auto"/>
          </w:tcPr>
          <w:p w:rsidR="00F74601" w:rsidRPr="00F91231" w:rsidRDefault="00F74601" w:rsidP="00E6757B">
            <w:pPr>
              <w:pStyle w:val="Bezatstarpm"/>
              <w:jc w:val="center"/>
              <w:rPr>
                <w:rFonts w:ascii="Times New Roman" w:eastAsia="Times New Roman" w:hAnsi="Times New Roman"/>
                <w:color w:val="auto"/>
                <w:sz w:val="24"/>
              </w:rPr>
            </w:pPr>
          </w:p>
        </w:tc>
        <w:tc>
          <w:tcPr>
            <w:tcW w:w="5958" w:type="dxa"/>
            <w:vMerge/>
            <w:shd w:val="clear" w:color="auto" w:fill="auto"/>
            <w:vAlign w:val="center"/>
          </w:tcPr>
          <w:p w:rsidR="00F74601" w:rsidRPr="00F91231" w:rsidRDefault="00F74601" w:rsidP="00E6757B">
            <w:pPr>
              <w:pStyle w:val="Bezatstarpm"/>
              <w:jc w:val="both"/>
              <w:rPr>
                <w:rFonts w:ascii="Times New Roman" w:eastAsia="Times New Roman" w:hAnsi="Times New Roman"/>
                <w:b/>
                <w:color w:val="auto"/>
                <w:sz w:val="24"/>
              </w:rPr>
            </w:pPr>
          </w:p>
        </w:tc>
      </w:tr>
      <w:tr w:rsidR="00F74601" w:rsidRPr="00F91231" w:rsidTr="00FA2E20">
        <w:trPr>
          <w:trHeight w:val="591"/>
          <w:jc w:val="center"/>
        </w:trPr>
        <w:tc>
          <w:tcPr>
            <w:tcW w:w="988" w:type="dxa"/>
            <w:gridSpan w:val="3"/>
            <w:tcBorders>
              <w:bottom w:val="single" w:sz="4" w:space="0" w:color="auto"/>
            </w:tcBorders>
            <w:shd w:val="clear" w:color="auto" w:fill="auto"/>
          </w:tcPr>
          <w:p w:rsidR="00F74601"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4.5</w:t>
            </w:r>
            <w:r w:rsidR="00F74601">
              <w:rPr>
                <w:rFonts w:ascii="Times New Roman" w:eastAsia="Times New Roman" w:hAnsi="Times New Roman"/>
                <w:color w:val="auto"/>
                <w:sz w:val="24"/>
              </w:rPr>
              <w:t>.5</w:t>
            </w:r>
            <w:r w:rsidR="00F74601" w:rsidRPr="00F91231">
              <w:rPr>
                <w:rFonts w:ascii="Times New Roman" w:eastAsia="Times New Roman" w:hAnsi="Times New Roman"/>
                <w:color w:val="auto"/>
                <w:sz w:val="24"/>
              </w:rPr>
              <w:t>.</w:t>
            </w:r>
          </w:p>
        </w:tc>
        <w:tc>
          <w:tcPr>
            <w:tcW w:w="4110" w:type="dxa"/>
            <w:gridSpan w:val="2"/>
            <w:tcBorders>
              <w:bottom w:val="single" w:sz="4" w:space="0" w:color="auto"/>
            </w:tcBorders>
            <w:shd w:val="clear" w:color="auto" w:fill="auto"/>
          </w:tcPr>
          <w:p w:rsidR="00F74601" w:rsidRPr="00F91231" w:rsidRDefault="00763EC1" w:rsidP="00E6757B">
            <w:pPr>
              <w:pStyle w:val="Bezatstarpm"/>
              <w:jc w:val="both"/>
              <w:rPr>
                <w:rFonts w:ascii="Times New Roman" w:eastAsia="Times New Roman" w:hAnsi="Times New Roman"/>
                <w:strike/>
                <w:color w:val="auto"/>
                <w:sz w:val="24"/>
              </w:rPr>
            </w:pPr>
            <w:r>
              <w:rPr>
                <w:rFonts w:ascii="Times New Roman" w:eastAsia="Times New Roman" w:hAnsi="Times New Roman"/>
                <w:color w:val="auto"/>
                <w:sz w:val="24"/>
                <w:lang w:eastAsia="ja-JP"/>
              </w:rPr>
              <w:t>Nav izpildītas 4.5</w:t>
            </w:r>
            <w:r w:rsidR="00F74601" w:rsidRPr="00F91231">
              <w:rPr>
                <w:rFonts w:ascii="Times New Roman" w:eastAsia="Times New Roman" w:hAnsi="Times New Roman"/>
                <w:color w:val="auto"/>
                <w:sz w:val="24"/>
                <w:lang w:eastAsia="ja-JP"/>
              </w:rPr>
              <w:t>.1.</w:t>
            </w:r>
            <w:r>
              <w:rPr>
                <w:rFonts w:ascii="Times New Roman" w:eastAsia="Times New Roman" w:hAnsi="Times New Roman"/>
                <w:color w:val="auto"/>
                <w:sz w:val="24"/>
                <w:lang w:eastAsia="ja-JP"/>
              </w:rPr>
              <w:t>, 4.5.2., 4.5.3. un 4.5</w:t>
            </w:r>
            <w:r w:rsidR="001B1C09">
              <w:rPr>
                <w:rFonts w:ascii="Times New Roman" w:eastAsia="Times New Roman" w:hAnsi="Times New Roman"/>
                <w:color w:val="auto"/>
                <w:sz w:val="24"/>
                <w:lang w:eastAsia="ja-JP"/>
              </w:rPr>
              <w:t>.4</w:t>
            </w:r>
            <w:r w:rsidR="00F74601" w:rsidRPr="00F91231">
              <w:rPr>
                <w:rFonts w:ascii="Times New Roman" w:eastAsia="Times New Roman" w:hAnsi="Times New Roman"/>
                <w:color w:val="auto"/>
                <w:sz w:val="24"/>
                <w:lang w:eastAsia="ja-JP"/>
              </w:rPr>
              <w:t>.apakškritērijā noteiktās prasības</w:t>
            </w:r>
            <w:r w:rsidR="00F74601" w:rsidRPr="00F91231">
              <w:rPr>
                <w:rFonts w:ascii="Times New Roman" w:eastAsia="MS Mincho" w:hAnsi="Times New Roman"/>
                <w:color w:val="auto"/>
                <w:sz w:val="24"/>
                <w:lang w:eastAsia="ja-JP"/>
              </w:rPr>
              <w:t>.</w:t>
            </w:r>
          </w:p>
        </w:tc>
        <w:tc>
          <w:tcPr>
            <w:tcW w:w="2127" w:type="dxa"/>
            <w:gridSpan w:val="2"/>
            <w:tcBorders>
              <w:bottom w:val="single" w:sz="4" w:space="0" w:color="auto"/>
            </w:tcBorders>
            <w:shd w:val="clear" w:color="auto" w:fill="auto"/>
          </w:tcPr>
          <w:p w:rsidR="00F74601" w:rsidRPr="00F91231" w:rsidRDefault="00F74601"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t>0</w:t>
            </w:r>
          </w:p>
        </w:tc>
        <w:tc>
          <w:tcPr>
            <w:tcW w:w="1559" w:type="dxa"/>
            <w:gridSpan w:val="2"/>
            <w:vMerge/>
            <w:tcBorders>
              <w:bottom w:val="single" w:sz="4" w:space="0" w:color="auto"/>
            </w:tcBorders>
            <w:shd w:val="clear" w:color="auto" w:fill="auto"/>
          </w:tcPr>
          <w:p w:rsidR="00F74601" w:rsidRPr="00F91231" w:rsidRDefault="00F74601" w:rsidP="00E6757B">
            <w:pPr>
              <w:pStyle w:val="Bezatstarpm"/>
              <w:jc w:val="center"/>
              <w:rPr>
                <w:rFonts w:ascii="Times New Roman" w:eastAsia="Times New Roman" w:hAnsi="Times New Roman"/>
                <w:b/>
                <w:color w:val="auto"/>
                <w:sz w:val="24"/>
              </w:rPr>
            </w:pPr>
          </w:p>
        </w:tc>
        <w:tc>
          <w:tcPr>
            <w:tcW w:w="5958" w:type="dxa"/>
            <w:vMerge/>
            <w:shd w:val="clear" w:color="auto" w:fill="auto"/>
            <w:vAlign w:val="center"/>
          </w:tcPr>
          <w:p w:rsidR="00F74601" w:rsidRPr="00F91231" w:rsidRDefault="00F74601" w:rsidP="00E6757B">
            <w:pPr>
              <w:pStyle w:val="Bezatstarpm"/>
              <w:jc w:val="both"/>
              <w:rPr>
                <w:rFonts w:ascii="Times New Roman" w:eastAsia="Times New Roman" w:hAnsi="Times New Roman"/>
                <w:b/>
                <w:color w:val="auto"/>
                <w:sz w:val="24"/>
              </w:rPr>
            </w:pPr>
          </w:p>
        </w:tc>
      </w:tr>
      <w:tr w:rsidR="00F91231" w:rsidRPr="00F91231" w:rsidTr="00FA2E20">
        <w:trPr>
          <w:trHeight w:val="591"/>
          <w:jc w:val="center"/>
        </w:trPr>
        <w:tc>
          <w:tcPr>
            <w:tcW w:w="988" w:type="dxa"/>
            <w:gridSpan w:val="3"/>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lastRenderedPageBreak/>
              <w:t>4.6</w:t>
            </w:r>
            <w:r w:rsidR="00E6757B" w:rsidRPr="00F91231">
              <w:rPr>
                <w:rFonts w:ascii="Times New Roman" w:eastAsia="Times New Roman" w:hAnsi="Times New Roman"/>
                <w:color w:val="auto"/>
                <w:sz w:val="24"/>
              </w:rPr>
              <w:t>.</w:t>
            </w:r>
          </w:p>
        </w:tc>
        <w:tc>
          <w:tcPr>
            <w:tcW w:w="7796" w:type="dxa"/>
            <w:gridSpan w:val="6"/>
            <w:shd w:val="clear" w:color="auto" w:fill="auto"/>
          </w:tcPr>
          <w:p w:rsidR="00E6757B" w:rsidRPr="00F91231" w:rsidRDefault="00E6757B" w:rsidP="00E6757B">
            <w:pPr>
              <w:pStyle w:val="Bezatstarpm"/>
              <w:jc w:val="both"/>
              <w:rPr>
                <w:rFonts w:ascii="Times New Roman" w:eastAsia="Times New Roman" w:hAnsi="Times New Roman"/>
                <w:color w:val="auto"/>
                <w:sz w:val="24"/>
              </w:rPr>
            </w:pPr>
            <w:r w:rsidRPr="00F91231">
              <w:rPr>
                <w:rFonts w:ascii="Times New Roman" w:hAnsi="Times New Roman"/>
                <w:b/>
                <w:color w:val="auto"/>
                <w:sz w:val="24"/>
              </w:rPr>
              <w:t>Projekta ietekme uz horizontālo principu „Vienlīdzīgas iespējas”:</w:t>
            </w:r>
          </w:p>
        </w:tc>
        <w:tc>
          <w:tcPr>
            <w:tcW w:w="5958" w:type="dxa"/>
            <w:vMerge w:val="restart"/>
            <w:shd w:val="clear" w:color="auto" w:fill="auto"/>
            <w:vAlign w:val="center"/>
          </w:tcPr>
          <w:p w:rsidR="00E6757B" w:rsidRPr="00763EC1" w:rsidRDefault="00E6757B" w:rsidP="00E6757B">
            <w:pPr>
              <w:pStyle w:val="Bezatstarpm"/>
              <w:spacing w:after="80"/>
              <w:jc w:val="both"/>
              <w:rPr>
                <w:rFonts w:ascii="Times New Roman" w:eastAsia="Times New Roman" w:hAnsi="Times New Roman"/>
                <w:i/>
                <w:color w:val="auto"/>
                <w:sz w:val="24"/>
              </w:rPr>
            </w:pPr>
            <w:r w:rsidRPr="00C660F9">
              <w:rPr>
                <w:rFonts w:ascii="Times New Roman" w:eastAsia="Times New Roman" w:hAnsi="Times New Roman"/>
                <w:i/>
                <w:color w:val="auto"/>
                <w:sz w:val="24"/>
              </w:rPr>
              <w:t>Kritērijs nav izslēdzošs.</w:t>
            </w:r>
          </w:p>
          <w:p w:rsidR="00E6757B" w:rsidRPr="00F91231" w:rsidRDefault="00E6757B" w:rsidP="00E6757B">
            <w:pPr>
              <w:pStyle w:val="Bezatstarpm"/>
              <w:spacing w:after="80"/>
              <w:jc w:val="both"/>
              <w:rPr>
                <w:rFonts w:ascii="Times New Roman" w:eastAsia="Times New Roman" w:hAnsi="Times New Roman"/>
                <w:color w:val="auto"/>
                <w:sz w:val="24"/>
              </w:rPr>
            </w:pPr>
            <w:r w:rsidRPr="00F91231">
              <w:rPr>
                <w:rFonts w:ascii="Times New Roman" w:eastAsia="Times New Roman" w:hAnsi="Times New Roman"/>
                <w:color w:val="auto"/>
                <w:sz w:val="24"/>
              </w:rPr>
              <w:t>Kritērija vērtēšanai izmanto:</w:t>
            </w:r>
          </w:p>
          <w:p w:rsidR="00E6757B" w:rsidRPr="00F91231" w:rsidRDefault="00E6757B" w:rsidP="00351F43">
            <w:pPr>
              <w:pStyle w:val="Bezatstarpm"/>
              <w:numPr>
                <w:ilvl w:val="0"/>
                <w:numId w:val="18"/>
              </w:numPr>
              <w:spacing w:after="80"/>
              <w:jc w:val="both"/>
              <w:rPr>
                <w:rFonts w:ascii="Times New Roman" w:eastAsia="Times New Roman" w:hAnsi="Times New Roman"/>
                <w:color w:val="auto"/>
                <w:sz w:val="24"/>
              </w:rPr>
            </w:pPr>
            <w:r w:rsidRPr="00F91231">
              <w:rPr>
                <w:rFonts w:ascii="Times New Roman" w:hAnsi="Times New Roman"/>
                <w:color w:val="auto"/>
                <w:sz w:val="24"/>
              </w:rPr>
              <w:t>projekta iesnieguma</w:t>
            </w:r>
            <w:r w:rsidRPr="00F91231">
              <w:rPr>
                <w:rFonts w:ascii="Times New Roman" w:eastAsia="Times New Roman" w:hAnsi="Times New Roman"/>
                <w:color w:val="auto"/>
                <w:sz w:val="24"/>
              </w:rPr>
              <w:t xml:space="preserve"> 3.1.punktā „Saskaņa ar horizontālo principu „Vienlīdzīgas iespējas” apraksts” un 3.2.punktā „Projektā plānotie </w:t>
            </w:r>
            <w:r w:rsidRPr="00F91231">
              <w:rPr>
                <w:rFonts w:ascii="Times New Roman" w:eastAsia="Times New Roman" w:hAnsi="Times New Roman"/>
                <w:color w:val="auto"/>
                <w:sz w:val="24"/>
              </w:rPr>
              <w:lastRenderedPageBreak/>
              <w:t>horizontālā principa „Vienlīdzīgas iespējas” ieviešanai sasniedzamie rādītāji” norādīto informāciju;</w:t>
            </w:r>
          </w:p>
          <w:p w:rsidR="00E6757B" w:rsidRPr="00F91231" w:rsidRDefault="00E6757B" w:rsidP="00351F43">
            <w:pPr>
              <w:pStyle w:val="Bezatstarpm"/>
              <w:numPr>
                <w:ilvl w:val="0"/>
                <w:numId w:val="18"/>
              </w:numPr>
              <w:spacing w:after="80"/>
              <w:jc w:val="both"/>
              <w:rPr>
                <w:rFonts w:ascii="Times New Roman" w:eastAsia="Times New Roman" w:hAnsi="Times New Roman"/>
                <w:color w:val="auto"/>
                <w:sz w:val="24"/>
              </w:rPr>
            </w:pPr>
            <w:r w:rsidRPr="00F91231">
              <w:rPr>
                <w:rFonts w:ascii="Times New Roman" w:hAnsi="Times New Roman"/>
                <w:color w:val="auto"/>
                <w:sz w:val="24"/>
              </w:rPr>
              <w:t xml:space="preserve">Labklājības ministrijas izstrādāto metodiku „Metodika horizontālā principa „Vienlīdzīgas iespējas” īstenošanas uzraudzībai 2014.-2020.” </w:t>
            </w:r>
            <w:r w:rsidRPr="00F91231">
              <w:rPr>
                <w:rFonts w:ascii="Times New Roman" w:hAnsi="Times New Roman"/>
                <w:i/>
                <w:color w:val="auto"/>
                <w:sz w:val="24"/>
              </w:rPr>
              <w:t>(pieejams: http://sf.lm.gov.lv/lv/vienlidzigas-iespejas/2014-2020/)</w:t>
            </w:r>
          </w:p>
          <w:p w:rsidR="00E6757B" w:rsidRPr="00F91231" w:rsidRDefault="00E6757B" w:rsidP="00E6757B">
            <w:pPr>
              <w:pStyle w:val="Vienkrsteksts"/>
              <w:spacing w:after="80"/>
              <w:jc w:val="both"/>
              <w:rPr>
                <w:rFonts w:ascii="Times New Roman" w:eastAsia="Times New Roman" w:hAnsi="Times New Roman"/>
                <w:b/>
                <w:sz w:val="10"/>
                <w:szCs w:val="24"/>
              </w:rPr>
            </w:pPr>
          </w:p>
          <w:p w:rsidR="00E6757B" w:rsidRDefault="00E6757B" w:rsidP="00124DF1">
            <w:pPr>
              <w:pStyle w:val="Vienkrsteksts"/>
              <w:spacing w:after="80"/>
              <w:jc w:val="both"/>
              <w:rPr>
                <w:rFonts w:ascii="Times New Roman" w:eastAsia="Times New Roman" w:hAnsi="Times New Roman"/>
                <w:sz w:val="24"/>
                <w:szCs w:val="24"/>
              </w:rPr>
            </w:pPr>
            <w:r w:rsidRPr="00F91231">
              <w:rPr>
                <w:rFonts w:ascii="Times New Roman" w:eastAsia="Times New Roman" w:hAnsi="Times New Roman"/>
                <w:b/>
                <w:sz w:val="24"/>
                <w:szCs w:val="24"/>
              </w:rPr>
              <w:t>Kritērijā piešķir 1 punktu</w:t>
            </w:r>
            <w:r w:rsidRPr="00F91231">
              <w:rPr>
                <w:rFonts w:ascii="Times New Roman" w:eastAsia="Times New Roman" w:hAnsi="Times New Roman"/>
                <w:sz w:val="24"/>
                <w:szCs w:val="24"/>
              </w:rPr>
              <w:t xml:space="preserve">, ja projektā ir paredzētas specifiskas darbības papildu būvnormatīvos noteiktajam, proti, darbības, kas īpaši veicina vides un informācijas pieejamību personām ar kustību traucējumiem, redzes, dzirdes vai garīga rakstura traucējumiem, vecāka gadagājuma cilvēkiem un vecākiem ar bērniem. </w:t>
            </w:r>
          </w:p>
          <w:p w:rsidR="00124DF1" w:rsidRPr="00F91231" w:rsidRDefault="00124DF1" w:rsidP="00124DF1">
            <w:pPr>
              <w:pStyle w:val="Vienkrsteksts"/>
              <w:spacing w:after="80"/>
              <w:jc w:val="both"/>
              <w:rPr>
                <w:rFonts w:ascii="Times New Roman" w:eastAsia="Times New Roman" w:hAnsi="Times New Roman"/>
                <w:sz w:val="24"/>
                <w:szCs w:val="24"/>
              </w:rPr>
            </w:pPr>
          </w:p>
          <w:p w:rsidR="00E6757B" w:rsidRPr="00F91231" w:rsidRDefault="00E6757B" w:rsidP="00E6757B">
            <w:pPr>
              <w:pStyle w:val="Vienkrsteksts"/>
              <w:spacing w:after="80"/>
              <w:jc w:val="both"/>
              <w:rPr>
                <w:rFonts w:ascii="Times New Roman" w:eastAsia="Times New Roman" w:hAnsi="Times New Roman"/>
                <w:sz w:val="24"/>
                <w:szCs w:val="24"/>
              </w:rPr>
            </w:pPr>
            <w:r w:rsidRPr="00F91231">
              <w:rPr>
                <w:rFonts w:ascii="Times New Roman" w:eastAsia="Times New Roman" w:hAnsi="Times New Roman"/>
                <w:sz w:val="24"/>
                <w:szCs w:val="24"/>
              </w:rPr>
              <w:t>Vienlaicīgi projektā ir jāparedz, ka projekta vadības un projekta īstenošanas darbības (kur attiecināms) tiks īstenotas pielāgotās telpās personām ar invaliditāti, nodrošinot nepieciešamo aprīkojumu iekļūšanai telpās un pielāgotas informācijas tehnoloģijas, ja nepieciešams.</w:t>
            </w:r>
          </w:p>
          <w:p w:rsidR="00E6757B" w:rsidRPr="00F91231" w:rsidRDefault="00E6757B" w:rsidP="00E6757B">
            <w:pPr>
              <w:pStyle w:val="Vienkrsteksts"/>
              <w:spacing w:after="80"/>
              <w:jc w:val="both"/>
              <w:rPr>
                <w:rFonts w:ascii="Times New Roman" w:eastAsia="Times New Roman" w:hAnsi="Times New Roman"/>
                <w:sz w:val="24"/>
                <w:szCs w:val="24"/>
              </w:rPr>
            </w:pPr>
            <w:r w:rsidRPr="00F91231">
              <w:rPr>
                <w:rFonts w:ascii="Times New Roman" w:eastAsia="Times New Roman" w:hAnsi="Times New Roman"/>
                <w:sz w:val="24"/>
                <w:szCs w:val="24"/>
              </w:rPr>
              <w:t>Papildus izmantojamā informācija:</w:t>
            </w:r>
          </w:p>
          <w:p w:rsidR="00E6757B" w:rsidRPr="00F91231" w:rsidRDefault="00E6757B" w:rsidP="00351F43">
            <w:pPr>
              <w:pStyle w:val="Vienkrsteksts"/>
              <w:numPr>
                <w:ilvl w:val="0"/>
                <w:numId w:val="19"/>
              </w:numPr>
              <w:spacing w:after="80"/>
              <w:jc w:val="both"/>
              <w:rPr>
                <w:rFonts w:ascii="Times New Roman" w:eastAsia="Times New Roman" w:hAnsi="Times New Roman"/>
                <w:sz w:val="24"/>
                <w:szCs w:val="24"/>
              </w:rPr>
            </w:pPr>
            <w:r w:rsidRPr="00F91231">
              <w:rPr>
                <w:rFonts w:ascii="Times New Roman" w:eastAsia="Times New Roman" w:hAnsi="Times New Roman"/>
                <w:sz w:val="24"/>
                <w:szCs w:val="24"/>
              </w:rPr>
              <w:t>Informācija par vides pieejamības labās prakses piemēriem:</w:t>
            </w:r>
          </w:p>
          <w:p w:rsidR="00E6757B" w:rsidRPr="00F91231" w:rsidRDefault="00E6757B" w:rsidP="00E6757B">
            <w:pPr>
              <w:pStyle w:val="Bezatstarpm"/>
              <w:spacing w:after="80"/>
              <w:ind w:left="720"/>
              <w:jc w:val="both"/>
              <w:rPr>
                <w:rFonts w:ascii="Times New Roman" w:eastAsia="Times New Roman" w:hAnsi="Times New Roman"/>
                <w:color w:val="auto"/>
                <w:sz w:val="24"/>
              </w:rPr>
            </w:pPr>
            <w:r w:rsidRPr="00F91231">
              <w:rPr>
                <w:rFonts w:ascii="Times New Roman" w:eastAsia="Times New Roman" w:hAnsi="Times New Roman"/>
                <w:color w:val="auto"/>
                <w:sz w:val="24"/>
              </w:rPr>
              <w:t>http://sf.lm.gov.lv/f/files/Laba__prakse_HP_VI_2014.pdf</w:t>
            </w:r>
          </w:p>
          <w:p w:rsidR="00E6757B" w:rsidRPr="00F91231" w:rsidRDefault="00E6757B" w:rsidP="00351F43">
            <w:pPr>
              <w:pStyle w:val="Bezatstarpm"/>
              <w:numPr>
                <w:ilvl w:val="0"/>
                <w:numId w:val="19"/>
              </w:numPr>
              <w:spacing w:after="80"/>
              <w:jc w:val="both"/>
              <w:rPr>
                <w:rFonts w:ascii="Times New Roman" w:eastAsia="Times New Roman" w:hAnsi="Times New Roman"/>
                <w:color w:val="auto"/>
                <w:sz w:val="24"/>
              </w:rPr>
            </w:pPr>
            <w:r w:rsidRPr="00F91231">
              <w:rPr>
                <w:rFonts w:ascii="Times New Roman" w:eastAsia="Times New Roman" w:hAnsi="Times New Roman"/>
                <w:color w:val="auto"/>
                <w:sz w:val="24"/>
              </w:rPr>
              <w:t xml:space="preserve">Vadlīnijas būvnormatīvu piemērošanai attiecībā uz vides pieejamību personām ar funkcionāliem traucējumiem: http://sf.lm.gov.lv/lv/vienlidzigas-iespejas/pazinojums4/        </w:t>
            </w:r>
          </w:p>
          <w:p w:rsidR="00E6757B" w:rsidRPr="00F91231" w:rsidRDefault="00E6757B" w:rsidP="00351F43">
            <w:pPr>
              <w:pStyle w:val="Bezatstarpm"/>
              <w:numPr>
                <w:ilvl w:val="0"/>
                <w:numId w:val="19"/>
              </w:numPr>
              <w:spacing w:after="80"/>
              <w:jc w:val="both"/>
              <w:rPr>
                <w:rFonts w:ascii="Times New Roman" w:eastAsia="Times New Roman" w:hAnsi="Times New Roman"/>
                <w:color w:val="auto"/>
                <w:sz w:val="24"/>
              </w:rPr>
            </w:pPr>
            <w:r w:rsidRPr="00F91231">
              <w:rPr>
                <w:rFonts w:ascii="Times New Roman" w:eastAsia="Times New Roman" w:hAnsi="Times New Roman"/>
                <w:color w:val="auto"/>
                <w:sz w:val="24"/>
              </w:rPr>
              <w:t xml:space="preserve">Ieteikumi cilvēku ar redzes traucējumiem vides pieejamības standartu izstrādāšanai un ieviešanai Latvijā: </w:t>
            </w:r>
            <w:r w:rsidRPr="00F91231">
              <w:rPr>
                <w:rFonts w:ascii="Times New Roman" w:eastAsia="Times New Roman" w:hAnsi="Times New Roman"/>
                <w:color w:val="auto"/>
                <w:sz w:val="24"/>
              </w:rPr>
              <w:lastRenderedPageBreak/>
              <w:t xml:space="preserve">https://em.gov.lv/files/buvnieciba/VP_2.pdf </w:t>
            </w:r>
          </w:p>
          <w:p w:rsidR="00E6757B" w:rsidRPr="00F91231" w:rsidRDefault="00E6757B" w:rsidP="00351F43">
            <w:pPr>
              <w:pStyle w:val="Bezatstarpm"/>
              <w:numPr>
                <w:ilvl w:val="0"/>
                <w:numId w:val="19"/>
              </w:numPr>
              <w:spacing w:after="80"/>
              <w:jc w:val="both"/>
              <w:rPr>
                <w:rFonts w:ascii="Times New Roman" w:eastAsia="Times New Roman" w:hAnsi="Times New Roman"/>
                <w:color w:val="auto"/>
                <w:sz w:val="24"/>
              </w:rPr>
            </w:pPr>
            <w:proofErr w:type="spellStart"/>
            <w:r w:rsidRPr="00F91231">
              <w:rPr>
                <w:rFonts w:ascii="Times New Roman" w:eastAsia="Times New Roman" w:hAnsi="Times New Roman"/>
                <w:color w:val="auto"/>
                <w:sz w:val="24"/>
              </w:rPr>
              <w:t>Taktilie</w:t>
            </w:r>
            <w:proofErr w:type="spellEnd"/>
            <w:r w:rsidRPr="00F91231">
              <w:rPr>
                <w:rFonts w:ascii="Times New Roman" w:eastAsia="Times New Roman" w:hAnsi="Times New Roman"/>
                <w:color w:val="auto"/>
                <w:sz w:val="24"/>
              </w:rPr>
              <w:t xml:space="preserve"> uzraksti: https://em.gov.lv/files/buvnieciba/VP_3.pdf  </w:t>
            </w:r>
          </w:p>
          <w:p w:rsidR="00E6757B" w:rsidRDefault="00E6757B" w:rsidP="008734D9">
            <w:pPr>
              <w:pStyle w:val="Bezatstarpm"/>
              <w:spacing w:after="80"/>
              <w:jc w:val="both"/>
              <w:rPr>
                <w:rFonts w:ascii="Times New Roman" w:eastAsia="Times New Roman" w:hAnsi="Times New Roman"/>
                <w:color w:val="auto"/>
                <w:sz w:val="24"/>
              </w:rPr>
            </w:pPr>
            <w:r w:rsidRPr="00F91231">
              <w:rPr>
                <w:rFonts w:ascii="Times New Roman" w:eastAsia="Times New Roman" w:hAnsi="Times New Roman"/>
                <w:b/>
                <w:color w:val="auto"/>
                <w:sz w:val="24"/>
              </w:rPr>
              <w:t>Kritērijā piešķir 0 punktus</w:t>
            </w:r>
            <w:r w:rsidRPr="00F91231">
              <w:rPr>
                <w:rFonts w:ascii="Times New Roman" w:eastAsia="Times New Roman" w:hAnsi="Times New Roman"/>
                <w:color w:val="auto"/>
                <w:sz w:val="24"/>
              </w:rPr>
              <w:t xml:space="preserve">, ja </w:t>
            </w:r>
            <w:r w:rsidRPr="00F91231">
              <w:rPr>
                <w:rFonts w:ascii="Times New Roman" w:hAnsi="Times New Roman"/>
                <w:color w:val="auto"/>
                <w:sz w:val="24"/>
              </w:rPr>
              <w:t>projekta iesnieguma</w:t>
            </w:r>
            <w:r w:rsidRPr="00F91231">
              <w:rPr>
                <w:rFonts w:ascii="Times New Roman" w:eastAsia="Times New Roman" w:hAnsi="Times New Roman"/>
                <w:color w:val="auto"/>
                <w:sz w:val="24"/>
              </w:rPr>
              <w:t xml:space="preserve"> </w:t>
            </w:r>
            <w:r w:rsidRPr="00F91231">
              <w:rPr>
                <w:rFonts w:ascii="Times New Roman" w:eastAsia="Times New Roman" w:hAnsi="Times New Roman" w:cs="Consolas"/>
                <w:color w:val="auto"/>
                <w:sz w:val="24"/>
              </w:rPr>
              <w:t>3.1.</w:t>
            </w:r>
            <w:r w:rsidR="008734D9" w:rsidRPr="00F91231">
              <w:rPr>
                <w:rFonts w:ascii="Times New Roman" w:eastAsia="Times New Roman" w:hAnsi="Times New Roman" w:cs="Consolas"/>
                <w:color w:val="auto"/>
                <w:sz w:val="24"/>
              </w:rPr>
              <w:t xml:space="preserve">sadaļā </w:t>
            </w:r>
            <w:r w:rsidRPr="00F91231">
              <w:rPr>
                <w:rFonts w:ascii="Times New Roman" w:eastAsia="Times New Roman" w:hAnsi="Times New Roman" w:cs="Consolas"/>
                <w:color w:val="auto"/>
                <w:sz w:val="24"/>
              </w:rPr>
              <w:t>„Saskaņa ar horizontālo principu „Vienlīdzīgas iespējas” apraksts” un 3.2.</w:t>
            </w:r>
            <w:r w:rsidR="008734D9" w:rsidRPr="00F91231">
              <w:rPr>
                <w:rFonts w:ascii="Times New Roman" w:eastAsia="Times New Roman" w:hAnsi="Times New Roman" w:cs="Consolas"/>
                <w:color w:val="auto"/>
                <w:sz w:val="24"/>
              </w:rPr>
              <w:t xml:space="preserve">sadaļā </w:t>
            </w:r>
            <w:r w:rsidRPr="00F91231">
              <w:rPr>
                <w:rFonts w:ascii="Times New Roman" w:eastAsia="Times New Roman" w:hAnsi="Times New Roman" w:cs="Consolas"/>
                <w:color w:val="auto"/>
                <w:sz w:val="24"/>
              </w:rPr>
              <w:t>„Projektā plānotie horizontālā principa „Vienlīdzīgas iespējas” ieviešanai sasniedzamie rādītāji”</w:t>
            </w:r>
            <w:r w:rsidRPr="00F91231">
              <w:rPr>
                <w:rFonts w:ascii="Times New Roman" w:eastAsia="Times New Roman" w:hAnsi="Times New Roman"/>
                <w:color w:val="auto"/>
                <w:sz w:val="24"/>
              </w:rPr>
              <w:t xml:space="preserve"> nav norādītas specifiskas darbības </w:t>
            </w:r>
            <w:r w:rsidRPr="00F91231">
              <w:rPr>
                <w:rFonts w:ascii="Times New Roman" w:hAnsi="Times New Roman" w:cs="Consolas"/>
                <w:color w:val="auto"/>
                <w:sz w:val="24"/>
              </w:rPr>
              <w:t xml:space="preserve">vides un informācijas pieejamības nodrošināšanai </w:t>
            </w:r>
            <w:r w:rsidRPr="00F91231">
              <w:rPr>
                <w:rFonts w:ascii="Times New Roman" w:eastAsia="Times New Roman" w:hAnsi="Times New Roman"/>
                <w:color w:val="auto"/>
                <w:sz w:val="24"/>
              </w:rPr>
              <w:t>papildu būvnormatīvos noteiktajam.</w:t>
            </w:r>
          </w:p>
          <w:p w:rsidR="00736A0A" w:rsidRPr="00F91231" w:rsidRDefault="00736A0A" w:rsidP="008734D9">
            <w:pPr>
              <w:pStyle w:val="Bezatstarpm"/>
              <w:spacing w:after="80"/>
              <w:jc w:val="both"/>
              <w:rPr>
                <w:rFonts w:ascii="Times New Roman" w:eastAsia="Times New Roman" w:hAnsi="Times New Roman"/>
                <w:color w:val="auto"/>
                <w:sz w:val="24"/>
              </w:rPr>
            </w:pPr>
            <w:r w:rsidRPr="00F91231">
              <w:rPr>
                <w:rFonts w:ascii="Times New Roman" w:eastAsia="Times New Roman" w:hAnsi="Times New Roman"/>
                <w:color w:val="auto"/>
                <w:sz w:val="24"/>
                <w:u w:val="single"/>
              </w:rPr>
              <w:t>Rīcība:</w:t>
            </w:r>
            <w:r w:rsidRPr="00F91231">
              <w:rPr>
                <w:rFonts w:ascii="Times New Roman" w:eastAsia="Times New Roman" w:hAnsi="Times New Roman"/>
                <w:color w:val="auto"/>
                <w:sz w:val="24"/>
              </w:rPr>
              <w:t xml:space="preserve"> ja vērtējums ir „Jā, ar nosacījumu”, izvirza nosacījumu par nepieciešamo precizējumu veikšanu projekta iesniegumā, </w:t>
            </w:r>
            <w:r>
              <w:rPr>
                <w:rFonts w:ascii="Times New Roman" w:eastAsia="Times New Roman" w:hAnsi="Times New Roman"/>
                <w:color w:val="auto"/>
                <w:sz w:val="24"/>
              </w:rPr>
              <w:t xml:space="preserve">lai gūtu pārliecību par projektā plānoto darbību atbilstību </w:t>
            </w:r>
            <w:proofErr w:type="spellStart"/>
            <w:r>
              <w:rPr>
                <w:rFonts w:ascii="Times New Roman" w:eastAsia="Times New Roman" w:hAnsi="Times New Roman"/>
                <w:color w:val="auto"/>
                <w:sz w:val="24"/>
              </w:rPr>
              <w:t>apakškritērijā</w:t>
            </w:r>
            <w:proofErr w:type="spellEnd"/>
            <w:r>
              <w:rPr>
                <w:rFonts w:ascii="Times New Roman" w:eastAsia="Times New Roman" w:hAnsi="Times New Roman"/>
                <w:color w:val="auto"/>
                <w:sz w:val="24"/>
              </w:rPr>
              <w:t xml:space="preserve"> Nr. 4.6.1. noteiktajam. </w:t>
            </w:r>
          </w:p>
        </w:tc>
      </w:tr>
      <w:tr w:rsidR="00F91231" w:rsidRPr="00F91231" w:rsidTr="00FA2E20">
        <w:trPr>
          <w:trHeight w:val="591"/>
          <w:jc w:val="center"/>
        </w:trPr>
        <w:tc>
          <w:tcPr>
            <w:tcW w:w="988" w:type="dxa"/>
            <w:gridSpan w:val="3"/>
            <w:tcBorders>
              <w:bottom w:val="single" w:sz="4" w:space="0" w:color="auto"/>
            </w:tcBorders>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4.6</w:t>
            </w:r>
            <w:r w:rsidR="00E6757B" w:rsidRPr="00F91231">
              <w:rPr>
                <w:rFonts w:ascii="Times New Roman" w:eastAsia="Times New Roman" w:hAnsi="Times New Roman"/>
                <w:color w:val="auto"/>
                <w:sz w:val="24"/>
              </w:rPr>
              <w:t>.1.</w:t>
            </w:r>
          </w:p>
        </w:tc>
        <w:tc>
          <w:tcPr>
            <w:tcW w:w="4110" w:type="dxa"/>
            <w:gridSpan w:val="2"/>
            <w:tcBorders>
              <w:bottom w:val="single" w:sz="4" w:space="0" w:color="auto"/>
            </w:tcBorders>
            <w:shd w:val="clear" w:color="auto" w:fill="auto"/>
          </w:tcPr>
          <w:p w:rsidR="00E6757B" w:rsidRPr="00F91231" w:rsidRDefault="00E6757B" w:rsidP="00E6757B">
            <w:pPr>
              <w:pStyle w:val="Bezatstarpm"/>
              <w:jc w:val="both"/>
              <w:rPr>
                <w:rFonts w:ascii="Times New Roman" w:eastAsia="Times New Roman" w:hAnsi="Times New Roman"/>
                <w:color w:val="auto"/>
                <w:sz w:val="24"/>
              </w:rPr>
            </w:pPr>
            <w:r w:rsidRPr="00F91231">
              <w:rPr>
                <w:rFonts w:ascii="Times New Roman" w:hAnsi="Times New Roman"/>
                <w:color w:val="auto"/>
                <w:sz w:val="24"/>
              </w:rPr>
              <w:t>projektā ir iekļautas specifiskas darbības vides un informācijas pieejamības nodrošināšanai papildu būvnormatīvos noteiktajam</w:t>
            </w:r>
            <w:r w:rsidRPr="00F91231">
              <w:rPr>
                <w:rFonts w:ascii="Times New Roman" w:eastAsia="Times New Roman" w:hAnsi="Times New Roman"/>
                <w:color w:val="auto"/>
                <w:sz w:val="24"/>
              </w:rPr>
              <w:t>;</w:t>
            </w:r>
          </w:p>
        </w:tc>
        <w:tc>
          <w:tcPr>
            <w:tcW w:w="2127" w:type="dxa"/>
            <w:gridSpan w:val="2"/>
            <w:tcBorders>
              <w:bottom w:val="single" w:sz="4" w:space="0" w:color="auto"/>
            </w:tcBorders>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t>1</w:t>
            </w:r>
          </w:p>
        </w:tc>
        <w:tc>
          <w:tcPr>
            <w:tcW w:w="1559" w:type="dxa"/>
            <w:gridSpan w:val="2"/>
            <w:vMerge w:val="restart"/>
            <w:shd w:val="clear" w:color="auto" w:fill="auto"/>
          </w:tcPr>
          <w:p w:rsidR="00E6757B" w:rsidRDefault="00E6757B" w:rsidP="00E6757B">
            <w:pPr>
              <w:pStyle w:val="Bezatstarpm"/>
              <w:jc w:val="center"/>
              <w:rPr>
                <w:rFonts w:ascii="Times New Roman" w:eastAsia="Times New Roman" w:hAnsi="Times New Roman"/>
                <w:color w:val="auto"/>
                <w:sz w:val="24"/>
              </w:rPr>
            </w:pPr>
            <w:r w:rsidRPr="00F91231">
              <w:rPr>
                <w:rFonts w:ascii="Times New Roman" w:eastAsia="Times New Roman" w:hAnsi="Times New Roman"/>
                <w:color w:val="auto"/>
                <w:sz w:val="24"/>
              </w:rPr>
              <w:t>Punktu skaits</w:t>
            </w:r>
          </w:p>
          <w:p w:rsidR="00E65173" w:rsidRPr="00F91231" w:rsidRDefault="00E65173"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color w:val="auto"/>
                <w:sz w:val="24"/>
              </w:rPr>
              <w:t>Jā, ar nosacījumu</w:t>
            </w:r>
          </w:p>
        </w:tc>
        <w:tc>
          <w:tcPr>
            <w:tcW w:w="5958" w:type="dxa"/>
            <w:vMerge/>
            <w:shd w:val="clear" w:color="auto" w:fill="auto"/>
            <w:vAlign w:val="center"/>
          </w:tcPr>
          <w:p w:rsidR="00E6757B" w:rsidRPr="00F91231" w:rsidRDefault="00E6757B" w:rsidP="00E6757B">
            <w:pPr>
              <w:pStyle w:val="Bezatstarpm"/>
              <w:jc w:val="both"/>
              <w:rPr>
                <w:rFonts w:ascii="Times New Roman" w:eastAsia="Times New Roman" w:hAnsi="Times New Roman"/>
                <w:b/>
                <w:color w:val="auto"/>
                <w:sz w:val="24"/>
              </w:rPr>
            </w:pPr>
          </w:p>
        </w:tc>
      </w:tr>
      <w:tr w:rsidR="00F91231" w:rsidRPr="00F91231" w:rsidTr="00FA2E20">
        <w:trPr>
          <w:trHeight w:val="591"/>
          <w:jc w:val="center"/>
        </w:trPr>
        <w:tc>
          <w:tcPr>
            <w:tcW w:w="988" w:type="dxa"/>
            <w:gridSpan w:val="3"/>
            <w:tcBorders>
              <w:bottom w:val="single" w:sz="4" w:space="0" w:color="auto"/>
            </w:tcBorders>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lastRenderedPageBreak/>
              <w:t>4.6</w:t>
            </w:r>
            <w:r w:rsidR="00E6757B" w:rsidRPr="00F91231">
              <w:rPr>
                <w:rFonts w:ascii="Times New Roman" w:eastAsia="Times New Roman" w:hAnsi="Times New Roman"/>
                <w:color w:val="auto"/>
                <w:sz w:val="24"/>
              </w:rPr>
              <w:t>.2.</w:t>
            </w:r>
          </w:p>
        </w:tc>
        <w:tc>
          <w:tcPr>
            <w:tcW w:w="4110" w:type="dxa"/>
            <w:gridSpan w:val="2"/>
            <w:tcBorders>
              <w:bottom w:val="single" w:sz="4" w:space="0" w:color="auto"/>
            </w:tcBorders>
            <w:shd w:val="clear" w:color="auto" w:fill="auto"/>
          </w:tcPr>
          <w:p w:rsidR="00E6757B" w:rsidRPr="00F91231" w:rsidRDefault="00E6757B" w:rsidP="00E6757B">
            <w:pPr>
              <w:pStyle w:val="Bezatstarpm"/>
              <w:jc w:val="both"/>
              <w:rPr>
                <w:rFonts w:ascii="Times New Roman" w:eastAsia="Times New Roman" w:hAnsi="Times New Roman"/>
                <w:color w:val="auto"/>
                <w:sz w:val="24"/>
              </w:rPr>
            </w:pPr>
            <w:r w:rsidRPr="00F91231">
              <w:rPr>
                <w:rFonts w:ascii="Times New Roman" w:hAnsi="Times New Roman"/>
                <w:color w:val="auto"/>
                <w:sz w:val="24"/>
              </w:rPr>
              <w:t>projektā nav iekļautas specifiskas darbības vides un informācijas pieejamības nodrošināšanai papildu būvnormatīvos noteiktajam</w:t>
            </w:r>
            <w:r w:rsidRPr="00F91231">
              <w:rPr>
                <w:rFonts w:ascii="Times New Roman" w:eastAsia="Times New Roman" w:hAnsi="Times New Roman"/>
                <w:color w:val="auto"/>
                <w:sz w:val="24"/>
              </w:rPr>
              <w:t>.</w:t>
            </w:r>
          </w:p>
        </w:tc>
        <w:tc>
          <w:tcPr>
            <w:tcW w:w="2127" w:type="dxa"/>
            <w:gridSpan w:val="2"/>
            <w:tcBorders>
              <w:bottom w:val="single" w:sz="4" w:space="0" w:color="auto"/>
            </w:tcBorders>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t>0</w:t>
            </w:r>
          </w:p>
        </w:tc>
        <w:tc>
          <w:tcPr>
            <w:tcW w:w="1559" w:type="dxa"/>
            <w:gridSpan w:val="2"/>
            <w:vMerge/>
            <w:tcBorders>
              <w:bottom w:val="single" w:sz="4" w:space="0" w:color="auto"/>
            </w:tcBorders>
            <w:shd w:val="clear" w:color="auto" w:fill="auto"/>
            <w:vAlign w:val="center"/>
          </w:tcPr>
          <w:p w:rsidR="00E6757B" w:rsidRPr="00F91231" w:rsidRDefault="00E6757B" w:rsidP="00E6757B">
            <w:pPr>
              <w:pStyle w:val="Bezatstarpm"/>
              <w:jc w:val="both"/>
              <w:rPr>
                <w:rFonts w:ascii="Times New Roman" w:eastAsia="Times New Roman" w:hAnsi="Times New Roman"/>
                <w:b/>
                <w:color w:val="auto"/>
                <w:sz w:val="24"/>
              </w:rPr>
            </w:pPr>
          </w:p>
        </w:tc>
        <w:tc>
          <w:tcPr>
            <w:tcW w:w="5958" w:type="dxa"/>
            <w:vMerge/>
            <w:shd w:val="clear" w:color="auto" w:fill="auto"/>
            <w:vAlign w:val="center"/>
          </w:tcPr>
          <w:p w:rsidR="00E6757B" w:rsidRPr="00F91231" w:rsidRDefault="00E6757B" w:rsidP="00E6757B">
            <w:pPr>
              <w:pStyle w:val="Bezatstarpm"/>
              <w:jc w:val="both"/>
              <w:rPr>
                <w:rFonts w:ascii="Times New Roman" w:eastAsia="Times New Roman" w:hAnsi="Times New Roman"/>
                <w:b/>
                <w:color w:val="auto"/>
                <w:sz w:val="24"/>
              </w:rPr>
            </w:pPr>
          </w:p>
        </w:tc>
      </w:tr>
      <w:tr w:rsidR="00F91231" w:rsidRPr="00F91231" w:rsidTr="00FA2E20">
        <w:trPr>
          <w:trHeight w:val="591"/>
          <w:jc w:val="center"/>
        </w:trPr>
        <w:tc>
          <w:tcPr>
            <w:tcW w:w="988" w:type="dxa"/>
            <w:gridSpan w:val="3"/>
            <w:shd w:val="clear" w:color="auto" w:fill="auto"/>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lastRenderedPageBreak/>
              <w:t>4.7</w:t>
            </w:r>
            <w:r w:rsidR="00E6757B" w:rsidRPr="00F91231">
              <w:rPr>
                <w:rFonts w:ascii="Times New Roman" w:eastAsia="Times New Roman" w:hAnsi="Times New Roman"/>
                <w:color w:val="auto"/>
                <w:sz w:val="24"/>
              </w:rPr>
              <w:t>.</w:t>
            </w:r>
          </w:p>
        </w:tc>
        <w:tc>
          <w:tcPr>
            <w:tcW w:w="7796" w:type="dxa"/>
            <w:gridSpan w:val="6"/>
            <w:shd w:val="clear" w:color="auto" w:fill="auto"/>
          </w:tcPr>
          <w:p w:rsidR="00E6757B" w:rsidRPr="00F43006" w:rsidRDefault="00E6757B" w:rsidP="00E6757B">
            <w:pPr>
              <w:pStyle w:val="Bezatstarpm"/>
              <w:spacing w:after="120" w:line="276" w:lineRule="auto"/>
              <w:jc w:val="both"/>
              <w:rPr>
                <w:rFonts w:ascii="Times New Roman" w:hAnsi="Times New Roman"/>
                <w:color w:val="auto"/>
                <w:sz w:val="24"/>
              </w:rPr>
            </w:pPr>
            <w:r w:rsidRPr="00F43006">
              <w:rPr>
                <w:rFonts w:ascii="Times New Roman" w:hAnsi="Times New Roman"/>
                <w:b/>
                <w:color w:val="auto"/>
                <w:sz w:val="24"/>
              </w:rPr>
              <w:t>Īstenojot projektu, publiskajā iepirkumā izmanto zaļā iepirkuma principus (horizontālā principa „Ilgtspējīga attīstība” kritērijs</w:t>
            </w:r>
            <w:r w:rsidRPr="00F43006">
              <w:rPr>
                <w:rFonts w:ascii="Times New Roman" w:hAnsi="Times New Roman"/>
                <w:b/>
                <w:bCs/>
                <w:color w:val="auto"/>
                <w:sz w:val="24"/>
              </w:rPr>
              <w:t>)</w:t>
            </w:r>
            <w:r w:rsidRPr="00F43006">
              <w:rPr>
                <w:rFonts w:ascii="Times New Roman" w:hAnsi="Times New Roman"/>
                <w:b/>
                <w:color w:val="auto"/>
                <w:sz w:val="24"/>
              </w:rPr>
              <w:t>:</w:t>
            </w:r>
          </w:p>
        </w:tc>
        <w:tc>
          <w:tcPr>
            <w:tcW w:w="5958" w:type="dxa"/>
            <w:vMerge w:val="restart"/>
            <w:shd w:val="clear" w:color="auto" w:fill="auto"/>
          </w:tcPr>
          <w:p w:rsidR="00E6757B" w:rsidRPr="00C660F9" w:rsidRDefault="00E6757B" w:rsidP="00E6757B">
            <w:pPr>
              <w:pStyle w:val="Bezatstarpm"/>
              <w:spacing w:after="120"/>
              <w:jc w:val="both"/>
              <w:rPr>
                <w:rFonts w:ascii="Times New Roman" w:eastAsia="Times New Roman" w:hAnsi="Times New Roman"/>
                <w:i/>
                <w:color w:val="auto"/>
                <w:sz w:val="24"/>
              </w:rPr>
            </w:pPr>
            <w:r w:rsidRPr="00C660F9">
              <w:rPr>
                <w:rFonts w:ascii="Times New Roman" w:eastAsia="Times New Roman" w:hAnsi="Times New Roman"/>
                <w:i/>
                <w:color w:val="auto"/>
                <w:sz w:val="24"/>
              </w:rPr>
              <w:t>Kritērijs nav izslēdzošs.</w:t>
            </w:r>
          </w:p>
          <w:p w:rsidR="00E6757B" w:rsidRPr="00F43006" w:rsidRDefault="00E6757B" w:rsidP="00E6757B">
            <w:pPr>
              <w:pStyle w:val="Bezatstarpm"/>
              <w:spacing w:after="120"/>
              <w:jc w:val="both"/>
              <w:rPr>
                <w:rFonts w:ascii="Times New Roman" w:hAnsi="Times New Roman"/>
                <w:color w:val="auto"/>
                <w:sz w:val="24"/>
              </w:rPr>
            </w:pPr>
            <w:r w:rsidRPr="00F43006">
              <w:rPr>
                <w:rFonts w:ascii="Times New Roman" w:hAnsi="Times New Roman"/>
                <w:color w:val="auto"/>
                <w:sz w:val="24"/>
              </w:rPr>
              <w:t>Kritērija vērtēšanai izmanto projekta iesnieguma 3.3.</w:t>
            </w:r>
            <w:r w:rsidR="008734D9" w:rsidRPr="00F43006">
              <w:rPr>
                <w:rFonts w:ascii="Times New Roman" w:hAnsi="Times New Roman"/>
                <w:color w:val="auto"/>
                <w:sz w:val="24"/>
              </w:rPr>
              <w:t xml:space="preserve">sadaļā </w:t>
            </w:r>
            <w:r w:rsidRPr="00F43006">
              <w:rPr>
                <w:rFonts w:ascii="Times New Roman" w:hAnsi="Times New Roman"/>
                <w:color w:val="auto"/>
                <w:sz w:val="24"/>
              </w:rPr>
              <w:t>„Saskaņa ar horizontālo principu „Ilgtspējīga attīstība” apraksts” un 3.4.</w:t>
            </w:r>
            <w:r w:rsidR="008734D9" w:rsidRPr="00F43006">
              <w:rPr>
                <w:rFonts w:ascii="Times New Roman" w:hAnsi="Times New Roman"/>
                <w:color w:val="auto"/>
                <w:sz w:val="24"/>
              </w:rPr>
              <w:t xml:space="preserve">sadaļā </w:t>
            </w:r>
            <w:r w:rsidRPr="00F43006">
              <w:rPr>
                <w:rFonts w:ascii="Times New Roman" w:hAnsi="Times New Roman"/>
                <w:color w:val="auto"/>
                <w:sz w:val="24"/>
              </w:rPr>
              <w:t>„Projektā plānotie horizontālā principa „Ilgtspējīga attīstība” ieviešanai sasniedzamie rādītāji” norādīto informāciju, kā arī projekta iesniegumam pievienoto iepirkuma tehnisko specifikāciju (ja zaļais publiskais iepirkums jau ir veikts), pārbaudot vai tajā ir ievēroti zaļā publiskā iepirkuma principi. Ja zaļais publiskais iepirkums jau ir veikts, bet tehniskā specifikācija projekta iesniegumam nav pievienota, projekta iesniegums nesaņem papildus punktus.</w:t>
            </w:r>
          </w:p>
          <w:p w:rsidR="00E6757B" w:rsidRPr="00F43006" w:rsidRDefault="00E6757B" w:rsidP="00E6757B">
            <w:pPr>
              <w:spacing w:after="120" w:line="240" w:lineRule="auto"/>
              <w:jc w:val="both"/>
              <w:rPr>
                <w:rFonts w:ascii="Times New Roman" w:hAnsi="Times New Roman"/>
                <w:color w:val="auto"/>
                <w:sz w:val="24"/>
              </w:rPr>
            </w:pPr>
            <w:r w:rsidRPr="00F43006">
              <w:rPr>
                <w:rFonts w:ascii="Times New Roman" w:hAnsi="Times New Roman"/>
                <w:color w:val="auto"/>
                <w:sz w:val="24"/>
              </w:rPr>
              <w:t>Projekta iesnieguma vērtēšanā izmanto</w:t>
            </w:r>
            <w:r w:rsidRPr="00F43006">
              <w:rPr>
                <w:rFonts w:ascii="Times New Roman" w:hAnsi="Times New Roman"/>
                <w:caps/>
                <w:color w:val="auto"/>
                <w:sz w:val="24"/>
              </w:rPr>
              <w:t xml:space="preserve"> </w:t>
            </w:r>
            <w:r w:rsidRPr="00F43006">
              <w:rPr>
                <w:rFonts w:ascii="Times New Roman" w:hAnsi="Times New Roman"/>
                <w:color w:val="auto"/>
                <w:sz w:val="24"/>
              </w:rPr>
              <w:t>Vides aizsardzības un reģionālās attīstības ministrijas</w:t>
            </w:r>
            <w:r w:rsidRPr="00F43006">
              <w:rPr>
                <w:rFonts w:ascii="Times New Roman" w:hAnsi="Times New Roman"/>
                <w:caps/>
                <w:color w:val="auto"/>
                <w:sz w:val="24"/>
              </w:rPr>
              <w:t xml:space="preserve"> </w:t>
            </w:r>
            <w:r w:rsidRPr="00F43006">
              <w:rPr>
                <w:rFonts w:ascii="Times New Roman" w:hAnsi="Times New Roman"/>
                <w:color w:val="auto"/>
                <w:sz w:val="24"/>
              </w:rPr>
              <w:t>metodiku</w:t>
            </w:r>
            <w:r w:rsidRPr="00F43006">
              <w:rPr>
                <w:rFonts w:ascii="Times New Roman" w:hAnsi="Times New Roman"/>
                <w:caps/>
                <w:color w:val="auto"/>
                <w:sz w:val="24"/>
              </w:rPr>
              <w:t xml:space="preserve"> „</w:t>
            </w:r>
            <w:r w:rsidRPr="00F43006">
              <w:rPr>
                <w:rFonts w:ascii="Times New Roman" w:hAnsi="Times New Roman"/>
                <w:color w:val="auto"/>
                <w:sz w:val="24"/>
              </w:rPr>
              <w:t>Metodika 2014. – 2020.gada Eiropas Reģionālā attīstības fonda, Eiropas Sociālā fonda un Kohēzijas fonda ieviešanā iesaistītajiem</w:t>
            </w:r>
            <w:r w:rsidRPr="00F43006">
              <w:rPr>
                <w:rFonts w:ascii="Times New Roman" w:hAnsi="Times New Roman"/>
                <w:caps/>
                <w:color w:val="auto"/>
                <w:sz w:val="24"/>
              </w:rPr>
              <w:t xml:space="preserve"> </w:t>
            </w:r>
            <w:r w:rsidRPr="00F43006">
              <w:rPr>
                <w:rFonts w:ascii="Times New Roman" w:hAnsi="Times New Roman"/>
                <w:color w:val="auto"/>
                <w:sz w:val="24"/>
              </w:rPr>
              <w:t xml:space="preserve">horizontālās prioritātes „Ilgtspējīga attīstība” </w:t>
            </w:r>
            <w:r w:rsidRPr="00F43006">
              <w:rPr>
                <w:rFonts w:ascii="Times New Roman" w:hAnsi="Times New Roman"/>
                <w:color w:val="auto"/>
                <w:sz w:val="24"/>
              </w:rPr>
              <w:lastRenderedPageBreak/>
              <w:t>īstenošanas uzraudzībai”.</w:t>
            </w:r>
          </w:p>
          <w:p w:rsidR="00E6757B" w:rsidRPr="00F43006" w:rsidRDefault="00E6757B" w:rsidP="00E6757B">
            <w:pPr>
              <w:spacing w:after="120" w:line="240" w:lineRule="auto"/>
              <w:jc w:val="both"/>
              <w:rPr>
                <w:rFonts w:ascii="Times New Roman" w:hAnsi="Times New Roman"/>
                <w:color w:val="auto"/>
                <w:sz w:val="24"/>
              </w:rPr>
            </w:pPr>
            <w:r w:rsidRPr="00F43006">
              <w:rPr>
                <w:rFonts w:ascii="Times New Roman" w:hAnsi="Times New Roman"/>
                <w:color w:val="auto"/>
                <w:sz w:val="24"/>
              </w:rPr>
              <w:t xml:space="preserve">Papildus informācija par zaļo publisko iepirkumu ir publicēta arī Vides aizsardzības un reģionālās attīstības ministrijas tīmekļa vietnē </w:t>
            </w:r>
            <w:hyperlink r:id="rId18" w:history="1">
              <w:r w:rsidRPr="00F43006">
                <w:rPr>
                  <w:rStyle w:val="Hipersaite"/>
                  <w:rFonts w:ascii="Times New Roman" w:hAnsi="Times New Roman"/>
                  <w:i/>
                  <w:color w:val="auto"/>
                  <w:sz w:val="24"/>
                </w:rPr>
                <w:t>http://www.varam.gov.lv/lat/darbibas_veidi/zalais_publiskais_iepirkums/</w:t>
              </w:r>
            </w:hyperlink>
          </w:p>
          <w:p w:rsidR="00E6757B" w:rsidRPr="00F43006" w:rsidRDefault="00E6757B" w:rsidP="00E6757B">
            <w:pPr>
              <w:pStyle w:val="Bezatstarpm"/>
              <w:spacing w:after="120"/>
              <w:jc w:val="both"/>
              <w:rPr>
                <w:rFonts w:ascii="Times New Roman" w:hAnsi="Times New Roman"/>
                <w:color w:val="auto"/>
                <w:sz w:val="24"/>
              </w:rPr>
            </w:pPr>
            <w:r w:rsidRPr="00F43006">
              <w:rPr>
                <w:rFonts w:ascii="Times New Roman" w:hAnsi="Times New Roman"/>
                <w:color w:val="auto"/>
                <w:sz w:val="24"/>
              </w:rPr>
              <w:t>Ja informācija par zaļo iepirkumu projekta iesniegumā nav norādīta, projekta iesniegums nesaņem papildus punktu.</w:t>
            </w:r>
          </w:p>
          <w:p w:rsidR="00E6757B" w:rsidRPr="00F43006" w:rsidRDefault="00E6757B" w:rsidP="00E6757B">
            <w:pPr>
              <w:pStyle w:val="Bezatstarpm"/>
              <w:spacing w:after="120"/>
              <w:jc w:val="both"/>
              <w:rPr>
                <w:rFonts w:ascii="Times New Roman" w:hAnsi="Times New Roman"/>
                <w:color w:val="auto"/>
                <w:sz w:val="24"/>
              </w:rPr>
            </w:pPr>
            <w:r w:rsidRPr="00F43006">
              <w:rPr>
                <w:rFonts w:ascii="Times New Roman" w:hAnsi="Times New Roman"/>
                <w:b/>
                <w:bCs/>
                <w:color w:val="auto"/>
                <w:sz w:val="24"/>
              </w:rPr>
              <w:t>Kritērijā piešķir 1 punktu,</w:t>
            </w:r>
            <w:r w:rsidRPr="00F43006">
              <w:rPr>
                <w:rFonts w:ascii="Times New Roman" w:hAnsi="Times New Roman"/>
                <w:color w:val="auto"/>
                <w:sz w:val="24"/>
              </w:rPr>
              <w:t xml:space="preserve"> ja, projekta iesnieguma 3.3.</w:t>
            </w:r>
            <w:r w:rsidR="008734D9" w:rsidRPr="00F43006">
              <w:rPr>
                <w:rFonts w:ascii="Times New Roman" w:hAnsi="Times New Roman"/>
                <w:color w:val="auto"/>
                <w:sz w:val="24"/>
              </w:rPr>
              <w:t xml:space="preserve">sadaļā </w:t>
            </w:r>
            <w:r w:rsidRPr="00F43006">
              <w:rPr>
                <w:rFonts w:ascii="Times New Roman" w:hAnsi="Times New Roman"/>
                <w:color w:val="auto"/>
                <w:sz w:val="24"/>
              </w:rPr>
              <w:t>„Saskaņa ar horizontālo principu „Ilgtspējīga attīstība” apraksts” un projekta iesnieguma 3.4.</w:t>
            </w:r>
            <w:r w:rsidR="008734D9" w:rsidRPr="00F43006">
              <w:rPr>
                <w:rFonts w:ascii="Times New Roman" w:hAnsi="Times New Roman"/>
                <w:color w:val="auto"/>
                <w:sz w:val="24"/>
              </w:rPr>
              <w:t xml:space="preserve">sadaļā </w:t>
            </w:r>
            <w:r w:rsidRPr="00F43006">
              <w:rPr>
                <w:rFonts w:ascii="Times New Roman" w:hAnsi="Times New Roman"/>
                <w:color w:val="auto"/>
                <w:sz w:val="24"/>
              </w:rPr>
              <w:t>„Projektā plānotie horizontālā principa „Ilgtspējīga attīstība” ieviešanai sasniedzamie rādītāji”, un iepirkuma tehniskajā specifikācijā (ja zaļais publiskais iepirkums jau ir veikts) ir norādīta konkrēta informācija, ka īstenojot projektu, vismaz vienā no projekta publiskajiem iepirkumiem ir izmantots (vai tiks izmantots)  zaļā publiskā iepirkuma princips (identificējams konkrēts iepirkums un aprakstīti, kādi zaļā publiskā iepirkuma principi publiskajā iepirkumā tiek vai tiks izmantoti).</w:t>
            </w:r>
          </w:p>
          <w:p w:rsidR="00E6757B" w:rsidRPr="00F43006" w:rsidRDefault="00E6757B" w:rsidP="00E6757B">
            <w:pPr>
              <w:pStyle w:val="Bezatstarpm"/>
              <w:spacing w:after="120"/>
              <w:jc w:val="both"/>
              <w:rPr>
                <w:rFonts w:ascii="Times New Roman" w:hAnsi="Times New Roman"/>
                <w:color w:val="auto"/>
                <w:sz w:val="24"/>
              </w:rPr>
            </w:pPr>
            <w:r w:rsidRPr="00F43006">
              <w:rPr>
                <w:rFonts w:ascii="Times New Roman" w:hAnsi="Times New Roman"/>
                <w:color w:val="auto"/>
                <w:sz w:val="24"/>
              </w:rPr>
              <w:t>Ja zaļais publiskais iepirkums tiks veikts pēc projekta iesnieguma apstiprināšanas, projekta iesnieguma 3.3.</w:t>
            </w:r>
            <w:r w:rsidR="008734D9" w:rsidRPr="00F43006">
              <w:rPr>
                <w:rFonts w:ascii="Times New Roman" w:hAnsi="Times New Roman"/>
                <w:color w:val="auto"/>
                <w:sz w:val="24"/>
              </w:rPr>
              <w:t>sadaļ</w:t>
            </w:r>
            <w:r w:rsidRPr="00F43006">
              <w:rPr>
                <w:rFonts w:ascii="Times New Roman" w:hAnsi="Times New Roman"/>
                <w:color w:val="auto"/>
                <w:sz w:val="24"/>
              </w:rPr>
              <w:t>ā „Saskaņa ar horizontālo principu „Ilgtspējīga attīstība” apraksts” ir aprakstīt, kādām preču un pakalpojumu grupām tiks piemērotas vides prasības un norādīts, cik iepirkumu, kuros tiks piemērots zaļais publiskais iepirkums, tiks veikts. Attiecīgi projekta iesnieguma 3.4.</w:t>
            </w:r>
            <w:r w:rsidR="008734D9" w:rsidRPr="00F43006">
              <w:rPr>
                <w:rFonts w:ascii="Times New Roman" w:hAnsi="Times New Roman"/>
                <w:color w:val="auto"/>
                <w:sz w:val="24"/>
              </w:rPr>
              <w:t xml:space="preserve">sadaļā </w:t>
            </w:r>
            <w:r w:rsidRPr="00F43006">
              <w:rPr>
                <w:rFonts w:ascii="Times New Roman" w:hAnsi="Times New Roman"/>
                <w:color w:val="auto"/>
                <w:sz w:val="24"/>
              </w:rPr>
              <w:t>„Projektā plānotie horizontālā principa „Ilgtspējīga attīstība” ieviešanai sasniedzamie rādītāji” ir norādīta informācija par zaļā publiskā iepirkuma sasniedzamo vērtību.</w:t>
            </w:r>
          </w:p>
          <w:p w:rsidR="002A04EA" w:rsidRDefault="00E6757B" w:rsidP="008734D9">
            <w:pPr>
              <w:pStyle w:val="Bezatstarpm"/>
              <w:spacing w:after="120"/>
              <w:jc w:val="both"/>
              <w:rPr>
                <w:rFonts w:ascii="Times New Roman" w:hAnsi="Times New Roman"/>
                <w:color w:val="auto"/>
                <w:sz w:val="24"/>
              </w:rPr>
            </w:pPr>
            <w:r w:rsidRPr="00F43006">
              <w:rPr>
                <w:rFonts w:ascii="Times New Roman" w:hAnsi="Times New Roman"/>
                <w:b/>
                <w:bCs/>
                <w:color w:val="auto"/>
                <w:sz w:val="24"/>
              </w:rPr>
              <w:t>Kritērijā piešķir 0 punktus,</w:t>
            </w:r>
            <w:r w:rsidRPr="00F43006">
              <w:rPr>
                <w:rFonts w:ascii="Times New Roman" w:hAnsi="Times New Roman"/>
                <w:color w:val="auto"/>
                <w:sz w:val="24"/>
              </w:rPr>
              <w:t xml:space="preserve"> ja, projekta iesnieguma 3.3.</w:t>
            </w:r>
            <w:r w:rsidR="008734D9" w:rsidRPr="00F43006">
              <w:rPr>
                <w:rFonts w:ascii="Times New Roman" w:hAnsi="Times New Roman"/>
                <w:color w:val="auto"/>
                <w:sz w:val="24"/>
              </w:rPr>
              <w:t xml:space="preserve">sadaļā </w:t>
            </w:r>
            <w:r w:rsidRPr="00F43006">
              <w:rPr>
                <w:rFonts w:ascii="Times New Roman" w:hAnsi="Times New Roman"/>
                <w:color w:val="auto"/>
                <w:sz w:val="24"/>
              </w:rPr>
              <w:t xml:space="preserve">„Saskaņa ar horizontālo principu „Ilgtspējīga </w:t>
            </w:r>
            <w:r w:rsidRPr="00F43006">
              <w:rPr>
                <w:rFonts w:ascii="Times New Roman" w:hAnsi="Times New Roman"/>
                <w:color w:val="auto"/>
                <w:sz w:val="24"/>
              </w:rPr>
              <w:lastRenderedPageBreak/>
              <w:t>attīstība” apraksts” un projekta iesnieguma 3.4.</w:t>
            </w:r>
            <w:r w:rsidR="008734D9" w:rsidRPr="00F43006">
              <w:rPr>
                <w:rFonts w:ascii="Times New Roman" w:hAnsi="Times New Roman"/>
                <w:color w:val="auto"/>
                <w:sz w:val="24"/>
              </w:rPr>
              <w:t xml:space="preserve">sadaļā </w:t>
            </w:r>
            <w:r w:rsidRPr="00F43006">
              <w:rPr>
                <w:rFonts w:ascii="Times New Roman" w:hAnsi="Times New Roman"/>
                <w:color w:val="auto"/>
                <w:sz w:val="24"/>
              </w:rPr>
              <w:t>„Projektā plānotie horizontālā principa „Ilgtspējīga attīstība” ieviešanai sasniedzamie rādītāji” un iepirkuma tehniskajā specifikācijā (ja tāda pievienota projekta iesniegumam)</w:t>
            </w:r>
            <w:r w:rsidR="002A04EA">
              <w:rPr>
                <w:rFonts w:ascii="Times New Roman" w:hAnsi="Times New Roman"/>
                <w:color w:val="auto"/>
                <w:sz w:val="24"/>
              </w:rPr>
              <w:t>:</w:t>
            </w:r>
          </w:p>
          <w:p w:rsidR="00E6757B" w:rsidRPr="002A04EA" w:rsidRDefault="00E6757B" w:rsidP="00351F43">
            <w:pPr>
              <w:pStyle w:val="Bezatstarpm"/>
              <w:numPr>
                <w:ilvl w:val="0"/>
                <w:numId w:val="25"/>
              </w:numPr>
              <w:spacing w:after="120"/>
              <w:jc w:val="both"/>
              <w:rPr>
                <w:rFonts w:ascii="Times New Roman" w:eastAsia="Times New Roman" w:hAnsi="Times New Roman"/>
                <w:color w:val="auto"/>
                <w:sz w:val="24"/>
              </w:rPr>
            </w:pPr>
            <w:r w:rsidRPr="00F43006">
              <w:rPr>
                <w:rFonts w:ascii="Times New Roman" w:hAnsi="Times New Roman"/>
                <w:color w:val="auto"/>
                <w:sz w:val="24"/>
              </w:rPr>
              <w:t xml:space="preserve"> nav norādīta konkrēta informācija, ka īstenojot projektu, vismaz vienā no projekta publiskajiem iepirkumiem ir izmantots (vai tiks izmantots)  zaļā publiskā iepirkuma princips, vai iepirkuma tehniskā dokumentācija nav iesniegta vispār (ja zaļais publ</w:t>
            </w:r>
            <w:r w:rsidR="002A04EA">
              <w:rPr>
                <w:rFonts w:ascii="Times New Roman" w:hAnsi="Times New Roman"/>
                <w:color w:val="auto"/>
                <w:sz w:val="24"/>
              </w:rPr>
              <w:t>iskais iepirkums jau ir veikts);</w:t>
            </w:r>
          </w:p>
          <w:p w:rsidR="002A04EA" w:rsidRDefault="002A04EA" w:rsidP="00351F43">
            <w:pPr>
              <w:pStyle w:val="Bezatstarpm"/>
              <w:numPr>
                <w:ilvl w:val="0"/>
                <w:numId w:val="25"/>
              </w:numPr>
              <w:spacing w:after="120"/>
              <w:jc w:val="both"/>
              <w:rPr>
                <w:rFonts w:ascii="Times New Roman" w:eastAsia="Times New Roman" w:hAnsi="Times New Roman"/>
                <w:color w:val="auto"/>
                <w:sz w:val="24"/>
              </w:rPr>
            </w:pPr>
            <w:r w:rsidRPr="00C660F9">
              <w:rPr>
                <w:rFonts w:ascii="Times New Roman" w:eastAsia="Times New Roman" w:hAnsi="Times New Roman"/>
                <w:color w:val="auto"/>
                <w:sz w:val="24"/>
              </w:rPr>
              <w:t>norādīts, ka vides aizsardzības prasības integrētas/plānots integrēt iepirkumā, uz kuru attiecas Ministru kabineta 2017. gada 20. jūnija noteikumu Nr. 353 "Prasības zaļajam publiskajam iepirkumam un to piemērošanas kārtība" 1.2. apakšpunkts par preču un pakalpojumu iepirkumiem, kam zaļais iepirkums piemērojams obligāti.</w:t>
            </w:r>
          </w:p>
          <w:p w:rsidR="0032386A" w:rsidRPr="00F91231" w:rsidRDefault="0032386A" w:rsidP="0032386A">
            <w:pPr>
              <w:pStyle w:val="Bezatstarpm"/>
              <w:spacing w:after="80"/>
              <w:jc w:val="both"/>
              <w:rPr>
                <w:rFonts w:ascii="Times New Roman" w:eastAsia="Times New Roman" w:hAnsi="Times New Roman"/>
                <w:color w:val="auto"/>
                <w:sz w:val="24"/>
              </w:rPr>
            </w:pPr>
            <w:r w:rsidRPr="00F91231">
              <w:rPr>
                <w:rFonts w:ascii="Times New Roman" w:eastAsia="Times New Roman" w:hAnsi="Times New Roman"/>
                <w:color w:val="auto"/>
                <w:sz w:val="24"/>
                <w:u w:val="single"/>
              </w:rPr>
              <w:t>Rīcība:</w:t>
            </w:r>
            <w:r w:rsidRPr="00F91231">
              <w:rPr>
                <w:rFonts w:ascii="Times New Roman" w:eastAsia="Times New Roman" w:hAnsi="Times New Roman"/>
                <w:color w:val="auto"/>
                <w:sz w:val="24"/>
              </w:rPr>
              <w:t xml:space="preserve"> ja vērtējums ir „Jā, ar nosacījumu”, izvirza nosacījumu par nepieciešamo precizējumu veikšanu projekta iesniegumā, </w:t>
            </w:r>
            <w:r w:rsidR="00736A0A">
              <w:rPr>
                <w:rFonts w:ascii="Times New Roman" w:eastAsia="Times New Roman" w:hAnsi="Times New Roman"/>
                <w:color w:val="auto"/>
                <w:sz w:val="24"/>
              </w:rPr>
              <w:t xml:space="preserve">lai gūtu pārliecību par projektā plānoto darbību atbilstību </w:t>
            </w:r>
            <w:proofErr w:type="spellStart"/>
            <w:r w:rsidR="00736A0A">
              <w:rPr>
                <w:rFonts w:ascii="Times New Roman" w:eastAsia="Times New Roman" w:hAnsi="Times New Roman"/>
                <w:color w:val="auto"/>
                <w:sz w:val="24"/>
              </w:rPr>
              <w:t>apakškritērijā</w:t>
            </w:r>
            <w:proofErr w:type="spellEnd"/>
            <w:r w:rsidR="00736A0A">
              <w:rPr>
                <w:rFonts w:ascii="Times New Roman" w:eastAsia="Times New Roman" w:hAnsi="Times New Roman"/>
                <w:color w:val="auto"/>
                <w:sz w:val="24"/>
              </w:rPr>
              <w:t xml:space="preserve"> Nr. 4.7.1. noteiktajam. </w:t>
            </w:r>
          </w:p>
          <w:p w:rsidR="0032386A" w:rsidRPr="00C660F9" w:rsidRDefault="0032386A" w:rsidP="0032386A">
            <w:pPr>
              <w:pStyle w:val="Bezatstarpm"/>
              <w:spacing w:after="120"/>
              <w:ind w:left="360"/>
              <w:jc w:val="both"/>
              <w:rPr>
                <w:rFonts w:ascii="Times New Roman" w:eastAsia="Times New Roman" w:hAnsi="Times New Roman"/>
                <w:color w:val="auto"/>
                <w:sz w:val="24"/>
              </w:rPr>
            </w:pPr>
          </w:p>
        </w:tc>
      </w:tr>
      <w:tr w:rsidR="00F91231" w:rsidRPr="00F91231" w:rsidTr="00FA2E20">
        <w:trPr>
          <w:trHeight w:val="591"/>
          <w:jc w:val="center"/>
        </w:trPr>
        <w:tc>
          <w:tcPr>
            <w:tcW w:w="988" w:type="dxa"/>
            <w:gridSpan w:val="3"/>
            <w:tcBorders>
              <w:bottom w:val="single" w:sz="4" w:space="0" w:color="auto"/>
            </w:tcBorders>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4.7</w:t>
            </w:r>
            <w:r w:rsidR="00E6757B" w:rsidRPr="00F91231">
              <w:rPr>
                <w:rFonts w:ascii="Times New Roman" w:eastAsia="Times New Roman" w:hAnsi="Times New Roman"/>
                <w:color w:val="auto"/>
                <w:sz w:val="24"/>
              </w:rPr>
              <w:t>.1.</w:t>
            </w:r>
          </w:p>
        </w:tc>
        <w:tc>
          <w:tcPr>
            <w:tcW w:w="4110" w:type="dxa"/>
            <w:gridSpan w:val="2"/>
            <w:tcBorders>
              <w:bottom w:val="single" w:sz="4" w:space="0" w:color="auto"/>
            </w:tcBorders>
          </w:tcPr>
          <w:p w:rsidR="00E6757B" w:rsidRPr="00F91231" w:rsidRDefault="00E6757B" w:rsidP="00E6757B">
            <w:pPr>
              <w:pStyle w:val="Bezatstarpm"/>
              <w:jc w:val="both"/>
              <w:rPr>
                <w:rFonts w:ascii="Times New Roman" w:eastAsia="Times New Roman" w:hAnsi="Times New Roman"/>
                <w:color w:val="auto"/>
                <w:sz w:val="24"/>
              </w:rPr>
            </w:pPr>
            <w:r w:rsidRPr="00F91231">
              <w:rPr>
                <w:rFonts w:ascii="Times New Roman" w:hAnsi="Times New Roman"/>
                <w:color w:val="auto"/>
                <w:sz w:val="24"/>
              </w:rPr>
              <w:t>vismaz vienā no projekta ietvaros īstenojamiem iepirkumiem;</w:t>
            </w:r>
          </w:p>
        </w:tc>
        <w:tc>
          <w:tcPr>
            <w:tcW w:w="2127" w:type="dxa"/>
            <w:gridSpan w:val="2"/>
            <w:tcBorders>
              <w:bottom w:val="single" w:sz="4" w:space="0" w:color="auto"/>
            </w:tcBorders>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t>1</w:t>
            </w:r>
          </w:p>
        </w:tc>
        <w:tc>
          <w:tcPr>
            <w:tcW w:w="1559" w:type="dxa"/>
            <w:gridSpan w:val="2"/>
            <w:vMerge w:val="restart"/>
            <w:shd w:val="clear" w:color="auto" w:fill="auto"/>
          </w:tcPr>
          <w:p w:rsidR="00E6757B" w:rsidRDefault="00E6757B" w:rsidP="002A04EA">
            <w:pPr>
              <w:pStyle w:val="Bezatstarpm"/>
              <w:jc w:val="center"/>
              <w:rPr>
                <w:rFonts w:ascii="Times New Roman" w:eastAsia="Times New Roman" w:hAnsi="Times New Roman"/>
                <w:color w:val="auto"/>
                <w:sz w:val="24"/>
              </w:rPr>
            </w:pPr>
            <w:r w:rsidRPr="00F91231">
              <w:rPr>
                <w:rFonts w:ascii="Times New Roman" w:eastAsia="Times New Roman" w:hAnsi="Times New Roman"/>
                <w:color w:val="auto"/>
                <w:sz w:val="24"/>
              </w:rPr>
              <w:t>Punktu skaits</w:t>
            </w:r>
          </w:p>
          <w:p w:rsidR="00E65173" w:rsidRPr="00F91231" w:rsidRDefault="00E65173" w:rsidP="002A04EA">
            <w:pPr>
              <w:pStyle w:val="Bezatstarpm"/>
              <w:jc w:val="center"/>
              <w:rPr>
                <w:rFonts w:ascii="Times New Roman" w:eastAsia="Times New Roman" w:hAnsi="Times New Roman"/>
                <w:b/>
                <w:color w:val="auto"/>
                <w:sz w:val="24"/>
              </w:rPr>
            </w:pPr>
            <w:r w:rsidRPr="00F91231">
              <w:rPr>
                <w:rFonts w:ascii="Times New Roman" w:eastAsia="Times New Roman" w:hAnsi="Times New Roman"/>
                <w:color w:val="auto"/>
                <w:sz w:val="24"/>
              </w:rPr>
              <w:t>Jā, ar nosacījumu</w:t>
            </w:r>
          </w:p>
        </w:tc>
        <w:tc>
          <w:tcPr>
            <w:tcW w:w="5958" w:type="dxa"/>
            <w:vMerge/>
            <w:shd w:val="clear" w:color="auto" w:fill="auto"/>
            <w:vAlign w:val="center"/>
          </w:tcPr>
          <w:p w:rsidR="00E6757B" w:rsidRPr="00F91231" w:rsidRDefault="00E6757B" w:rsidP="00E6757B">
            <w:pPr>
              <w:pStyle w:val="Bezatstarpm"/>
              <w:jc w:val="both"/>
              <w:rPr>
                <w:rFonts w:ascii="Times New Roman" w:eastAsia="Times New Roman" w:hAnsi="Times New Roman"/>
                <w:b/>
                <w:color w:val="auto"/>
                <w:sz w:val="24"/>
              </w:rPr>
            </w:pPr>
          </w:p>
        </w:tc>
      </w:tr>
      <w:tr w:rsidR="00F91231" w:rsidRPr="00F91231" w:rsidTr="00FA2E20">
        <w:trPr>
          <w:trHeight w:val="591"/>
          <w:jc w:val="center"/>
        </w:trPr>
        <w:tc>
          <w:tcPr>
            <w:tcW w:w="988" w:type="dxa"/>
            <w:gridSpan w:val="3"/>
          </w:tcPr>
          <w:p w:rsidR="00E6757B" w:rsidRPr="00F91231" w:rsidRDefault="00763EC1" w:rsidP="00E6757B">
            <w:pPr>
              <w:rPr>
                <w:rFonts w:ascii="Times New Roman" w:eastAsia="Times New Roman" w:hAnsi="Times New Roman"/>
                <w:color w:val="auto"/>
                <w:sz w:val="24"/>
              </w:rPr>
            </w:pPr>
            <w:r>
              <w:rPr>
                <w:rFonts w:ascii="Times New Roman" w:eastAsia="Times New Roman" w:hAnsi="Times New Roman"/>
                <w:color w:val="auto"/>
                <w:sz w:val="24"/>
              </w:rPr>
              <w:t>4.7</w:t>
            </w:r>
            <w:r w:rsidR="00E6757B" w:rsidRPr="00F91231">
              <w:rPr>
                <w:rFonts w:ascii="Times New Roman" w:eastAsia="Times New Roman" w:hAnsi="Times New Roman"/>
                <w:color w:val="auto"/>
                <w:sz w:val="24"/>
              </w:rPr>
              <w:t>.2.</w:t>
            </w:r>
          </w:p>
        </w:tc>
        <w:tc>
          <w:tcPr>
            <w:tcW w:w="4110" w:type="dxa"/>
            <w:gridSpan w:val="2"/>
          </w:tcPr>
          <w:p w:rsidR="00E6757B" w:rsidRPr="00F91231" w:rsidRDefault="00E6757B" w:rsidP="00E6757B">
            <w:pPr>
              <w:pStyle w:val="Bezatstarpm"/>
              <w:jc w:val="both"/>
              <w:rPr>
                <w:rFonts w:ascii="Times New Roman" w:eastAsia="Times New Roman" w:hAnsi="Times New Roman"/>
                <w:color w:val="auto"/>
                <w:sz w:val="24"/>
              </w:rPr>
            </w:pPr>
            <w:r w:rsidRPr="00F91231">
              <w:rPr>
                <w:rFonts w:ascii="Times New Roman" w:eastAsia="Times New Roman" w:hAnsi="Times New Roman"/>
                <w:color w:val="auto"/>
                <w:sz w:val="24"/>
              </w:rPr>
              <w:t>nevienā projekta ietvaros īstenotajā iepirkumā.</w:t>
            </w:r>
          </w:p>
          <w:p w:rsidR="00E6757B" w:rsidRPr="00F91231" w:rsidRDefault="00E6757B" w:rsidP="00E6757B">
            <w:pPr>
              <w:pStyle w:val="Bezatstarpm"/>
              <w:jc w:val="both"/>
              <w:rPr>
                <w:rFonts w:ascii="Times New Roman" w:eastAsia="Times New Roman" w:hAnsi="Times New Roman"/>
                <w:color w:val="auto"/>
                <w:sz w:val="24"/>
              </w:rPr>
            </w:pPr>
          </w:p>
          <w:p w:rsidR="00E6757B" w:rsidRPr="00F91231" w:rsidRDefault="00E6757B" w:rsidP="00E6757B">
            <w:pPr>
              <w:pStyle w:val="Bezatstarpm"/>
              <w:jc w:val="both"/>
              <w:rPr>
                <w:rFonts w:ascii="Times New Roman" w:eastAsia="Times New Roman" w:hAnsi="Times New Roman"/>
                <w:color w:val="auto"/>
                <w:sz w:val="24"/>
              </w:rPr>
            </w:pPr>
          </w:p>
          <w:p w:rsidR="00E6757B" w:rsidRPr="00F91231" w:rsidRDefault="00E6757B" w:rsidP="00E6757B">
            <w:pPr>
              <w:pStyle w:val="Bezatstarpm"/>
              <w:jc w:val="both"/>
              <w:rPr>
                <w:rFonts w:ascii="Times New Roman" w:eastAsia="Times New Roman" w:hAnsi="Times New Roman"/>
                <w:color w:val="auto"/>
                <w:sz w:val="24"/>
              </w:rPr>
            </w:pPr>
          </w:p>
        </w:tc>
        <w:tc>
          <w:tcPr>
            <w:tcW w:w="2127" w:type="dxa"/>
            <w:gridSpan w:val="2"/>
            <w:shd w:val="clear" w:color="auto" w:fill="auto"/>
          </w:tcPr>
          <w:p w:rsidR="00E6757B" w:rsidRPr="00F91231" w:rsidRDefault="00E6757B" w:rsidP="00E6757B">
            <w:pPr>
              <w:pStyle w:val="Bezatstarpm"/>
              <w:jc w:val="center"/>
              <w:rPr>
                <w:rFonts w:ascii="Times New Roman" w:eastAsia="Times New Roman" w:hAnsi="Times New Roman"/>
                <w:b/>
                <w:color w:val="auto"/>
                <w:sz w:val="24"/>
              </w:rPr>
            </w:pPr>
            <w:r w:rsidRPr="00F91231">
              <w:rPr>
                <w:rFonts w:ascii="Times New Roman" w:eastAsia="Times New Roman" w:hAnsi="Times New Roman"/>
                <w:b/>
                <w:color w:val="auto"/>
                <w:sz w:val="24"/>
              </w:rPr>
              <w:t>0</w:t>
            </w:r>
          </w:p>
        </w:tc>
        <w:tc>
          <w:tcPr>
            <w:tcW w:w="1559" w:type="dxa"/>
            <w:gridSpan w:val="2"/>
            <w:vMerge/>
            <w:shd w:val="clear" w:color="auto" w:fill="auto"/>
          </w:tcPr>
          <w:p w:rsidR="00E6757B" w:rsidRPr="00F91231" w:rsidRDefault="00E6757B" w:rsidP="00E6757B">
            <w:pPr>
              <w:pStyle w:val="Bezatstarpm"/>
              <w:jc w:val="both"/>
              <w:rPr>
                <w:rFonts w:ascii="Times New Roman" w:eastAsia="Times New Roman" w:hAnsi="Times New Roman"/>
                <w:b/>
                <w:color w:val="auto"/>
                <w:sz w:val="24"/>
              </w:rPr>
            </w:pPr>
          </w:p>
        </w:tc>
        <w:tc>
          <w:tcPr>
            <w:tcW w:w="5958" w:type="dxa"/>
            <w:vMerge/>
            <w:shd w:val="clear" w:color="auto" w:fill="auto"/>
            <w:vAlign w:val="center"/>
          </w:tcPr>
          <w:p w:rsidR="00E6757B" w:rsidRPr="00F91231" w:rsidRDefault="00E6757B" w:rsidP="00E6757B">
            <w:pPr>
              <w:pStyle w:val="Bezatstarpm"/>
              <w:jc w:val="both"/>
              <w:rPr>
                <w:rFonts w:ascii="Times New Roman" w:eastAsia="Times New Roman" w:hAnsi="Times New Roman"/>
                <w:b/>
                <w:color w:val="auto"/>
                <w:sz w:val="24"/>
              </w:rPr>
            </w:pPr>
          </w:p>
        </w:tc>
      </w:tr>
      <w:tr w:rsidR="00E6757B" w:rsidRPr="00F91231" w:rsidTr="00FA2E20">
        <w:trPr>
          <w:trHeight w:val="591"/>
          <w:jc w:val="center"/>
        </w:trPr>
        <w:tc>
          <w:tcPr>
            <w:tcW w:w="14742" w:type="dxa"/>
            <w:gridSpan w:val="10"/>
            <w:shd w:val="clear" w:color="auto" w:fill="auto"/>
          </w:tcPr>
          <w:p w:rsidR="00E6757B" w:rsidRPr="00F91231" w:rsidRDefault="00E6757B" w:rsidP="00E6757B">
            <w:pPr>
              <w:pStyle w:val="Bezatstarpm"/>
              <w:jc w:val="both"/>
              <w:rPr>
                <w:rFonts w:ascii="Times New Roman" w:eastAsia="Times New Roman" w:hAnsi="Times New Roman"/>
                <w:b/>
                <w:color w:val="auto"/>
                <w:sz w:val="24"/>
              </w:rPr>
            </w:pPr>
            <w:r w:rsidRPr="00F91231">
              <w:rPr>
                <w:rFonts w:ascii="Times New Roman" w:eastAsia="Times New Roman" w:hAnsi="Times New Roman"/>
                <w:b/>
                <w:color w:val="auto"/>
                <w:sz w:val="24"/>
              </w:rPr>
              <w:lastRenderedPageBreak/>
              <w:t>Maksimālais iespējamais punktu skaits kvalitātes kritērijos – 32</w:t>
            </w:r>
          </w:p>
          <w:p w:rsidR="00E6757B" w:rsidRPr="00F91231" w:rsidRDefault="00E6757B" w:rsidP="00E6757B">
            <w:pPr>
              <w:pStyle w:val="Bezatstarpm"/>
              <w:jc w:val="both"/>
              <w:rPr>
                <w:rFonts w:ascii="Times New Roman" w:eastAsia="Times New Roman" w:hAnsi="Times New Roman"/>
                <w:b/>
                <w:color w:val="auto"/>
                <w:sz w:val="24"/>
              </w:rPr>
            </w:pPr>
            <w:r w:rsidRPr="00F91231">
              <w:rPr>
                <w:rFonts w:ascii="Times New Roman" w:eastAsia="Times New Roman" w:hAnsi="Times New Roman"/>
                <w:b/>
                <w:color w:val="auto"/>
                <w:sz w:val="24"/>
              </w:rPr>
              <w:t xml:space="preserve">Minimālais iespējamais punktu </w:t>
            </w:r>
            <w:r w:rsidR="00FE4B3C">
              <w:rPr>
                <w:rFonts w:ascii="Times New Roman" w:eastAsia="Times New Roman" w:hAnsi="Times New Roman"/>
                <w:b/>
                <w:color w:val="auto"/>
                <w:sz w:val="24"/>
              </w:rPr>
              <w:t>skaits kvalitātes kritērijos – 11</w:t>
            </w:r>
          </w:p>
          <w:p w:rsidR="00E6757B" w:rsidRPr="00F91231" w:rsidRDefault="00E6757B" w:rsidP="00E6757B">
            <w:pPr>
              <w:pStyle w:val="Bezatstarpm"/>
              <w:jc w:val="both"/>
              <w:rPr>
                <w:rFonts w:ascii="Times New Roman" w:eastAsia="Times New Roman" w:hAnsi="Times New Roman"/>
                <w:b/>
                <w:color w:val="auto"/>
                <w:sz w:val="24"/>
              </w:rPr>
            </w:pPr>
          </w:p>
        </w:tc>
      </w:tr>
    </w:tbl>
    <w:p w:rsidR="001B2F73" w:rsidRPr="00F91231" w:rsidRDefault="001B2F73" w:rsidP="00F117D6">
      <w:pPr>
        <w:shd w:val="clear" w:color="auto" w:fill="FFFFFF"/>
        <w:spacing w:after="0" w:line="240" w:lineRule="auto"/>
        <w:jc w:val="both"/>
        <w:rPr>
          <w:rFonts w:ascii="Times New Roman" w:hAnsi="Times New Roman"/>
          <w:color w:val="auto"/>
          <w:sz w:val="24"/>
          <w:lang w:eastAsia="lv-LV"/>
        </w:rPr>
      </w:pPr>
    </w:p>
    <w:p w:rsidR="0048562B" w:rsidRPr="00F91231" w:rsidRDefault="0048562B" w:rsidP="00F117D6">
      <w:pPr>
        <w:shd w:val="clear" w:color="auto" w:fill="FFFFFF"/>
        <w:spacing w:after="0" w:line="240" w:lineRule="auto"/>
        <w:jc w:val="both"/>
        <w:rPr>
          <w:rFonts w:ascii="Times New Roman" w:hAnsi="Times New Roman"/>
          <w:color w:val="auto"/>
          <w:sz w:val="24"/>
          <w:lang w:eastAsia="lv-LV"/>
        </w:rPr>
      </w:pPr>
    </w:p>
    <w:sectPr w:rsidR="0048562B" w:rsidRPr="00F91231" w:rsidSect="00FA6B4B">
      <w:headerReference w:type="default" r:id="rId19"/>
      <w:footerReference w:type="default" r:id="rId20"/>
      <w:footerReference w:type="first" r:id="rId21"/>
      <w:pgSz w:w="16838" w:h="11906" w:orient="landscape"/>
      <w:pgMar w:top="1276" w:right="1134" w:bottom="851" w:left="1440" w:header="708" w:footer="342"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8C919F" w15:done="0"/>
  <w15:commentEx w15:paraId="5F90EE06" w15:done="0"/>
  <w15:commentEx w15:paraId="14F75399" w15:done="0"/>
  <w15:commentEx w15:paraId="27E4C217" w15:done="0"/>
  <w15:commentEx w15:paraId="3B7D518E" w15:done="0"/>
  <w15:commentEx w15:paraId="5A2FDBCE" w15:done="0"/>
  <w15:commentEx w15:paraId="28C2D3AF" w15:done="0"/>
  <w15:commentEx w15:paraId="48F31F93" w15:done="0"/>
  <w15:commentEx w15:paraId="24563226" w15:done="0"/>
  <w15:commentEx w15:paraId="3C0868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8C919F" w16cid:durableId="21A492B0"/>
  <w16cid:commentId w16cid:paraId="5F90EE06" w16cid:durableId="21A3D632"/>
  <w16cid:commentId w16cid:paraId="14F75399" w16cid:durableId="21A3DABE"/>
  <w16cid:commentId w16cid:paraId="27E4C217" w16cid:durableId="21A3DE32"/>
  <w16cid:commentId w16cid:paraId="3B7D518E" w16cid:durableId="21A3DF67"/>
  <w16cid:commentId w16cid:paraId="5A2FDBCE" w16cid:durableId="21A3DEC1"/>
  <w16cid:commentId w16cid:paraId="28C2D3AF" w16cid:durableId="21A3E159"/>
  <w16cid:commentId w16cid:paraId="48F31F93" w16cid:durableId="21A496C4"/>
  <w16cid:commentId w16cid:paraId="24563226" w16cid:durableId="21A3E245"/>
  <w16cid:commentId w16cid:paraId="3C08685E" w16cid:durableId="21A3E32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2D4" w:rsidRDefault="002062D4" w:rsidP="00AF5352">
      <w:pPr>
        <w:spacing w:after="0" w:line="240" w:lineRule="auto"/>
      </w:pPr>
      <w:r>
        <w:separator/>
      </w:r>
    </w:p>
  </w:endnote>
  <w:endnote w:type="continuationSeparator" w:id="0">
    <w:p w:rsidR="002062D4" w:rsidRDefault="002062D4" w:rsidP="00AF53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ヒラギノ角ゴ Pro W3">
    <w:altName w:val="Arial Unicode MS"/>
    <w:charset w:val="00"/>
    <w:family w:val="roman"/>
    <w:pitch w:val="default"/>
    <w:sig w:usb0="00000000" w:usb1="00000000" w:usb2="00000000" w:usb3="00000000" w:csb0="0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D4" w:rsidRDefault="002062D4">
    <w:pPr>
      <w:tabs>
        <w:tab w:val="left" w:pos="10966"/>
      </w:tabs>
      <w:spacing w:line="240" w:lineRule="auto"/>
      <w:jc w:val="both"/>
      <w:rPr>
        <w:rFonts w:ascii="Times New Roman" w:hAnsi="Times New Roman"/>
        <w:sz w:val="20"/>
        <w:szCs w:val="20"/>
      </w:rPr>
    </w:pPr>
    <w:r>
      <w:rPr>
        <w:rFonts w:ascii="Times New Roman" w:hAnsi="Times New Roman"/>
        <w:noProof/>
        <w:sz w:val="20"/>
        <w:szCs w:val="20"/>
      </w:rPr>
      <w:t>KMkriteriji_551SAM_IV_karta_</w:t>
    </w:r>
    <w:r w:rsidR="00CC63EF">
      <w:rPr>
        <w:rFonts w:ascii="Times New Roman" w:hAnsi="Times New Roman"/>
        <w:noProof/>
        <w:sz w:val="20"/>
        <w:szCs w:val="20"/>
      </w:rPr>
      <w:t>06</w:t>
    </w:r>
    <w:r w:rsidR="00C772C9">
      <w:rPr>
        <w:rFonts w:ascii="Times New Roman" w:hAnsi="Times New Roman"/>
        <w:noProof/>
        <w:sz w:val="20"/>
        <w:szCs w:val="20"/>
      </w:rPr>
      <w:t>0220</w:t>
    </w:r>
    <w:r>
      <w:rPr>
        <w:rFonts w:ascii="Times New Roman" w:hAnsi="Times New Roman"/>
        <w:noProof/>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D4" w:rsidRPr="006D372A" w:rsidRDefault="002062D4" w:rsidP="006D372A">
    <w:pPr>
      <w:pStyle w:val="Kjene"/>
      <w:rPr>
        <w:szCs w:val="20"/>
      </w:rPr>
    </w:pPr>
    <w:r>
      <w:rPr>
        <w:rFonts w:ascii="Times New Roman" w:hAnsi="Times New Roman"/>
        <w:noProof/>
        <w:sz w:val="20"/>
        <w:szCs w:val="20"/>
      </w:rPr>
      <w:t>KMkriteriji_551SAM_IV_karta_</w:t>
    </w:r>
    <w:r w:rsidR="00CC63EF">
      <w:rPr>
        <w:rFonts w:ascii="Times New Roman" w:hAnsi="Times New Roman"/>
        <w:noProof/>
        <w:sz w:val="20"/>
        <w:szCs w:val="20"/>
      </w:rPr>
      <w:t>06</w:t>
    </w:r>
    <w:r w:rsidR="00C772C9">
      <w:rPr>
        <w:rFonts w:ascii="Times New Roman" w:hAnsi="Times New Roman"/>
        <w:noProof/>
        <w:sz w:val="20"/>
        <w:szCs w:val="20"/>
      </w:rPr>
      <w:t>0220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2D4" w:rsidRDefault="002062D4" w:rsidP="00AF5352">
      <w:pPr>
        <w:spacing w:after="0" w:line="240" w:lineRule="auto"/>
      </w:pPr>
      <w:r>
        <w:separator/>
      </w:r>
    </w:p>
  </w:footnote>
  <w:footnote w:type="continuationSeparator" w:id="0">
    <w:p w:rsidR="002062D4" w:rsidRDefault="002062D4" w:rsidP="00AF5352">
      <w:pPr>
        <w:spacing w:after="0" w:line="240" w:lineRule="auto"/>
      </w:pPr>
      <w:r>
        <w:continuationSeparator/>
      </w:r>
    </w:p>
  </w:footnote>
  <w:footnote w:id="1">
    <w:p w:rsidR="002062D4" w:rsidRDefault="002062D4" w:rsidP="00393803">
      <w:pPr>
        <w:pStyle w:val="Vresteksts"/>
      </w:pPr>
      <w:r>
        <w:rPr>
          <w:rStyle w:val="Vresatsauce"/>
        </w:rPr>
        <w:footnoteRef/>
      </w:r>
      <w:r>
        <w:t xml:space="preserve"> </w:t>
      </w:r>
      <w:r w:rsidRPr="00443D5B">
        <w:t>http://sf.lm.gov.lv/lv/vienlidzigas-iespejas/2014-2020/</w:t>
      </w:r>
    </w:p>
  </w:footnote>
  <w:footnote w:id="2">
    <w:p w:rsidR="002062D4" w:rsidRDefault="002062D4">
      <w:pPr>
        <w:pStyle w:val="Vresteksts"/>
      </w:pPr>
      <w:r>
        <w:rPr>
          <w:rStyle w:val="Vresatsauce"/>
        </w:rPr>
        <w:footnoteRef/>
      </w:r>
      <w:r>
        <w:t xml:space="preserve"> </w:t>
      </w:r>
      <w:r w:rsidRPr="005E54D4">
        <w:t>http://www.varam.gov.lv/lat/fondi/kohez/2014_2020/?doc=18633</w:t>
      </w:r>
    </w:p>
  </w:footnote>
  <w:footnote w:id="3">
    <w:p w:rsidR="002062D4" w:rsidRDefault="002062D4">
      <w:pPr>
        <w:pStyle w:val="Vresteksts"/>
      </w:pPr>
      <w:r>
        <w:rPr>
          <w:rStyle w:val="Vresatsauce"/>
        </w:rPr>
        <w:footnoteRef/>
      </w:r>
      <w:r>
        <w:t xml:space="preserve"> </w:t>
      </w:r>
      <w:r w:rsidRPr="005E54D4">
        <w:t>http://www.varam.gov.lv/lat/fondi/kohez/2014_2020/?doc=18633</w:t>
      </w:r>
    </w:p>
  </w:footnote>
  <w:footnote w:id="4">
    <w:p w:rsidR="002062D4" w:rsidRDefault="002062D4" w:rsidP="00EA4FD6">
      <w:pPr>
        <w:pStyle w:val="Vresteksts"/>
      </w:pPr>
      <w:r>
        <w:rPr>
          <w:rStyle w:val="Vresatsauce"/>
        </w:rPr>
        <w:footnoteRef/>
      </w:r>
      <w:r>
        <w:t xml:space="preserve"> Kritērija vērtējumu „Nē” var piešķirt tikai gadījumā, ja saskaņā ar </w:t>
      </w:r>
      <w:r w:rsidRPr="0057054D">
        <w:t>Eiropas Savienības struktūrfondu un Kohēzijas fonda 2014.-2020.gada plānošanas perioda vadības likuma 26.panta piekto daļu</w:t>
      </w:r>
      <w:r>
        <w:t xml:space="preserve"> ir atkārtoti pieņemts lēmums par projekta iesnieguma apstiprināšanu ar nosacījumiem.</w:t>
      </w:r>
    </w:p>
  </w:footnote>
  <w:footnote w:id="5">
    <w:p w:rsidR="002062D4" w:rsidRPr="00BB0553" w:rsidRDefault="002062D4" w:rsidP="00F94BCB">
      <w:pPr>
        <w:spacing w:line="240" w:lineRule="auto"/>
        <w:jc w:val="both"/>
        <w:rPr>
          <w:b/>
          <w:szCs w:val="28"/>
        </w:rPr>
      </w:pPr>
      <w:r>
        <w:rPr>
          <w:rStyle w:val="Vresatsauce"/>
        </w:rPr>
        <w:footnoteRef/>
      </w:r>
      <w:r w:rsidRPr="00F94BCB">
        <w:rPr>
          <w:rFonts w:ascii="Times New Roman" w:hAnsi="Times New Roman"/>
          <w:sz w:val="20"/>
          <w:szCs w:val="20"/>
        </w:rPr>
        <w:t>Darbības pr</w:t>
      </w:r>
      <w:r>
        <w:rPr>
          <w:rFonts w:ascii="Times New Roman" w:hAnsi="Times New Roman"/>
          <w:sz w:val="20"/>
          <w:szCs w:val="20"/>
        </w:rPr>
        <w:t>ogrammas „Izaugsme un nodarbinātība”</w:t>
      </w:r>
      <w:r w:rsidRPr="00F94BCB">
        <w:rPr>
          <w:rFonts w:ascii="Times New Roman" w:hAnsi="Times New Roman"/>
          <w:sz w:val="20"/>
          <w:szCs w:val="20"/>
        </w:rPr>
        <w:t xml:space="preserve"> 5.</w:t>
      </w:r>
      <w:r>
        <w:rPr>
          <w:rFonts w:ascii="Times New Roman" w:hAnsi="Times New Roman"/>
          <w:sz w:val="20"/>
          <w:szCs w:val="20"/>
        </w:rPr>
        <w:t>5.1. specifiskā atbalsta mērķa „</w:t>
      </w:r>
      <w:r w:rsidRPr="00F94BCB">
        <w:rPr>
          <w:rFonts w:ascii="Times New Roman" w:hAnsi="Times New Roman"/>
          <w:sz w:val="20"/>
          <w:szCs w:val="20"/>
        </w:rPr>
        <w:t>Saglabāt, aizsargāt un attīstīt nozīmīgu kultūras un dabas mantojumu, kā arī attīst</w:t>
      </w:r>
      <w:r>
        <w:rPr>
          <w:rFonts w:ascii="Times New Roman" w:hAnsi="Times New Roman"/>
          <w:sz w:val="20"/>
          <w:szCs w:val="20"/>
        </w:rPr>
        <w:t>īt ar to saistītos pakalpojumus”</w:t>
      </w:r>
      <w:r w:rsidRPr="00F94BCB">
        <w:rPr>
          <w:rFonts w:ascii="Times New Roman" w:hAnsi="Times New Roman"/>
          <w:sz w:val="20"/>
          <w:szCs w:val="20"/>
        </w:rPr>
        <w:t xml:space="preserve"> </w:t>
      </w:r>
      <w:r>
        <w:rPr>
          <w:rFonts w:ascii="Times New Roman" w:hAnsi="Times New Roman"/>
          <w:sz w:val="20"/>
          <w:szCs w:val="20"/>
        </w:rPr>
        <w:t>ceturtās</w:t>
      </w:r>
      <w:r w:rsidRPr="00F94BCB">
        <w:rPr>
          <w:rFonts w:ascii="Times New Roman" w:hAnsi="Times New Roman"/>
          <w:sz w:val="20"/>
          <w:szCs w:val="20"/>
        </w:rPr>
        <w:t xml:space="preserve"> projektu iesniegumu atlases </w:t>
      </w:r>
      <w:r w:rsidRPr="006D372A">
        <w:rPr>
          <w:rFonts w:ascii="Times New Roman" w:hAnsi="Times New Roman"/>
          <w:sz w:val="20"/>
          <w:szCs w:val="20"/>
        </w:rPr>
        <w:t>kārtas „Kultūras mantojuma saglabāšana, atjaunošana un ar to saistītās infrastruktūras attīstība Rīgas vēsturiskā centra teritorijā” īstenošanas noteikumi.</w:t>
      </w:r>
    </w:p>
    <w:p w:rsidR="002062D4" w:rsidRDefault="002062D4">
      <w:pPr>
        <w:pStyle w:val="Vresteksts"/>
      </w:pPr>
    </w:p>
  </w:footnote>
  <w:footnote w:id="6">
    <w:p w:rsidR="002062D4" w:rsidRDefault="002062D4" w:rsidP="009019A8">
      <w:pPr>
        <w:pStyle w:val="Vresteksts"/>
      </w:pPr>
      <w:r>
        <w:rPr>
          <w:rStyle w:val="Vresatsauce"/>
        </w:rPr>
        <w:footnoteRef/>
      </w:r>
      <w:r>
        <w:t xml:space="preserve"> Pieejams tīmekļvietnē </w:t>
      </w:r>
      <w:r w:rsidRPr="00787FA7">
        <w:t>https://www.em.gov.lv/lv/nozares_politika/energoefektivitate_un_siltumapgade/energoefektivitate/energijas_ietaupijumu_zinosana/</w:t>
      </w:r>
    </w:p>
  </w:footnote>
  <w:footnote w:id="7">
    <w:p w:rsidR="002062D4" w:rsidRDefault="002062D4" w:rsidP="00796490">
      <w:pPr>
        <w:pStyle w:val="Vresteksts"/>
      </w:pPr>
      <w:r>
        <w:rPr>
          <w:rStyle w:val="Vresatsauce"/>
        </w:rPr>
        <w:footnoteRef/>
      </w:r>
      <w:r>
        <w:t xml:space="preserve"> Pieejams tīmekļvietnē https://www.em.gov.lv/lv/nozares_politika/energoefektivitate_un_siltumapgade/energoefektivitate/energijas_ietaupijumu_zinosana/</w:t>
      </w:r>
    </w:p>
  </w:footnote>
  <w:footnote w:id="8">
    <w:p w:rsidR="002062D4" w:rsidRDefault="002062D4" w:rsidP="0001508D">
      <w:pPr>
        <w:pStyle w:val="Vresteksts"/>
      </w:pPr>
      <w:r w:rsidRPr="00D84CAA">
        <w:rPr>
          <w:rStyle w:val="Vresatsauce"/>
        </w:rPr>
        <w:footnoteRef/>
      </w:r>
      <w:r w:rsidRPr="00D84CAA">
        <w:t xml:space="preserve"> Kritērijs nav piemērojams</w:t>
      </w:r>
    </w:p>
  </w:footnote>
  <w:footnote w:id="9">
    <w:p w:rsidR="002062D4" w:rsidRDefault="002062D4" w:rsidP="006A6178">
      <w:pPr>
        <w:pStyle w:val="Vresteksts"/>
      </w:pPr>
      <w:r>
        <w:rPr>
          <w:rStyle w:val="Vresatsauce"/>
        </w:rPr>
        <w:footnoteRef/>
      </w:r>
      <w:r>
        <w:t xml:space="preserve"> Kritērija vērtējumu „Nē” var piešķirt tikai gadījumā, ja saskaņā ar </w:t>
      </w:r>
      <w:r w:rsidRPr="0057054D">
        <w:t>Eiropas Savienības struktūrfondu un Kohēzijas fonda 2014.-2020.gada plānošanas perioda vadības likuma 26.panta piekto daļu</w:t>
      </w:r>
      <w:r>
        <w:t xml:space="preserve"> ir atkārtoti pieņemts lēmums par projekta iesnieguma apstiprināšanu ar nosacījumiem.</w:t>
      </w:r>
    </w:p>
  </w:footnote>
  <w:footnote w:id="10">
    <w:p w:rsidR="002062D4" w:rsidRPr="00CE3815" w:rsidRDefault="002062D4" w:rsidP="00FA2E20">
      <w:pPr>
        <w:pStyle w:val="Vresteksts"/>
      </w:pPr>
      <w:r w:rsidRPr="00CE3815">
        <w:rPr>
          <w:rStyle w:val="Vresatsauce"/>
        </w:rPr>
        <w:footnoteRef/>
      </w:r>
      <w:r w:rsidRPr="00CE3815">
        <w:t xml:space="preserve"> Atbilstoši spēkā esošajam valsts atbalsta regulējumam</w:t>
      </w:r>
    </w:p>
  </w:footnote>
  <w:footnote w:id="11">
    <w:p w:rsidR="002062D4" w:rsidRDefault="002062D4" w:rsidP="00CA177C">
      <w:pPr>
        <w:pStyle w:val="Vresteksts"/>
      </w:pPr>
      <w:r w:rsidRPr="00D84CAA">
        <w:rPr>
          <w:rStyle w:val="Vresatsauce"/>
        </w:rPr>
        <w:footnoteRef/>
      </w:r>
      <w:r w:rsidRPr="00D84CAA">
        <w:t xml:space="preserve"> Kritērijs nav piemērojams</w:t>
      </w:r>
    </w:p>
  </w:footnote>
  <w:footnote w:id="12">
    <w:p w:rsidR="002062D4" w:rsidRDefault="002062D4" w:rsidP="00CA177C">
      <w:pPr>
        <w:pStyle w:val="Vresteksts"/>
      </w:pPr>
      <w:r>
        <w:rPr>
          <w:rStyle w:val="Vresatsauce"/>
        </w:rPr>
        <w:footnoteRef/>
      </w:r>
      <w:r>
        <w:t xml:space="preserve"> Kritērija vērtējumu „Nē” var piešķirt tikai gadījumā, ja saskaņā ar </w:t>
      </w:r>
      <w:r w:rsidRPr="0057054D">
        <w:t>Eiropas Savienības struktūrfondu un Kohēzijas fonda 2014.-2020.gada plānošanas perioda vadības likuma 26.panta piekto daļu</w:t>
      </w:r>
      <w:r>
        <w:t xml:space="preserve"> ir atkārtoti pieņemts lēmums par projekta iesnieguma apstiprināšanu ar nosacījumiem.</w:t>
      </w:r>
    </w:p>
  </w:footnote>
  <w:footnote w:id="13">
    <w:p w:rsidR="002062D4" w:rsidRDefault="002062D4" w:rsidP="00914E22">
      <w:pPr>
        <w:pStyle w:val="Vresteksts"/>
        <w:rPr>
          <w:rFonts w:eastAsiaTheme="minorHAnsi"/>
        </w:rPr>
      </w:pPr>
      <w:r>
        <w:rPr>
          <w:rStyle w:val="Vresatsauce"/>
        </w:rPr>
        <w:t>[1]</w:t>
      </w:r>
      <w:r>
        <w:t xml:space="preserve"> Kritērija vērtējumu „Nē” var piešķirt tikai gadījumā, ja saskaņā ar Eiropas Savienības struktūrfondu un Kohēzijas fonda 2014.-2020.gada plānošanas perioda vadības likuma 26.panta piekto daļu ir atkārtoti pieņemts lēmums par projekta iesnieguma apstiprināšanu ar nosacījumiem.</w:t>
      </w:r>
    </w:p>
  </w:footnote>
  <w:footnote w:id="14">
    <w:p w:rsidR="002062D4" w:rsidRPr="006B338F" w:rsidRDefault="002062D4" w:rsidP="002B5F65">
      <w:pPr>
        <w:pStyle w:val="Vresteksts"/>
      </w:pPr>
      <w:r>
        <w:rPr>
          <w:rStyle w:val="Vresatsauce"/>
        </w:rPr>
        <w:footnoteRef/>
      </w:r>
      <w:r w:rsidRPr="006B338F">
        <w:t xml:space="preserve"> </w:t>
      </w:r>
      <w:r>
        <w:t xml:space="preserve">Kritērija vērtējumu „Nē” var piešķirt tikai gadījumā, ja saskaņā ar </w:t>
      </w:r>
      <w:r w:rsidRPr="0057054D">
        <w:t>Eiropas Savienības struktūrfondu un Kohēzijas fonda 2014.-2020.gada plānošanas perioda vadības likuma 26.panta piekto daļu</w:t>
      </w:r>
      <w:r>
        <w:t xml:space="preserve"> ir atkārtoti pieņemts lēmums par projekta iesnieguma apstiprināšanu ar nosacījumiem.</w:t>
      </w:r>
    </w:p>
  </w:footnote>
  <w:footnote w:id="15">
    <w:p w:rsidR="002062D4" w:rsidRPr="006B338F" w:rsidRDefault="002062D4" w:rsidP="00207977">
      <w:pPr>
        <w:pStyle w:val="Vresteksts"/>
      </w:pPr>
      <w:r>
        <w:rPr>
          <w:rStyle w:val="Vresatsauce"/>
        </w:rPr>
        <w:footnoteRef/>
      </w:r>
      <w:r w:rsidRPr="006B338F">
        <w:t xml:space="preserve"> </w:t>
      </w:r>
      <w:r>
        <w:t xml:space="preserve">Kritērija vērtējumu „Nē” var piešķirt tikai gadījumā, ja saskaņā ar </w:t>
      </w:r>
      <w:r w:rsidRPr="0057054D">
        <w:t>Eiropas Savienības struktūrfondu un Kohēzijas fonda 2014.-2020.gada plānošanas perioda vadības likuma 26.panta piekto daļu</w:t>
      </w:r>
      <w:r>
        <w:t xml:space="preserve"> ir atkārtoti pieņemts lēmums par projekta iesnieguma apstiprināšanu ar nosacījumiem.</w:t>
      </w:r>
    </w:p>
  </w:footnote>
  <w:footnote w:id="16">
    <w:p w:rsidR="002062D4" w:rsidRPr="006B338F" w:rsidRDefault="002062D4" w:rsidP="00084350">
      <w:pPr>
        <w:pStyle w:val="Vresteksts"/>
      </w:pPr>
      <w:r>
        <w:rPr>
          <w:rStyle w:val="Vresatsauce"/>
        </w:rPr>
        <w:footnoteRef/>
      </w:r>
      <w:r w:rsidRPr="006B338F">
        <w:t xml:space="preserve"> </w:t>
      </w:r>
      <w:r>
        <w:t xml:space="preserve">Kritērija vērtējumu „Nē” var piešķirt tikai gadījumā, ja saskaņā ar </w:t>
      </w:r>
      <w:r w:rsidRPr="0057054D">
        <w:t>Eiropas Savienības struktūrfondu un Kohēzijas fonda 2014.-2020.gada plānošanas perioda vadības likuma 26.panta piekto daļu</w:t>
      </w:r>
      <w:r>
        <w:t xml:space="preserve"> ir atkārtoti pieņemts lēmums par projekta iesnieguma apstiprināšanu ar nosacījumiem.</w:t>
      </w:r>
    </w:p>
  </w:footnote>
  <w:footnote w:id="17">
    <w:p w:rsidR="002062D4" w:rsidRPr="006B338F" w:rsidRDefault="002062D4" w:rsidP="00D92F7F">
      <w:pPr>
        <w:pStyle w:val="Vresteksts"/>
      </w:pPr>
      <w:r>
        <w:rPr>
          <w:rStyle w:val="Vresatsauce"/>
        </w:rPr>
        <w:footnoteRef/>
      </w:r>
      <w:r w:rsidRPr="006B338F">
        <w:t xml:space="preserve"> </w:t>
      </w:r>
      <w:r>
        <w:t xml:space="preserve">Kritērija vērtējumu „Nē” var piešķirt tikai gadījumā, ja saskaņā ar </w:t>
      </w:r>
      <w:r w:rsidRPr="0057054D">
        <w:t>Eiropas Savienības struktūrfondu un Kohēzijas fonda 2014.-2020.gada plānošanas perioda vadības likuma 26.panta piekto daļu</w:t>
      </w:r>
      <w:r>
        <w:t xml:space="preserve"> ir atkārtoti pieņemts lēmums par projekta iesnieguma apstiprināšanu ar nosacījumiem.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992150"/>
      <w:docPartObj>
        <w:docPartGallery w:val="Page Numbers (Top of Page)"/>
        <w:docPartUnique/>
      </w:docPartObj>
    </w:sdtPr>
    <w:sdtEndPr>
      <w:rPr>
        <w:rFonts w:ascii="Times New Roman" w:hAnsi="Times New Roman"/>
      </w:rPr>
    </w:sdtEndPr>
    <w:sdtContent>
      <w:p w:rsidR="002062D4" w:rsidRPr="00FA4B3C" w:rsidRDefault="002B7D3D">
        <w:pPr>
          <w:pStyle w:val="Galvene"/>
          <w:jc w:val="center"/>
          <w:rPr>
            <w:rFonts w:ascii="Times New Roman" w:hAnsi="Times New Roman"/>
          </w:rPr>
        </w:pPr>
        <w:r w:rsidRPr="00FA4B3C">
          <w:rPr>
            <w:rFonts w:ascii="Times New Roman" w:hAnsi="Times New Roman"/>
          </w:rPr>
          <w:fldChar w:fldCharType="begin"/>
        </w:r>
        <w:r w:rsidR="002062D4" w:rsidRPr="00FA4B3C">
          <w:rPr>
            <w:rFonts w:ascii="Times New Roman" w:hAnsi="Times New Roman"/>
          </w:rPr>
          <w:instrText xml:space="preserve"> PAGE   \* MERGEFORMAT </w:instrText>
        </w:r>
        <w:r w:rsidRPr="00FA4B3C">
          <w:rPr>
            <w:rFonts w:ascii="Times New Roman" w:hAnsi="Times New Roman"/>
          </w:rPr>
          <w:fldChar w:fldCharType="separate"/>
        </w:r>
        <w:r w:rsidR="00CC63EF">
          <w:rPr>
            <w:rFonts w:ascii="Times New Roman" w:hAnsi="Times New Roman"/>
            <w:noProof/>
          </w:rPr>
          <w:t>3</w:t>
        </w:r>
        <w:r w:rsidRPr="00FA4B3C">
          <w:rPr>
            <w:rFonts w:ascii="Times New Roman" w:hAnsi="Times New Roman"/>
            <w:noProof/>
          </w:rPr>
          <w:fldChar w:fldCharType="end"/>
        </w:r>
      </w:p>
    </w:sdtContent>
  </w:sdt>
  <w:p w:rsidR="002062D4" w:rsidRDefault="002062D4">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3906"/>
    <w:multiLevelType w:val="multilevel"/>
    <w:tmpl w:val="D9F64DB4"/>
    <w:lvl w:ilvl="0">
      <w:start w:val="1"/>
      <w:numFmt w:val="decimal"/>
      <w:lvlText w:val="%1."/>
      <w:lvlJc w:val="left"/>
      <w:pPr>
        <w:ind w:left="840" w:hanging="840"/>
      </w:pPr>
      <w:rPr>
        <w:rFonts w:hint="default"/>
      </w:rPr>
    </w:lvl>
    <w:lvl w:ilvl="1">
      <w:start w:val="11"/>
      <w:numFmt w:val="decimal"/>
      <w:lvlText w:val="%1.%2."/>
      <w:lvlJc w:val="left"/>
      <w:pPr>
        <w:ind w:left="968" w:hanging="840"/>
      </w:pPr>
      <w:rPr>
        <w:rFonts w:hint="default"/>
      </w:rPr>
    </w:lvl>
    <w:lvl w:ilvl="2">
      <w:start w:val="2"/>
      <w:numFmt w:val="decimal"/>
      <w:lvlText w:val="%1.%2.%3."/>
      <w:lvlJc w:val="left"/>
      <w:pPr>
        <w:ind w:left="1096" w:hanging="840"/>
      </w:pPr>
      <w:rPr>
        <w:rFonts w:hint="default"/>
      </w:rPr>
    </w:lvl>
    <w:lvl w:ilvl="3">
      <w:start w:val="1"/>
      <w:numFmt w:val="decimal"/>
      <w:lvlText w:val="%1.%2.%3.%4."/>
      <w:lvlJc w:val="left"/>
      <w:pPr>
        <w:ind w:left="1224" w:hanging="840"/>
      </w:pPr>
      <w:rPr>
        <w:rFonts w:hint="default"/>
      </w:rPr>
    </w:lvl>
    <w:lvl w:ilvl="4">
      <w:start w:val="1"/>
      <w:numFmt w:val="decimal"/>
      <w:lvlText w:val="%1.%2.%3.%4.%5."/>
      <w:lvlJc w:val="left"/>
      <w:pPr>
        <w:ind w:left="1592" w:hanging="1080"/>
      </w:pPr>
      <w:rPr>
        <w:rFonts w:hint="default"/>
      </w:rPr>
    </w:lvl>
    <w:lvl w:ilvl="5">
      <w:start w:val="1"/>
      <w:numFmt w:val="decimal"/>
      <w:lvlText w:val="%1.%2.%3.%4.%5.%6."/>
      <w:lvlJc w:val="left"/>
      <w:pPr>
        <w:ind w:left="1720"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336" w:hanging="1440"/>
      </w:pPr>
      <w:rPr>
        <w:rFonts w:hint="default"/>
      </w:rPr>
    </w:lvl>
    <w:lvl w:ilvl="8">
      <w:start w:val="1"/>
      <w:numFmt w:val="decimal"/>
      <w:lvlText w:val="%1.%2.%3.%4.%5.%6.%7.%8.%9."/>
      <w:lvlJc w:val="left"/>
      <w:pPr>
        <w:ind w:left="2824" w:hanging="1800"/>
      </w:pPr>
      <w:rPr>
        <w:rFonts w:hint="default"/>
      </w:rPr>
    </w:lvl>
  </w:abstractNum>
  <w:abstractNum w:abstractNumId="1">
    <w:nsid w:val="0C654204"/>
    <w:multiLevelType w:val="hybridMultilevel"/>
    <w:tmpl w:val="BB041CA4"/>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1AC4403A">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1F80168"/>
    <w:multiLevelType w:val="hybridMultilevel"/>
    <w:tmpl w:val="4EFA1B72"/>
    <w:lvl w:ilvl="0" w:tplc="62B88CC2">
      <w:start w:val="5"/>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nsid w:val="155646A8"/>
    <w:multiLevelType w:val="hybridMultilevel"/>
    <w:tmpl w:val="474EE1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B1661B4"/>
    <w:multiLevelType w:val="hybridMultilevel"/>
    <w:tmpl w:val="E3C46C12"/>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E97CD544">
      <w:start w:val="1"/>
      <w:numFmt w:val="decimal"/>
      <w:lvlText w:val="%2)"/>
      <w:lvlJc w:val="left"/>
      <w:pPr>
        <w:ind w:left="1582" w:hanging="360"/>
      </w:pPr>
      <w:rPr>
        <w:rFonts w:ascii="Times New Roman" w:eastAsia="ヒラギノ角ゴ Pro W3" w:hAnsi="Times New Roman" w:cs="Times New Roman" w:hint="default"/>
      </w:rPr>
    </w:lvl>
    <w:lvl w:ilvl="2" w:tplc="6A664794">
      <w:start w:val="1"/>
      <w:numFmt w:val="lowerLetter"/>
      <w:lvlText w:val="%3)"/>
      <w:lvlJc w:val="left"/>
      <w:pPr>
        <w:ind w:left="2482" w:hanging="360"/>
      </w:pPr>
      <w:rPr>
        <w:rFonts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nsid w:val="209D6F24"/>
    <w:multiLevelType w:val="hybridMultilevel"/>
    <w:tmpl w:val="7750B2C2"/>
    <w:lvl w:ilvl="0" w:tplc="0409000F">
      <w:start w:val="1"/>
      <w:numFmt w:val="decimal"/>
      <w:lvlText w:val="%1."/>
      <w:lvlJc w:val="left"/>
      <w:pPr>
        <w:ind w:left="540" w:hanging="360"/>
      </w:pPr>
    </w:lvl>
    <w:lvl w:ilvl="1" w:tplc="8468F6A0">
      <w:start w:val="1"/>
      <w:numFmt w:val="lowerLetter"/>
      <w:lvlText w:val="%2)"/>
      <w:lvlJc w:val="left"/>
      <w:pPr>
        <w:ind w:left="1260" w:hanging="360"/>
      </w:pPr>
    </w:lvl>
    <w:lvl w:ilvl="2" w:tplc="2BE0935A">
      <w:numFmt w:val="bullet"/>
      <w:lvlText w:val="-"/>
      <w:lvlJc w:val="left"/>
      <w:pPr>
        <w:ind w:left="2160" w:hanging="360"/>
      </w:pPr>
      <w:rPr>
        <w:rFonts w:ascii="Times New Roman" w:eastAsia="ヒラギノ角ゴ Pro W3" w:hAnsi="Times New Roman" w:cs="Times New Roman" w:hint="default"/>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B01000D"/>
    <w:multiLevelType w:val="hybridMultilevel"/>
    <w:tmpl w:val="D6565B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25D4590"/>
    <w:multiLevelType w:val="multilevel"/>
    <w:tmpl w:val="C88E91DC"/>
    <w:lvl w:ilvl="0">
      <w:start w:val="1"/>
      <w:numFmt w:val="decimal"/>
      <w:lvlText w:val="%1."/>
      <w:lvlJc w:val="left"/>
      <w:pPr>
        <w:ind w:left="840" w:hanging="840"/>
      </w:pPr>
      <w:rPr>
        <w:rFonts w:hint="default"/>
      </w:rPr>
    </w:lvl>
    <w:lvl w:ilvl="1">
      <w:start w:val="11"/>
      <w:numFmt w:val="decimal"/>
      <w:lvlText w:val="%1.%2."/>
      <w:lvlJc w:val="left"/>
      <w:pPr>
        <w:ind w:left="968" w:hanging="840"/>
      </w:pPr>
      <w:rPr>
        <w:rFonts w:hint="default"/>
      </w:rPr>
    </w:lvl>
    <w:lvl w:ilvl="2">
      <w:start w:val="3"/>
      <w:numFmt w:val="decimal"/>
      <w:lvlText w:val="%1.%2.%3."/>
      <w:lvlJc w:val="left"/>
      <w:pPr>
        <w:ind w:left="1096" w:hanging="840"/>
      </w:pPr>
      <w:rPr>
        <w:rFonts w:hint="default"/>
      </w:rPr>
    </w:lvl>
    <w:lvl w:ilvl="3">
      <w:start w:val="1"/>
      <w:numFmt w:val="decimal"/>
      <w:lvlText w:val="%1.%2.%3.%4."/>
      <w:lvlJc w:val="left"/>
      <w:pPr>
        <w:ind w:left="1224" w:hanging="840"/>
      </w:pPr>
      <w:rPr>
        <w:rFonts w:hint="default"/>
      </w:rPr>
    </w:lvl>
    <w:lvl w:ilvl="4">
      <w:start w:val="1"/>
      <w:numFmt w:val="decimal"/>
      <w:lvlText w:val="%1.%2.%3.%4.%5."/>
      <w:lvlJc w:val="left"/>
      <w:pPr>
        <w:ind w:left="1592" w:hanging="1080"/>
      </w:pPr>
      <w:rPr>
        <w:rFonts w:hint="default"/>
      </w:rPr>
    </w:lvl>
    <w:lvl w:ilvl="5">
      <w:start w:val="1"/>
      <w:numFmt w:val="decimal"/>
      <w:lvlText w:val="%1.%2.%3.%4.%5.%6."/>
      <w:lvlJc w:val="left"/>
      <w:pPr>
        <w:ind w:left="1720"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336" w:hanging="1440"/>
      </w:pPr>
      <w:rPr>
        <w:rFonts w:hint="default"/>
      </w:rPr>
    </w:lvl>
    <w:lvl w:ilvl="8">
      <w:start w:val="1"/>
      <w:numFmt w:val="decimal"/>
      <w:lvlText w:val="%1.%2.%3.%4.%5.%6.%7.%8.%9."/>
      <w:lvlJc w:val="left"/>
      <w:pPr>
        <w:ind w:left="2824" w:hanging="1800"/>
      </w:pPr>
      <w:rPr>
        <w:rFonts w:hint="default"/>
      </w:rPr>
    </w:lvl>
  </w:abstractNum>
  <w:abstractNum w:abstractNumId="9">
    <w:nsid w:val="3C4D2461"/>
    <w:multiLevelType w:val="hybridMultilevel"/>
    <w:tmpl w:val="BB987102"/>
    <w:lvl w:ilvl="0" w:tplc="92DED85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3E0A4E22"/>
    <w:multiLevelType w:val="multilevel"/>
    <w:tmpl w:val="66EA8FD0"/>
    <w:lvl w:ilvl="0">
      <w:start w:val="1"/>
      <w:numFmt w:val="decimal"/>
      <w:lvlText w:val="%1."/>
      <w:lvlJc w:val="left"/>
      <w:pPr>
        <w:ind w:left="840" w:hanging="840"/>
      </w:pPr>
      <w:rPr>
        <w:rFonts w:hint="default"/>
      </w:rPr>
    </w:lvl>
    <w:lvl w:ilvl="1">
      <w:start w:val="11"/>
      <w:numFmt w:val="decimal"/>
      <w:lvlText w:val="%1.%2."/>
      <w:lvlJc w:val="left"/>
      <w:pPr>
        <w:ind w:left="968" w:hanging="840"/>
      </w:pPr>
      <w:rPr>
        <w:rFonts w:hint="default"/>
      </w:rPr>
    </w:lvl>
    <w:lvl w:ilvl="2">
      <w:start w:val="1"/>
      <w:numFmt w:val="decimal"/>
      <w:lvlText w:val="%1.%2.%3."/>
      <w:lvlJc w:val="left"/>
      <w:pPr>
        <w:ind w:left="1096" w:hanging="840"/>
      </w:pPr>
      <w:rPr>
        <w:rFonts w:hint="default"/>
      </w:rPr>
    </w:lvl>
    <w:lvl w:ilvl="3">
      <w:start w:val="1"/>
      <w:numFmt w:val="decimal"/>
      <w:lvlText w:val="%1.%2.%3.%4."/>
      <w:lvlJc w:val="left"/>
      <w:pPr>
        <w:ind w:left="1224" w:hanging="840"/>
      </w:pPr>
      <w:rPr>
        <w:rFonts w:hint="default"/>
      </w:rPr>
    </w:lvl>
    <w:lvl w:ilvl="4">
      <w:start w:val="1"/>
      <w:numFmt w:val="decimal"/>
      <w:lvlText w:val="%1.%2.%3.%4.%5."/>
      <w:lvlJc w:val="left"/>
      <w:pPr>
        <w:ind w:left="1592" w:hanging="1080"/>
      </w:pPr>
      <w:rPr>
        <w:rFonts w:hint="default"/>
      </w:rPr>
    </w:lvl>
    <w:lvl w:ilvl="5">
      <w:start w:val="1"/>
      <w:numFmt w:val="decimal"/>
      <w:lvlText w:val="%1.%2.%3.%4.%5.%6."/>
      <w:lvlJc w:val="left"/>
      <w:pPr>
        <w:ind w:left="1720"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336" w:hanging="1440"/>
      </w:pPr>
      <w:rPr>
        <w:rFonts w:hint="default"/>
      </w:rPr>
    </w:lvl>
    <w:lvl w:ilvl="8">
      <w:start w:val="1"/>
      <w:numFmt w:val="decimal"/>
      <w:lvlText w:val="%1.%2.%3.%4.%5.%6.%7.%8.%9."/>
      <w:lvlJc w:val="left"/>
      <w:pPr>
        <w:ind w:left="2824" w:hanging="1800"/>
      </w:pPr>
      <w:rPr>
        <w:rFonts w:hint="default"/>
      </w:rPr>
    </w:lvl>
  </w:abstractNum>
  <w:abstractNum w:abstractNumId="11">
    <w:nsid w:val="45367075"/>
    <w:multiLevelType w:val="hybridMultilevel"/>
    <w:tmpl w:val="EAE61558"/>
    <w:lvl w:ilvl="0" w:tplc="868AEDBA">
      <w:start w:val="1"/>
      <w:numFmt w:val="lowerLetter"/>
      <w:lvlText w:val="%1)"/>
      <w:lvlJc w:val="left"/>
      <w:pPr>
        <w:ind w:left="248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F997215"/>
    <w:multiLevelType w:val="multilevel"/>
    <w:tmpl w:val="F3D613B8"/>
    <w:lvl w:ilvl="0">
      <w:start w:val="1"/>
      <w:numFmt w:val="decimal"/>
      <w:lvlText w:val="%1)"/>
      <w:lvlJc w:val="left"/>
      <w:pPr>
        <w:ind w:left="720" w:hanging="360"/>
      </w:pPr>
      <w:rPr>
        <w:rFonts w:ascii="Times New Roman" w:eastAsia="ヒラギノ角ゴ Pro W3" w:hAnsi="Times New Roman" w:cs="Times New Roman"/>
      </w:rPr>
    </w:lvl>
    <w:lvl w:ilvl="1">
      <w:start w:val="1"/>
      <w:numFmt w:val="decimal"/>
      <w:isLgl/>
      <w:lvlText w:val="%1.%2."/>
      <w:lvlJc w:val="left"/>
      <w:pPr>
        <w:ind w:left="900" w:hanging="540"/>
      </w:pPr>
      <w:rPr>
        <w:rFonts w:eastAsia="Times New Roman" w:hint="default"/>
        <w:b/>
      </w:rPr>
    </w:lvl>
    <w:lvl w:ilvl="2">
      <w:start w:val="3"/>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13">
    <w:nsid w:val="511D127A"/>
    <w:multiLevelType w:val="hybridMultilevel"/>
    <w:tmpl w:val="BF9C3AD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52B110FF"/>
    <w:multiLevelType w:val="hybridMultilevel"/>
    <w:tmpl w:val="EE1A22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545F7ABC"/>
    <w:multiLevelType w:val="hybridMultilevel"/>
    <w:tmpl w:val="69267150"/>
    <w:lvl w:ilvl="0" w:tplc="CEB44658">
      <w:start w:val="1"/>
      <w:numFmt w:val="decimal"/>
      <w:lvlText w:val="%1)"/>
      <w:lvlJc w:val="left"/>
      <w:pPr>
        <w:ind w:left="720" w:hanging="360"/>
      </w:pPr>
      <w:rPr>
        <w:rFonts w:hint="default"/>
        <w:b w:val="0"/>
      </w:rPr>
    </w:lvl>
    <w:lvl w:ilvl="1" w:tplc="91003D70">
      <w:start w:val="1"/>
      <w:numFmt w:val="lowerLetter"/>
      <w:lvlText w:val="%2)"/>
      <w:lvlJc w:val="left"/>
      <w:pPr>
        <w:ind w:left="1440" w:hanging="360"/>
      </w:pPr>
      <w:rPr>
        <w:rFonts w:ascii="Times New Roman" w:eastAsia="ヒラギノ角ゴ Pro W3"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55B66302"/>
    <w:multiLevelType w:val="hybridMultilevel"/>
    <w:tmpl w:val="132AA05A"/>
    <w:lvl w:ilvl="0" w:tplc="AD3C5FBC">
      <w:start w:val="1"/>
      <w:numFmt w:val="decimal"/>
      <w:lvlText w:val="%1)"/>
      <w:lvlJc w:val="left"/>
      <w:pPr>
        <w:ind w:left="720" w:hanging="360"/>
      </w:pPr>
      <w:rPr>
        <w:rFonts w:eastAsia="ヒラギノ角ゴ Pro W3"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AAD5D26"/>
    <w:multiLevelType w:val="multilevel"/>
    <w:tmpl w:val="1DEE8640"/>
    <w:lvl w:ilvl="0">
      <w:start w:val="1"/>
      <w:numFmt w:val="decimal"/>
      <w:lvlText w:val="%1)"/>
      <w:lvlJc w:val="left"/>
      <w:pPr>
        <w:ind w:left="720" w:hanging="360"/>
      </w:pPr>
      <w:rPr>
        <w:rFonts w:ascii="Times New Roman" w:eastAsia="ヒラギノ角ゴ Pro W3" w:hAnsi="Times New Roman" w:cs="Times New Roman"/>
        <w:sz w:val="24"/>
      </w:rPr>
    </w:lvl>
    <w:lvl w:ilvl="1">
      <w:start w:val="1"/>
      <w:numFmt w:val="decimal"/>
      <w:isLgl/>
      <w:lvlText w:val="%1.%2."/>
      <w:lvlJc w:val="left"/>
      <w:pPr>
        <w:ind w:left="900" w:hanging="540"/>
      </w:pPr>
      <w:rPr>
        <w:rFonts w:eastAsia="Times New Roman" w:hint="default"/>
        <w:b/>
      </w:rPr>
    </w:lvl>
    <w:lvl w:ilvl="2">
      <w:start w:val="2"/>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18">
    <w:nsid w:val="5B465AB5"/>
    <w:multiLevelType w:val="hybridMultilevel"/>
    <w:tmpl w:val="AAEC9B52"/>
    <w:lvl w:ilvl="0" w:tplc="0BECC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nsid w:val="67282F11"/>
    <w:multiLevelType w:val="hybridMultilevel"/>
    <w:tmpl w:val="0DBE8586"/>
    <w:lvl w:ilvl="0" w:tplc="C2526076">
      <w:start w:val="1"/>
      <w:numFmt w:val="decimal"/>
      <w:lvlText w:val="%1)"/>
      <w:lvlJc w:val="left"/>
      <w:pPr>
        <w:ind w:left="459" w:hanging="360"/>
      </w:pPr>
      <w:rPr>
        <w:rFonts w:eastAsia="Calibri" w:hint="default"/>
      </w:rPr>
    </w:lvl>
    <w:lvl w:ilvl="1" w:tplc="04260019">
      <w:start w:val="1"/>
      <w:numFmt w:val="lowerLetter"/>
      <w:lvlText w:val="%2."/>
      <w:lvlJc w:val="left"/>
      <w:pPr>
        <w:ind w:left="1179" w:hanging="360"/>
      </w:pPr>
    </w:lvl>
    <w:lvl w:ilvl="2" w:tplc="0426001B" w:tentative="1">
      <w:start w:val="1"/>
      <w:numFmt w:val="lowerRoman"/>
      <w:lvlText w:val="%3."/>
      <w:lvlJc w:val="right"/>
      <w:pPr>
        <w:ind w:left="1899" w:hanging="180"/>
      </w:pPr>
    </w:lvl>
    <w:lvl w:ilvl="3" w:tplc="0426000F" w:tentative="1">
      <w:start w:val="1"/>
      <w:numFmt w:val="decimal"/>
      <w:lvlText w:val="%4."/>
      <w:lvlJc w:val="left"/>
      <w:pPr>
        <w:ind w:left="2619" w:hanging="360"/>
      </w:pPr>
    </w:lvl>
    <w:lvl w:ilvl="4" w:tplc="04260019" w:tentative="1">
      <w:start w:val="1"/>
      <w:numFmt w:val="lowerLetter"/>
      <w:lvlText w:val="%5."/>
      <w:lvlJc w:val="left"/>
      <w:pPr>
        <w:ind w:left="3339" w:hanging="360"/>
      </w:pPr>
    </w:lvl>
    <w:lvl w:ilvl="5" w:tplc="0426001B" w:tentative="1">
      <w:start w:val="1"/>
      <w:numFmt w:val="lowerRoman"/>
      <w:lvlText w:val="%6."/>
      <w:lvlJc w:val="right"/>
      <w:pPr>
        <w:ind w:left="4059" w:hanging="180"/>
      </w:pPr>
    </w:lvl>
    <w:lvl w:ilvl="6" w:tplc="0426000F" w:tentative="1">
      <w:start w:val="1"/>
      <w:numFmt w:val="decimal"/>
      <w:lvlText w:val="%7."/>
      <w:lvlJc w:val="left"/>
      <w:pPr>
        <w:ind w:left="4779" w:hanging="360"/>
      </w:pPr>
    </w:lvl>
    <w:lvl w:ilvl="7" w:tplc="04260019" w:tentative="1">
      <w:start w:val="1"/>
      <w:numFmt w:val="lowerLetter"/>
      <w:lvlText w:val="%8."/>
      <w:lvlJc w:val="left"/>
      <w:pPr>
        <w:ind w:left="5499" w:hanging="360"/>
      </w:pPr>
    </w:lvl>
    <w:lvl w:ilvl="8" w:tplc="0426001B" w:tentative="1">
      <w:start w:val="1"/>
      <w:numFmt w:val="lowerRoman"/>
      <w:lvlText w:val="%9."/>
      <w:lvlJc w:val="right"/>
      <w:pPr>
        <w:ind w:left="6219" w:hanging="180"/>
      </w:pPr>
    </w:lvl>
  </w:abstractNum>
  <w:abstractNum w:abstractNumId="20">
    <w:nsid w:val="6C6662D3"/>
    <w:multiLevelType w:val="hybridMultilevel"/>
    <w:tmpl w:val="2640A728"/>
    <w:lvl w:ilvl="0" w:tplc="BD702BAE">
      <w:start w:val="1"/>
      <w:numFmt w:val="lowerLetter"/>
      <w:lvlText w:val="%1)"/>
      <w:lvlJc w:val="left"/>
      <w:pPr>
        <w:ind w:left="1404" w:hanging="1080"/>
      </w:pPr>
      <w:rPr>
        <w:rFonts w:hint="default"/>
      </w:rPr>
    </w:lvl>
    <w:lvl w:ilvl="1" w:tplc="04260019" w:tentative="1">
      <w:start w:val="1"/>
      <w:numFmt w:val="lowerLetter"/>
      <w:lvlText w:val="%2."/>
      <w:lvlJc w:val="left"/>
      <w:pPr>
        <w:ind w:left="1404" w:hanging="360"/>
      </w:pPr>
    </w:lvl>
    <w:lvl w:ilvl="2" w:tplc="0426001B" w:tentative="1">
      <w:start w:val="1"/>
      <w:numFmt w:val="lowerRoman"/>
      <w:lvlText w:val="%3."/>
      <w:lvlJc w:val="right"/>
      <w:pPr>
        <w:ind w:left="2124" w:hanging="180"/>
      </w:pPr>
    </w:lvl>
    <w:lvl w:ilvl="3" w:tplc="0426000F" w:tentative="1">
      <w:start w:val="1"/>
      <w:numFmt w:val="decimal"/>
      <w:lvlText w:val="%4."/>
      <w:lvlJc w:val="left"/>
      <w:pPr>
        <w:ind w:left="2844" w:hanging="360"/>
      </w:pPr>
    </w:lvl>
    <w:lvl w:ilvl="4" w:tplc="04260019" w:tentative="1">
      <w:start w:val="1"/>
      <w:numFmt w:val="lowerLetter"/>
      <w:lvlText w:val="%5."/>
      <w:lvlJc w:val="left"/>
      <w:pPr>
        <w:ind w:left="3564" w:hanging="360"/>
      </w:pPr>
    </w:lvl>
    <w:lvl w:ilvl="5" w:tplc="0426001B" w:tentative="1">
      <w:start w:val="1"/>
      <w:numFmt w:val="lowerRoman"/>
      <w:lvlText w:val="%6."/>
      <w:lvlJc w:val="right"/>
      <w:pPr>
        <w:ind w:left="4284" w:hanging="180"/>
      </w:pPr>
    </w:lvl>
    <w:lvl w:ilvl="6" w:tplc="0426000F" w:tentative="1">
      <w:start w:val="1"/>
      <w:numFmt w:val="decimal"/>
      <w:lvlText w:val="%7."/>
      <w:lvlJc w:val="left"/>
      <w:pPr>
        <w:ind w:left="5004" w:hanging="360"/>
      </w:pPr>
    </w:lvl>
    <w:lvl w:ilvl="7" w:tplc="04260019" w:tentative="1">
      <w:start w:val="1"/>
      <w:numFmt w:val="lowerLetter"/>
      <w:lvlText w:val="%8."/>
      <w:lvlJc w:val="left"/>
      <w:pPr>
        <w:ind w:left="5724" w:hanging="360"/>
      </w:pPr>
    </w:lvl>
    <w:lvl w:ilvl="8" w:tplc="0426001B" w:tentative="1">
      <w:start w:val="1"/>
      <w:numFmt w:val="lowerRoman"/>
      <w:lvlText w:val="%9."/>
      <w:lvlJc w:val="right"/>
      <w:pPr>
        <w:ind w:left="6444" w:hanging="180"/>
      </w:pPr>
    </w:lvl>
  </w:abstractNum>
  <w:abstractNum w:abstractNumId="21">
    <w:nsid w:val="6E601733"/>
    <w:multiLevelType w:val="hybridMultilevel"/>
    <w:tmpl w:val="1C32EF64"/>
    <w:lvl w:ilvl="0" w:tplc="AA425136">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6F88763E"/>
    <w:multiLevelType w:val="hybridMultilevel"/>
    <w:tmpl w:val="C24A07A8"/>
    <w:lvl w:ilvl="0" w:tplc="2F1823F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72D52707"/>
    <w:multiLevelType w:val="hybridMultilevel"/>
    <w:tmpl w:val="D95409CA"/>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72F738EE"/>
    <w:multiLevelType w:val="multilevel"/>
    <w:tmpl w:val="5B8ECE72"/>
    <w:lvl w:ilvl="0">
      <w:start w:val="1"/>
      <w:numFmt w:val="decimal"/>
      <w:lvlText w:val="%1)"/>
      <w:lvlJc w:val="left"/>
      <w:pPr>
        <w:ind w:left="720" w:hanging="360"/>
      </w:pPr>
      <w:rPr>
        <w:rFonts w:ascii="Times New Roman" w:eastAsia="ヒラギノ角ゴ Pro W3" w:hAnsi="Times New Roman" w:cs="Times New Roman"/>
      </w:rPr>
    </w:lvl>
    <w:lvl w:ilvl="1">
      <w:start w:val="9"/>
      <w:numFmt w:val="decimal"/>
      <w:isLgl/>
      <w:lvlText w:val="%1.%2."/>
      <w:lvlJc w:val="left"/>
      <w:pPr>
        <w:ind w:left="900" w:hanging="540"/>
      </w:pPr>
      <w:rPr>
        <w:rFonts w:hint="default"/>
        <w:b/>
        <w:i w:val="0"/>
        <w:color w:val="000000"/>
      </w:rPr>
    </w:lvl>
    <w:lvl w:ilvl="2">
      <w:start w:val="2"/>
      <w:numFmt w:val="decimal"/>
      <w:isLgl/>
      <w:lvlText w:val="%1.%2.%3."/>
      <w:lvlJc w:val="left"/>
      <w:pPr>
        <w:ind w:left="1080" w:hanging="720"/>
      </w:pPr>
      <w:rPr>
        <w:rFonts w:hint="default"/>
        <w:b/>
        <w:i w:val="0"/>
        <w:color w:val="000000"/>
      </w:rPr>
    </w:lvl>
    <w:lvl w:ilvl="3">
      <w:start w:val="1"/>
      <w:numFmt w:val="decimal"/>
      <w:isLgl/>
      <w:lvlText w:val="%1.%2.%3.%4."/>
      <w:lvlJc w:val="left"/>
      <w:pPr>
        <w:ind w:left="1080" w:hanging="72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440" w:hanging="108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1800" w:hanging="1440"/>
      </w:pPr>
      <w:rPr>
        <w:rFonts w:hint="default"/>
        <w:b/>
        <w:i w:val="0"/>
        <w:color w:val="000000"/>
      </w:rPr>
    </w:lvl>
    <w:lvl w:ilvl="8">
      <w:start w:val="1"/>
      <w:numFmt w:val="decimal"/>
      <w:isLgl/>
      <w:lvlText w:val="%1.%2.%3.%4.%5.%6.%7.%8.%9."/>
      <w:lvlJc w:val="left"/>
      <w:pPr>
        <w:ind w:left="2160" w:hanging="1800"/>
      </w:pPr>
      <w:rPr>
        <w:rFonts w:hint="default"/>
        <w:b/>
        <w:i w:val="0"/>
        <w:color w:val="000000"/>
      </w:rPr>
    </w:lvl>
  </w:abstractNum>
  <w:abstractNum w:abstractNumId="25">
    <w:nsid w:val="7BCF0A5C"/>
    <w:multiLevelType w:val="hybridMultilevel"/>
    <w:tmpl w:val="265289D0"/>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7CE95657"/>
    <w:multiLevelType w:val="multilevel"/>
    <w:tmpl w:val="D2BC2D16"/>
    <w:lvl w:ilvl="0">
      <w:start w:val="1"/>
      <w:numFmt w:val="decimal"/>
      <w:lvlText w:val="%1)"/>
      <w:lvlJc w:val="left"/>
      <w:pPr>
        <w:ind w:left="720" w:hanging="360"/>
      </w:pPr>
      <w:rPr>
        <w:rFonts w:ascii="Times New Roman" w:eastAsia="ヒラギノ角ゴ Pro W3" w:hAnsi="Times New Roman" w:cs="Times New Roman"/>
        <w:color w:val="auto"/>
      </w:rPr>
    </w:lvl>
    <w:lvl w:ilvl="1">
      <w:start w:val="2"/>
      <w:numFmt w:val="decimal"/>
      <w:isLgl/>
      <w:lvlText w:val="%1.%2"/>
      <w:lvlJc w:val="left"/>
      <w:pPr>
        <w:ind w:left="848" w:hanging="54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7">
    <w:nsid w:val="7E293903"/>
    <w:multiLevelType w:val="hybridMultilevel"/>
    <w:tmpl w:val="BAC256E6"/>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17"/>
  </w:num>
  <w:num w:numId="4">
    <w:abstractNumId w:val="12"/>
  </w:num>
  <w:num w:numId="5">
    <w:abstractNumId w:val="25"/>
  </w:num>
  <w:num w:numId="6">
    <w:abstractNumId w:val="2"/>
  </w:num>
  <w:num w:numId="7">
    <w:abstractNumId w:val="5"/>
  </w:num>
  <w:num w:numId="8">
    <w:abstractNumId w:val="3"/>
  </w:num>
  <w:num w:numId="9">
    <w:abstractNumId w:val="23"/>
  </w:num>
  <w:num w:numId="10">
    <w:abstractNumId w:val="11"/>
  </w:num>
  <w:num w:numId="11">
    <w:abstractNumId w:val="22"/>
  </w:num>
  <w:num w:numId="12">
    <w:abstractNumId w:val="19"/>
  </w:num>
  <w:num w:numId="13">
    <w:abstractNumId w:val="15"/>
  </w:num>
  <w:num w:numId="14">
    <w:abstractNumId w:val="18"/>
  </w:num>
  <w:num w:numId="15">
    <w:abstractNumId w:val="1"/>
  </w:num>
  <w:num w:numId="16">
    <w:abstractNumId w:val="14"/>
  </w:num>
  <w:num w:numId="17">
    <w:abstractNumId w:val="13"/>
  </w:num>
  <w:num w:numId="18">
    <w:abstractNumId w:val="7"/>
  </w:num>
  <w:num w:numId="19">
    <w:abstractNumId w:val="27"/>
  </w:num>
  <w:num w:numId="20">
    <w:abstractNumId w:val="21"/>
  </w:num>
  <w:num w:numId="21">
    <w:abstractNumId w:val="20"/>
  </w:num>
  <w:num w:numId="22">
    <w:abstractNumId w:val="9"/>
  </w:num>
  <w:num w:numId="23">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6"/>
  </w:num>
  <w:num w:numId="26">
    <w:abstractNumId w:val="10"/>
  </w:num>
  <w:num w:numId="27">
    <w:abstractNumId w:val="0"/>
  </w:num>
  <w:num w:numId="28">
    <w:abstractNumId w:val="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ra Ločmele">
    <w15:presenceInfo w15:providerId="AD" w15:userId="S::Agra.Locmele@vni.lv::37c6c8f3-6608-4f10-bedd-86ffcaa89a75"/>
  </w15:person>
  <w15:person w15:author="Armands Rabovičs">
    <w15:presenceInfo w15:providerId="AD" w15:userId="S::Armands.Rabovics@vni.lv::f1792aab-ef36-4a68-82e1-73920ba9afa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rsids>
    <w:rsidRoot w:val="00AF5352"/>
    <w:rsid w:val="000002BB"/>
    <w:rsid w:val="00000A75"/>
    <w:rsid w:val="000011A5"/>
    <w:rsid w:val="00002EB7"/>
    <w:rsid w:val="00002F80"/>
    <w:rsid w:val="000032E9"/>
    <w:rsid w:val="000033BD"/>
    <w:rsid w:val="000036F1"/>
    <w:rsid w:val="000039FF"/>
    <w:rsid w:val="00003BAF"/>
    <w:rsid w:val="00003D92"/>
    <w:rsid w:val="00003FF9"/>
    <w:rsid w:val="00005B5A"/>
    <w:rsid w:val="00005FD8"/>
    <w:rsid w:val="0000619A"/>
    <w:rsid w:val="00006C20"/>
    <w:rsid w:val="00007959"/>
    <w:rsid w:val="00010009"/>
    <w:rsid w:val="00010A70"/>
    <w:rsid w:val="00010B7A"/>
    <w:rsid w:val="00011E45"/>
    <w:rsid w:val="00013338"/>
    <w:rsid w:val="00014ACA"/>
    <w:rsid w:val="0001508D"/>
    <w:rsid w:val="000152D6"/>
    <w:rsid w:val="00015583"/>
    <w:rsid w:val="00015C99"/>
    <w:rsid w:val="000160CB"/>
    <w:rsid w:val="000163AB"/>
    <w:rsid w:val="0001645F"/>
    <w:rsid w:val="00016D14"/>
    <w:rsid w:val="00016D46"/>
    <w:rsid w:val="00016F83"/>
    <w:rsid w:val="00017790"/>
    <w:rsid w:val="00017982"/>
    <w:rsid w:val="00020602"/>
    <w:rsid w:val="0002107B"/>
    <w:rsid w:val="000210A3"/>
    <w:rsid w:val="00021A3A"/>
    <w:rsid w:val="00021EB6"/>
    <w:rsid w:val="000222A1"/>
    <w:rsid w:val="00022D4A"/>
    <w:rsid w:val="000238A7"/>
    <w:rsid w:val="0002419F"/>
    <w:rsid w:val="000242A6"/>
    <w:rsid w:val="0002471C"/>
    <w:rsid w:val="00024F96"/>
    <w:rsid w:val="000251A7"/>
    <w:rsid w:val="00025222"/>
    <w:rsid w:val="000255B7"/>
    <w:rsid w:val="0002687B"/>
    <w:rsid w:val="00026A8F"/>
    <w:rsid w:val="00027227"/>
    <w:rsid w:val="0002736C"/>
    <w:rsid w:val="00027C08"/>
    <w:rsid w:val="000300D6"/>
    <w:rsid w:val="000306FE"/>
    <w:rsid w:val="000320F5"/>
    <w:rsid w:val="00032EF8"/>
    <w:rsid w:val="00032FC3"/>
    <w:rsid w:val="0003378B"/>
    <w:rsid w:val="00033803"/>
    <w:rsid w:val="00033B32"/>
    <w:rsid w:val="00033C44"/>
    <w:rsid w:val="00033FA8"/>
    <w:rsid w:val="000341F0"/>
    <w:rsid w:val="00034ECB"/>
    <w:rsid w:val="00034FEA"/>
    <w:rsid w:val="00035316"/>
    <w:rsid w:val="000359EF"/>
    <w:rsid w:val="00035A1C"/>
    <w:rsid w:val="00035B74"/>
    <w:rsid w:val="00035F2A"/>
    <w:rsid w:val="00036679"/>
    <w:rsid w:val="00037559"/>
    <w:rsid w:val="000408D0"/>
    <w:rsid w:val="00040CF7"/>
    <w:rsid w:val="00041C55"/>
    <w:rsid w:val="00041D5C"/>
    <w:rsid w:val="0004272C"/>
    <w:rsid w:val="000435C6"/>
    <w:rsid w:val="00043D26"/>
    <w:rsid w:val="00044019"/>
    <w:rsid w:val="0004480C"/>
    <w:rsid w:val="00045086"/>
    <w:rsid w:val="00046626"/>
    <w:rsid w:val="00046C4E"/>
    <w:rsid w:val="00046C50"/>
    <w:rsid w:val="0004795B"/>
    <w:rsid w:val="0005021C"/>
    <w:rsid w:val="000509A7"/>
    <w:rsid w:val="00050B0D"/>
    <w:rsid w:val="00051625"/>
    <w:rsid w:val="00051772"/>
    <w:rsid w:val="00051C06"/>
    <w:rsid w:val="00053D62"/>
    <w:rsid w:val="00053E8A"/>
    <w:rsid w:val="000545B3"/>
    <w:rsid w:val="00054A84"/>
    <w:rsid w:val="00054ABD"/>
    <w:rsid w:val="00054ABE"/>
    <w:rsid w:val="00054B9A"/>
    <w:rsid w:val="00054DE7"/>
    <w:rsid w:val="00055456"/>
    <w:rsid w:val="00055665"/>
    <w:rsid w:val="000560CB"/>
    <w:rsid w:val="00056C98"/>
    <w:rsid w:val="0005759C"/>
    <w:rsid w:val="0005778C"/>
    <w:rsid w:val="00057B5C"/>
    <w:rsid w:val="00057BF6"/>
    <w:rsid w:val="00060DDE"/>
    <w:rsid w:val="000610CF"/>
    <w:rsid w:val="0006111F"/>
    <w:rsid w:val="000611E4"/>
    <w:rsid w:val="00061F11"/>
    <w:rsid w:val="00062B10"/>
    <w:rsid w:val="00062F3F"/>
    <w:rsid w:val="0006368D"/>
    <w:rsid w:val="00063706"/>
    <w:rsid w:val="00063833"/>
    <w:rsid w:val="000638B9"/>
    <w:rsid w:val="0006459A"/>
    <w:rsid w:val="00067CCE"/>
    <w:rsid w:val="00070415"/>
    <w:rsid w:val="000708C3"/>
    <w:rsid w:val="000721A1"/>
    <w:rsid w:val="000727F6"/>
    <w:rsid w:val="00073CB5"/>
    <w:rsid w:val="00074003"/>
    <w:rsid w:val="00076414"/>
    <w:rsid w:val="00076C80"/>
    <w:rsid w:val="000773EB"/>
    <w:rsid w:val="0007742B"/>
    <w:rsid w:val="00077512"/>
    <w:rsid w:val="00077598"/>
    <w:rsid w:val="000776E8"/>
    <w:rsid w:val="00077C02"/>
    <w:rsid w:val="00080660"/>
    <w:rsid w:val="00080C1A"/>
    <w:rsid w:val="00080C89"/>
    <w:rsid w:val="000816EF"/>
    <w:rsid w:val="00081CF2"/>
    <w:rsid w:val="00081ED5"/>
    <w:rsid w:val="0008288B"/>
    <w:rsid w:val="00082E03"/>
    <w:rsid w:val="00082F1E"/>
    <w:rsid w:val="000841A4"/>
    <w:rsid w:val="00084350"/>
    <w:rsid w:val="000843DC"/>
    <w:rsid w:val="00084C94"/>
    <w:rsid w:val="00084F90"/>
    <w:rsid w:val="000854CB"/>
    <w:rsid w:val="000858DB"/>
    <w:rsid w:val="00085B23"/>
    <w:rsid w:val="00086220"/>
    <w:rsid w:val="00086A40"/>
    <w:rsid w:val="00086D6F"/>
    <w:rsid w:val="00086EDA"/>
    <w:rsid w:val="0008772B"/>
    <w:rsid w:val="00087810"/>
    <w:rsid w:val="000878BC"/>
    <w:rsid w:val="00090A39"/>
    <w:rsid w:val="0009136B"/>
    <w:rsid w:val="00091680"/>
    <w:rsid w:val="00091E27"/>
    <w:rsid w:val="000924AE"/>
    <w:rsid w:val="00093366"/>
    <w:rsid w:val="000936A9"/>
    <w:rsid w:val="00093D7E"/>
    <w:rsid w:val="000940C4"/>
    <w:rsid w:val="0009419C"/>
    <w:rsid w:val="00094259"/>
    <w:rsid w:val="000955F5"/>
    <w:rsid w:val="00096226"/>
    <w:rsid w:val="00096D3D"/>
    <w:rsid w:val="00097098"/>
    <w:rsid w:val="0009763D"/>
    <w:rsid w:val="00097DF2"/>
    <w:rsid w:val="000A0676"/>
    <w:rsid w:val="000A069E"/>
    <w:rsid w:val="000A1730"/>
    <w:rsid w:val="000A1C88"/>
    <w:rsid w:val="000A1E52"/>
    <w:rsid w:val="000A259F"/>
    <w:rsid w:val="000A2830"/>
    <w:rsid w:val="000A2969"/>
    <w:rsid w:val="000A2F12"/>
    <w:rsid w:val="000A2F97"/>
    <w:rsid w:val="000A32F8"/>
    <w:rsid w:val="000A3364"/>
    <w:rsid w:val="000A3CD9"/>
    <w:rsid w:val="000A4856"/>
    <w:rsid w:val="000A48F7"/>
    <w:rsid w:val="000A4DA0"/>
    <w:rsid w:val="000A502D"/>
    <w:rsid w:val="000A50CB"/>
    <w:rsid w:val="000A608C"/>
    <w:rsid w:val="000A6191"/>
    <w:rsid w:val="000A703A"/>
    <w:rsid w:val="000A7332"/>
    <w:rsid w:val="000A7D77"/>
    <w:rsid w:val="000A7E9B"/>
    <w:rsid w:val="000B014A"/>
    <w:rsid w:val="000B1012"/>
    <w:rsid w:val="000B1A12"/>
    <w:rsid w:val="000B1F74"/>
    <w:rsid w:val="000B21C2"/>
    <w:rsid w:val="000B3B1C"/>
    <w:rsid w:val="000B41C0"/>
    <w:rsid w:val="000B495D"/>
    <w:rsid w:val="000B49D7"/>
    <w:rsid w:val="000B4C75"/>
    <w:rsid w:val="000B4C7A"/>
    <w:rsid w:val="000B52C2"/>
    <w:rsid w:val="000B5678"/>
    <w:rsid w:val="000B61C2"/>
    <w:rsid w:val="000B6E52"/>
    <w:rsid w:val="000B7562"/>
    <w:rsid w:val="000B7ACD"/>
    <w:rsid w:val="000C0194"/>
    <w:rsid w:val="000C0831"/>
    <w:rsid w:val="000C2568"/>
    <w:rsid w:val="000C2DC9"/>
    <w:rsid w:val="000C32A8"/>
    <w:rsid w:val="000C424E"/>
    <w:rsid w:val="000C4472"/>
    <w:rsid w:val="000C47B0"/>
    <w:rsid w:val="000C554C"/>
    <w:rsid w:val="000C58FF"/>
    <w:rsid w:val="000C5DF6"/>
    <w:rsid w:val="000C625D"/>
    <w:rsid w:val="000C6F91"/>
    <w:rsid w:val="000C73BF"/>
    <w:rsid w:val="000C7631"/>
    <w:rsid w:val="000D0728"/>
    <w:rsid w:val="000D15E2"/>
    <w:rsid w:val="000D1F3B"/>
    <w:rsid w:val="000D2904"/>
    <w:rsid w:val="000D31D3"/>
    <w:rsid w:val="000D3AE5"/>
    <w:rsid w:val="000D3DA2"/>
    <w:rsid w:val="000D410D"/>
    <w:rsid w:val="000D4349"/>
    <w:rsid w:val="000D4A09"/>
    <w:rsid w:val="000D4EF4"/>
    <w:rsid w:val="000D5029"/>
    <w:rsid w:val="000D542A"/>
    <w:rsid w:val="000D5F41"/>
    <w:rsid w:val="000D6A90"/>
    <w:rsid w:val="000D7803"/>
    <w:rsid w:val="000D7A37"/>
    <w:rsid w:val="000D7AB6"/>
    <w:rsid w:val="000D7BA2"/>
    <w:rsid w:val="000D7CCC"/>
    <w:rsid w:val="000E0009"/>
    <w:rsid w:val="000E0803"/>
    <w:rsid w:val="000E0A73"/>
    <w:rsid w:val="000E221B"/>
    <w:rsid w:val="000E2386"/>
    <w:rsid w:val="000E2982"/>
    <w:rsid w:val="000E36D7"/>
    <w:rsid w:val="000E3AF0"/>
    <w:rsid w:val="000E3BFB"/>
    <w:rsid w:val="000E52E3"/>
    <w:rsid w:val="000E601A"/>
    <w:rsid w:val="000E6D33"/>
    <w:rsid w:val="000E762D"/>
    <w:rsid w:val="000E7E6C"/>
    <w:rsid w:val="000F10D6"/>
    <w:rsid w:val="000F17A3"/>
    <w:rsid w:val="000F2EF5"/>
    <w:rsid w:val="000F32F5"/>
    <w:rsid w:val="000F3606"/>
    <w:rsid w:val="000F4334"/>
    <w:rsid w:val="000F45D9"/>
    <w:rsid w:val="000F5905"/>
    <w:rsid w:val="000F6866"/>
    <w:rsid w:val="000F7349"/>
    <w:rsid w:val="000F7B8B"/>
    <w:rsid w:val="001006E2"/>
    <w:rsid w:val="00100844"/>
    <w:rsid w:val="0010144F"/>
    <w:rsid w:val="0010145C"/>
    <w:rsid w:val="0010219E"/>
    <w:rsid w:val="001022FC"/>
    <w:rsid w:val="00102416"/>
    <w:rsid w:val="001025D5"/>
    <w:rsid w:val="00102E6D"/>
    <w:rsid w:val="001030F4"/>
    <w:rsid w:val="00103C9C"/>
    <w:rsid w:val="0010499D"/>
    <w:rsid w:val="001052F3"/>
    <w:rsid w:val="00106FC2"/>
    <w:rsid w:val="00107613"/>
    <w:rsid w:val="00107885"/>
    <w:rsid w:val="00107E7A"/>
    <w:rsid w:val="00111BA4"/>
    <w:rsid w:val="00111C26"/>
    <w:rsid w:val="00111D89"/>
    <w:rsid w:val="0011269C"/>
    <w:rsid w:val="00112763"/>
    <w:rsid w:val="00112D7D"/>
    <w:rsid w:val="00112EA1"/>
    <w:rsid w:val="00113055"/>
    <w:rsid w:val="001135C0"/>
    <w:rsid w:val="001147A9"/>
    <w:rsid w:val="00115936"/>
    <w:rsid w:val="00115BE8"/>
    <w:rsid w:val="00115D92"/>
    <w:rsid w:val="001164F2"/>
    <w:rsid w:val="001166E9"/>
    <w:rsid w:val="001167AA"/>
    <w:rsid w:val="00117DA3"/>
    <w:rsid w:val="00117EF6"/>
    <w:rsid w:val="001207CB"/>
    <w:rsid w:val="00121529"/>
    <w:rsid w:val="00121863"/>
    <w:rsid w:val="001228B1"/>
    <w:rsid w:val="00123593"/>
    <w:rsid w:val="00123635"/>
    <w:rsid w:val="00123FCC"/>
    <w:rsid w:val="001241FC"/>
    <w:rsid w:val="00124A1B"/>
    <w:rsid w:val="00124DF1"/>
    <w:rsid w:val="001250AA"/>
    <w:rsid w:val="00125F16"/>
    <w:rsid w:val="00126E0D"/>
    <w:rsid w:val="00127509"/>
    <w:rsid w:val="001276E6"/>
    <w:rsid w:val="00127773"/>
    <w:rsid w:val="00130592"/>
    <w:rsid w:val="0013152C"/>
    <w:rsid w:val="0013267C"/>
    <w:rsid w:val="00132A40"/>
    <w:rsid w:val="00132C19"/>
    <w:rsid w:val="00133E57"/>
    <w:rsid w:val="00134271"/>
    <w:rsid w:val="00134B16"/>
    <w:rsid w:val="00134BD2"/>
    <w:rsid w:val="00134FBD"/>
    <w:rsid w:val="001352E3"/>
    <w:rsid w:val="001354A0"/>
    <w:rsid w:val="001354B3"/>
    <w:rsid w:val="0013554F"/>
    <w:rsid w:val="00135612"/>
    <w:rsid w:val="0013568E"/>
    <w:rsid w:val="00135823"/>
    <w:rsid w:val="00135CD2"/>
    <w:rsid w:val="00136922"/>
    <w:rsid w:val="00136AA6"/>
    <w:rsid w:val="00136FCC"/>
    <w:rsid w:val="0013735A"/>
    <w:rsid w:val="00137BE5"/>
    <w:rsid w:val="001409E9"/>
    <w:rsid w:val="00140BE4"/>
    <w:rsid w:val="00140C6C"/>
    <w:rsid w:val="00140F5A"/>
    <w:rsid w:val="0014103D"/>
    <w:rsid w:val="00141A02"/>
    <w:rsid w:val="00141A66"/>
    <w:rsid w:val="00141B63"/>
    <w:rsid w:val="00141EE5"/>
    <w:rsid w:val="0014213F"/>
    <w:rsid w:val="00142904"/>
    <w:rsid w:val="00143015"/>
    <w:rsid w:val="001445C2"/>
    <w:rsid w:val="00145541"/>
    <w:rsid w:val="00146B81"/>
    <w:rsid w:val="00146D12"/>
    <w:rsid w:val="00146E07"/>
    <w:rsid w:val="00146ED6"/>
    <w:rsid w:val="001510F9"/>
    <w:rsid w:val="00151277"/>
    <w:rsid w:val="00151563"/>
    <w:rsid w:val="00151F62"/>
    <w:rsid w:val="00152936"/>
    <w:rsid w:val="00152B14"/>
    <w:rsid w:val="00152C96"/>
    <w:rsid w:val="00153FA3"/>
    <w:rsid w:val="00153FA9"/>
    <w:rsid w:val="00154636"/>
    <w:rsid w:val="0015487F"/>
    <w:rsid w:val="00154AEF"/>
    <w:rsid w:val="001551ED"/>
    <w:rsid w:val="00155B8C"/>
    <w:rsid w:val="0015614E"/>
    <w:rsid w:val="00156393"/>
    <w:rsid w:val="001571BC"/>
    <w:rsid w:val="00157F5F"/>
    <w:rsid w:val="00160A59"/>
    <w:rsid w:val="00161BCE"/>
    <w:rsid w:val="001620EA"/>
    <w:rsid w:val="00163CDF"/>
    <w:rsid w:val="00165339"/>
    <w:rsid w:val="0016577C"/>
    <w:rsid w:val="00165B0E"/>
    <w:rsid w:val="001662FA"/>
    <w:rsid w:val="00167435"/>
    <w:rsid w:val="00167BA6"/>
    <w:rsid w:val="00167C45"/>
    <w:rsid w:val="00170675"/>
    <w:rsid w:val="0017078B"/>
    <w:rsid w:val="001709DA"/>
    <w:rsid w:val="001718F4"/>
    <w:rsid w:val="00171ED1"/>
    <w:rsid w:val="001727C6"/>
    <w:rsid w:val="00172D6E"/>
    <w:rsid w:val="0017313B"/>
    <w:rsid w:val="0017515A"/>
    <w:rsid w:val="001762A5"/>
    <w:rsid w:val="001769D8"/>
    <w:rsid w:val="00176ECC"/>
    <w:rsid w:val="001770B7"/>
    <w:rsid w:val="001774EE"/>
    <w:rsid w:val="00177ADC"/>
    <w:rsid w:val="00177D66"/>
    <w:rsid w:val="00180321"/>
    <w:rsid w:val="00180C26"/>
    <w:rsid w:val="00181C0E"/>
    <w:rsid w:val="00182211"/>
    <w:rsid w:val="0018278C"/>
    <w:rsid w:val="00183027"/>
    <w:rsid w:val="00183981"/>
    <w:rsid w:val="00183C0C"/>
    <w:rsid w:val="00183E01"/>
    <w:rsid w:val="001849D9"/>
    <w:rsid w:val="00185934"/>
    <w:rsid w:val="0018666A"/>
    <w:rsid w:val="00187C38"/>
    <w:rsid w:val="00190425"/>
    <w:rsid w:val="00190CF1"/>
    <w:rsid w:val="001913ED"/>
    <w:rsid w:val="00191687"/>
    <w:rsid w:val="00192479"/>
    <w:rsid w:val="001935A1"/>
    <w:rsid w:val="00193D52"/>
    <w:rsid w:val="00193F1C"/>
    <w:rsid w:val="0019559C"/>
    <w:rsid w:val="00195F00"/>
    <w:rsid w:val="00196AC4"/>
    <w:rsid w:val="00197271"/>
    <w:rsid w:val="001A0DE5"/>
    <w:rsid w:val="001A11D6"/>
    <w:rsid w:val="001A1919"/>
    <w:rsid w:val="001A2175"/>
    <w:rsid w:val="001A30E6"/>
    <w:rsid w:val="001A390B"/>
    <w:rsid w:val="001A3FEC"/>
    <w:rsid w:val="001A4191"/>
    <w:rsid w:val="001A431B"/>
    <w:rsid w:val="001A451B"/>
    <w:rsid w:val="001A4BDA"/>
    <w:rsid w:val="001A4FD9"/>
    <w:rsid w:val="001A5716"/>
    <w:rsid w:val="001A6404"/>
    <w:rsid w:val="001A7D20"/>
    <w:rsid w:val="001A7EC4"/>
    <w:rsid w:val="001B03EB"/>
    <w:rsid w:val="001B08E5"/>
    <w:rsid w:val="001B0B46"/>
    <w:rsid w:val="001B1061"/>
    <w:rsid w:val="001B11F1"/>
    <w:rsid w:val="001B1C09"/>
    <w:rsid w:val="001B1EBC"/>
    <w:rsid w:val="001B2F73"/>
    <w:rsid w:val="001B2FB9"/>
    <w:rsid w:val="001B3448"/>
    <w:rsid w:val="001B3F57"/>
    <w:rsid w:val="001B42A8"/>
    <w:rsid w:val="001B44DB"/>
    <w:rsid w:val="001B4ACC"/>
    <w:rsid w:val="001B5E11"/>
    <w:rsid w:val="001B6352"/>
    <w:rsid w:val="001B69D4"/>
    <w:rsid w:val="001B784E"/>
    <w:rsid w:val="001C1E3B"/>
    <w:rsid w:val="001C253E"/>
    <w:rsid w:val="001C2826"/>
    <w:rsid w:val="001C2F10"/>
    <w:rsid w:val="001C3CCF"/>
    <w:rsid w:val="001C3E5D"/>
    <w:rsid w:val="001C4130"/>
    <w:rsid w:val="001C4A00"/>
    <w:rsid w:val="001C5CFD"/>
    <w:rsid w:val="001C626E"/>
    <w:rsid w:val="001C65D4"/>
    <w:rsid w:val="001C6A4A"/>
    <w:rsid w:val="001C700E"/>
    <w:rsid w:val="001C71E6"/>
    <w:rsid w:val="001C7410"/>
    <w:rsid w:val="001D0258"/>
    <w:rsid w:val="001D073F"/>
    <w:rsid w:val="001D0D79"/>
    <w:rsid w:val="001D15C8"/>
    <w:rsid w:val="001D168D"/>
    <w:rsid w:val="001D1DD8"/>
    <w:rsid w:val="001D2599"/>
    <w:rsid w:val="001D28AC"/>
    <w:rsid w:val="001D2AD7"/>
    <w:rsid w:val="001D34B1"/>
    <w:rsid w:val="001D39B4"/>
    <w:rsid w:val="001D51AB"/>
    <w:rsid w:val="001D54AE"/>
    <w:rsid w:val="001D5CE2"/>
    <w:rsid w:val="001D6568"/>
    <w:rsid w:val="001D7066"/>
    <w:rsid w:val="001D7807"/>
    <w:rsid w:val="001D7B1C"/>
    <w:rsid w:val="001E0087"/>
    <w:rsid w:val="001E026D"/>
    <w:rsid w:val="001E02BE"/>
    <w:rsid w:val="001E291C"/>
    <w:rsid w:val="001E2D0E"/>
    <w:rsid w:val="001E383F"/>
    <w:rsid w:val="001E4162"/>
    <w:rsid w:val="001E5E28"/>
    <w:rsid w:val="001E6920"/>
    <w:rsid w:val="001E6D7F"/>
    <w:rsid w:val="001E6DF3"/>
    <w:rsid w:val="001E6EF7"/>
    <w:rsid w:val="001E6F68"/>
    <w:rsid w:val="001E7EF1"/>
    <w:rsid w:val="001F0F41"/>
    <w:rsid w:val="001F198E"/>
    <w:rsid w:val="001F19AE"/>
    <w:rsid w:val="001F252A"/>
    <w:rsid w:val="001F2BDC"/>
    <w:rsid w:val="001F2D1F"/>
    <w:rsid w:val="001F3208"/>
    <w:rsid w:val="001F3936"/>
    <w:rsid w:val="001F3A2B"/>
    <w:rsid w:val="001F3A4D"/>
    <w:rsid w:val="001F3CEF"/>
    <w:rsid w:val="001F437F"/>
    <w:rsid w:val="001F4601"/>
    <w:rsid w:val="001F56CB"/>
    <w:rsid w:val="001F637B"/>
    <w:rsid w:val="001F6AAF"/>
    <w:rsid w:val="002009A6"/>
    <w:rsid w:val="002013D4"/>
    <w:rsid w:val="002016AF"/>
    <w:rsid w:val="0020195C"/>
    <w:rsid w:val="00201FF1"/>
    <w:rsid w:val="00202C5C"/>
    <w:rsid w:val="002035EA"/>
    <w:rsid w:val="00203864"/>
    <w:rsid w:val="002041E0"/>
    <w:rsid w:val="00204747"/>
    <w:rsid w:val="00204F36"/>
    <w:rsid w:val="00205051"/>
    <w:rsid w:val="002054DC"/>
    <w:rsid w:val="0020570D"/>
    <w:rsid w:val="002062D4"/>
    <w:rsid w:val="00206F33"/>
    <w:rsid w:val="00207977"/>
    <w:rsid w:val="0021008C"/>
    <w:rsid w:val="00210359"/>
    <w:rsid w:val="00210AE6"/>
    <w:rsid w:val="00210CD4"/>
    <w:rsid w:val="002111E5"/>
    <w:rsid w:val="00211BAB"/>
    <w:rsid w:val="002125ED"/>
    <w:rsid w:val="00212CF0"/>
    <w:rsid w:val="00212F6A"/>
    <w:rsid w:val="0021350C"/>
    <w:rsid w:val="00213617"/>
    <w:rsid w:val="00213904"/>
    <w:rsid w:val="00214364"/>
    <w:rsid w:val="00214498"/>
    <w:rsid w:val="002161A5"/>
    <w:rsid w:val="002162D9"/>
    <w:rsid w:val="00216BAD"/>
    <w:rsid w:val="00216F74"/>
    <w:rsid w:val="00217688"/>
    <w:rsid w:val="00217CEB"/>
    <w:rsid w:val="00217F7B"/>
    <w:rsid w:val="00220259"/>
    <w:rsid w:val="00220A80"/>
    <w:rsid w:val="00220CA0"/>
    <w:rsid w:val="0022165E"/>
    <w:rsid w:val="00221817"/>
    <w:rsid w:val="00221E00"/>
    <w:rsid w:val="00222BEB"/>
    <w:rsid w:val="0022338B"/>
    <w:rsid w:val="002236CB"/>
    <w:rsid w:val="00223940"/>
    <w:rsid w:val="00224A59"/>
    <w:rsid w:val="00224DBC"/>
    <w:rsid w:val="002251F0"/>
    <w:rsid w:val="00225362"/>
    <w:rsid w:val="00225B3E"/>
    <w:rsid w:val="00226F7E"/>
    <w:rsid w:val="00227454"/>
    <w:rsid w:val="00227DE9"/>
    <w:rsid w:val="00227E62"/>
    <w:rsid w:val="00231731"/>
    <w:rsid w:val="00231863"/>
    <w:rsid w:val="0023213B"/>
    <w:rsid w:val="00233716"/>
    <w:rsid w:val="00233FB4"/>
    <w:rsid w:val="00234498"/>
    <w:rsid w:val="00234AAD"/>
    <w:rsid w:val="002356F3"/>
    <w:rsid w:val="00235788"/>
    <w:rsid w:val="00235967"/>
    <w:rsid w:val="002359A5"/>
    <w:rsid w:val="00235BBB"/>
    <w:rsid w:val="0023644F"/>
    <w:rsid w:val="0023697E"/>
    <w:rsid w:val="00236F04"/>
    <w:rsid w:val="00236F14"/>
    <w:rsid w:val="002377B9"/>
    <w:rsid w:val="00237B24"/>
    <w:rsid w:val="00240790"/>
    <w:rsid w:val="00240F9B"/>
    <w:rsid w:val="0024122E"/>
    <w:rsid w:val="00241E81"/>
    <w:rsid w:val="00242726"/>
    <w:rsid w:val="002433E9"/>
    <w:rsid w:val="00243797"/>
    <w:rsid w:val="0024399E"/>
    <w:rsid w:val="00243B12"/>
    <w:rsid w:val="00243D7D"/>
    <w:rsid w:val="00243D8F"/>
    <w:rsid w:val="002441E2"/>
    <w:rsid w:val="002446F3"/>
    <w:rsid w:val="00244EE3"/>
    <w:rsid w:val="00244EEE"/>
    <w:rsid w:val="00245718"/>
    <w:rsid w:val="0024590A"/>
    <w:rsid w:val="002460E7"/>
    <w:rsid w:val="00246593"/>
    <w:rsid w:val="0024715C"/>
    <w:rsid w:val="00247584"/>
    <w:rsid w:val="00250181"/>
    <w:rsid w:val="0025129C"/>
    <w:rsid w:val="00251989"/>
    <w:rsid w:val="002532F2"/>
    <w:rsid w:val="00253786"/>
    <w:rsid w:val="00253B1A"/>
    <w:rsid w:val="00254F49"/>
    <w:rsid w:val="00255B12"/>
    <w:rsid w:val="00255DBA"/>
    <w:rsid w:val="0025622E"/>
    <w:rsid w:val="002571F1"/>
    <w:rsid w:val="00257297"/>
    <w:rsid w:val="00257901"/>
    <w:rsid w:val="0026098E"/>
    <w:rsid w:val="00260A32"/>
    <w:rsid w:val="002619EE"/>
    <w:rsid w:val="00261A96"/>
    <w:rsid w:val="00261BEA"/>
    <w:rsid w:val="00261DE2"/>
    <w:rsid w:val="002621EB"/>
    <w:rsid w:val="00262518"/>
    <w:rsid w:val="002627DE"/>
    <w:rsid w:val="00262A92"/>
    <w:rsid w:val="00262C0A"/>
    <w:rsid w:val="00262C1C"/>
    <w:rsid w:val="002637C0"/>
    <w:rsid w:val="00263B67"/>
    <w:rsid w:val="00263F80"/>
    <w:rsid w:val="0026409A"/>
    <w:rsid w:val="0026436A"/>
    <w:rsid w:val="00265323"/>
    <w:rsid w:val="00265E52"/>
    <w:rsid w:val="00266306"/>
    <w:rsid w:val="00266B14"/>
    <w:rsid w:val="00266E20"/>
    <w:rsid w:val="002702E0"/>
    <w:rsid w:val="002703E8"/>
    <w:rsid w:val="00270457"/>
    <w:rsid w:val="00270D2F"/>
    <w:rsid w:val="002711A1"/>
    <w:rsid w:val="00271A3D"/>
    <w:rsid w:val="002724B0"/>
    <w:rsid w:val="002725B6"/>
    <w:rsid w:val="002726D2"/>
    <w:rsid w:val="0027291E"/>
    <w:rsid w:val="0027342E"/>
    <w:rsid w:val="002740CF"/>
    <w:rsid w:val="00274969"/>
    <w:rsid w:val="0027498E"/>
    <w:rsid w:val="002754E4"/>
    <w:rsid w:val="0027662B"/>
    <w:rsid w:val="002773FF"/>
    <w:rsid w:val="00277504"/>
    <w:rsid w:val="0027761A"/>
    <w:rsid w:val="0028037E"/>
    <w:rsid w:val="0028096C"/>
    <w:rsid w:val="002810DB"/>
    <w:rsid w:val="00281B21"/>
    <w:rsid w:val="002826C1"/>
    <w:rsid w:val="002826DC"/>
    <w:rsid w:val="00282D35"/>
    <w:rsid w:val="00284F6B"/>
    <w:rsid w:val="00286000"/>
    <w:rsid w:val="002865B6"/>
    <w:rsid w:val="00286E8B"/>
    <w:rsid w:val="0029125F"/>
    <w:rsid w:val="00291664"/>
    <w:rsid w:val="00291D9B"/>
    <w:rsid w:val="002926FF"/>
    <w:rsid w:val="00293166"/>
    <w:rsid w:val="00294590"/>
    <w:rsid w:val="00294636"/>
    <w:rsid w:val="00295A37"/>
    <w:rsid w:val="00296718"/>
    <w:rsid w:val="0029693D"/>
    <w:rsid w:val="00296BF4"/>
    <w:rsid w:val="00297A03"/>
    <w:rsid w:val="00297A36"/>
    <w:rsid w:val="002A007A"/>
    <w:rsid w:val="002A04EA"/>
    <w:rsid w:val="002A167C"/>
    <w:rsid w:val="002A28CB"/>
    <w:rsid w:val="002A2A6B"/>
    <w:rsid w:val="002A33CB"/>
    <w:rsid w:val="002A34F0"/>
    <w:rsid w:val="002A5890"/>
    <w:rsid w:val="002A682E"/>
    <w:rsid w:val="002A74E1"/>
    <w:rsid w:val="002A7539"/>
    <w:rsid w:val="002A7B81"/>
    <w:rsid w:val="002A7FC0"/>
    <w:rsid w:val="002A7FDF"/>
    <w:rsid w:val="002B0838"/>
    <w:rsid w:val="002B0B9B"/>
    <w:rsid w:val="002B0D43"/>
    <w:rsid w:val="002B126C"/>
    <w:rsid w:val="002B1502"/>
    <w:rsid w:val="002B16F9"/>
    <w:rsid w:val="002B18C3"/>
    <w:rsid w:val="002B1A53"/>
    <w:rsid w:val="002B2576"/>
    <w:rsid w:val="002B2AFC"/>
    <w:rsid w:val="002B382F"/>
    <w:rsid w:val="002B38D1"/>
    <w:rsid w:val="002B3E7B"/>
    <w:rsid w:val="002B57FF"/>
    <w:rsid w:val="002B5D09"/>
    <w:rsid w:val="002B5F65"/>
    <w:rsid w:val="002B6894"/>
    <w:rsid w:val="002B72A4"/>
    <w:rsid w:val="002B7A35"/>
    <w:rsid w:val="002B7CBC"/>
    <w:rsid w:val="002B7D3D"/>
    <w:rsid w:val="002C0056"/>
    <w:rsid w:val="002C11E8"/>
    <w:rsid w:val="002C1991"/>
    <w:rsid w:val="002C1FD8"/>
    <w:rsid w:val="002C209A"/>
    <w:rsid w:val="002C2FBD"/>
    <w:rsid w:val="002C3280"/>
    <w:rsid w:val="002C3C92"/>
    <w:rsid w:val="002C3D7A"/>
    <w:rsid w:val="002C50D8"/>
    <w:rsid w:val="002C5373"/>
    <w:rsid w:val="002C568C"/>
    <w:rsid w:val="002C5ED9"/>
    <w:rsid w:val="002C66D1"/>
    <w:rsid w:val="002C67B1"/>
    <w:rsid w:val="002C6EB1"/>
    <w:rsid w:val="002C7363"/>
    <w:rsid w:val="002C7531"/>
    <w:rsid w:val="002C7FF6"/>
    <w:rsid w:val="002D0954"/>
    <w:rsid w:val="002D09ED"/>
    <w:rsid w:val="002D1401"/>
    <w:rsid w:val="002D1776"/>
    <w:rsid w:val="002D1A38"/>
    <w:rsid w:val="002D20FE"/>
    <w:rsid w:val="002D21CB"/>
    <w:rsid w:val="002D2895"/>
    <w:rsid w:val="002D2A56"/>
    <w:rsid w:val="002D33C2"/>
    <w:rsid w:val="002D3A6B"/>
    <w:rsid w:val="002D4578"/>
    <w:rsid w:val="002D47B4"/>
    <w:rsid w:val="002D47EC"/>
    <w:rsid w:val="002D488F"/>
    <w:rsid w:val="002D539B"/>
    <w:rsid w:val="002D5F3B"/>
    <w:rsid w:val="002D69A2"/>
    <w:rsid w:val="002D724E"/>
    <w:rsid w:val="002E0FC0"/>
    <w:rsid w:val="002E227B"/>
    <w:rsid w:val="002E327D"/>
    <w:rsid w:val="002E3821"/>
    <w:rsid w:val="002E4886"/>
    <w:rsid w:val="002E4E9D"/>
    <w:rsid w:val="002E5357"/>
    <w:rsid w:val="002E578A"/>
    <w:rsid w:val="002E5C07"/>
    <w:rsid w:val="002E701E"/>
    <w:rsid w:val="002E7137"/>
    <w:rsid w:val="002E799D"/>
    <w:rsid w:val="002E7DAA"/>
    <w:rsid w:val="002E7FD7"/>
    <w:rsid w:val="002E7FE0"/>
    <w:rsid w:val="002F0436"/>
    <w:rsid w:val="002F09AC"/>
    <w:rsid w:val="002F133F"/>
    <w:rsid w:val="002F19C4"/>
    <w:rsid w:val="002F1A2A"/>
    <w:rsid w:val="002F1BA1"/>
    <w:rsid w:val="002F1E52"/>
    <w:rsid w:val="002F1F80"/>
    <w:rsid w:val="002F2A04"/>
    <w:rsid w:val="002F39EA"/>
    <w:rsid w:val="002F3AC0"/>
    <w:rsid w:val="002F43BC"/>
    <w:rsid w:val="002F43D7"/>
    <w:rsid w:val="002F48E9"/>
    <w:rsid w:val="002F4AD8"/>
    <w:rsid w:val="002F5874"/>
    <w:rsid w:val="002F648F"/>
    <w:rsid w:val="002F7A55"/>
    <w:rsid w:val="002F7B0F"/>
    <w:rsid w:val="002F7E98"/>
    <w:rsid w:val="0030042C"/>
    <w:rsid w:val="0030160F"/>
    <w:rsid w:val="00301785"/>
    <w:rsid w:val="00302748"/>
    <w:rsid w:val="003029FA"/>
    <w:rsid w:val="00302FAD"/>
    <w:rsid w:val="003035F7"/>
    <w:rsid w:val="00303A19"/>
    <w:rsid w:val="00304864"/>
    <w:rsid w:val="00304D67"/>
    <w:rsid w:val="003059F2"/>
    <w:rsid w:val="00306043"/>
    <w:rsid w:val="0030611C"/>
    <w:rsid w:val="00306CDF"/>
    <w:rsid w:val="00307387"/>
    <w:rsid w:val="00307898"/>
    <w:rsid w:val="00307FFC"/>
    <w:rsid w:val="003108BC"/>
    <w:rsid w:val="0031105C"/>
    <w:rsid w:val="00311AA9"/>
    <w:rsid w:val="003121E4"/>
    <w:rsid w:val="00312545"/>
    <w:rsid w:val="00312A96"/>
    <w:rsid w:val="00312D0B"/>
    <w:rsid w:val="00313EB0"/>
    <w:rsid w:val="00313ED5"/>
    <w:rsid w:val="003145E6"/>
    <w:rsid w:val="00315292"/>
    <w:rsid w:val="00315B1C"/>
    <w:rsid w:val="0031640D"/>
    <w:rsid w:val="00316769"/>
    <w:rsid w:val="003212D2"/>
    <w:rsid w:val="00321886"/>
    <w:rsid w:val="00321A0A"/>
    <w:rsid w:val="0032260F"/>
    <w:rsid w:val="00323075"/>
    <w:rsid w:val="003230E3"/>
    <w:rsid w:val="00323116"/>
    <w:rsid w:val="003236F0"/>
    <w:rsid w:val="0032386A"/>
    <w:rsid w:val="00323A7A"/>
    <w:rsid w:val="0032496E"/>
    <w:rsid w:val="00324B85"/>
    <w:rsid w:val="00324F22"/>
    <w:rsid w:val="003255D2"/>
    <w:rsid w:val="00325663"/>
    <w:rsid w:val="0032670E"/>
    <w:rsid w:val="00326D14"/>
    <w:rsid w:val="00327B1E"/>
    <w:rsid w:val="00327C8B"/>
    <w:rsid w:val="00330F22"/>
    <w:rsid w:val="003313F6"/>
    <w:rsid w:val="003316D2"/>
    <w:rsid w:val="0033195B"/>
    <w:rsid w:val="00331974"/>
    <w:rsid w:val="00331E3C"/>
    <w:rsid w:val="0033369B"/>
    <w:rsid w:val="00333C29"/>
    <w:rsid w:val="0033434A"/>
    <w:rsid w:val="00334931"/>
    <w:rsid w:val="00334C15"/>
    <w:rsid w:val="00335278"/>
    <w:rsid w:val="00335CB0"/>
    <w:rsid w:val="00336656"/>
    <w:rsid w:val="003369DA"/>
    <w:rsid w:val="0033701F"/>
    <w:rsid w:val="00337927"/>
    <w:rsid w:val="003406AC"/>
    <w:rsid w:val="00342387"/>
    <w:rsid w:val="003425C1"/>
    <w:rsid w:val="003425C5"/>
    <w:rsid w:val="00342A83"/>
    <w:rsid w:val="00342EC9"/>
    <w:rsid w:val="00343285"/>
    <w:rsid w:val="00344B76"/>
    <w:rsid w:val="00345005"/>
    <w:rsid w:val="00345099"/>
    <w:rsid w:val="00346F42"/>
    <w:rsid w:val="0034779E"/>
    <w:rsid w:val="003477D8"/>
    <w:rsid w:val="00347FD6"/>
    <w:rsid w:val="0035040F"/>
    <w:rsid w:val="00350642"/>
    <w:rsid w:val="00351655"/>
    <w:rsid w:val="00351A74"/>
    <w:rsid w:val="00351C19"/>
    <w:rsid w:val="00351F43"/>
    <w:rsid w:val="0035218F"/>
    <w:rsid w:val="0035269B"/>
    <w:rsid w:val="00352B98"/>
    <w:rsid w:val="00352D08"/>
    <w:rsid w:val="00354CE4"/>
    <w:rsid w:val="00354D91"/>
    <w:rsid w:val="0035583F"/>
    <w:rsid w:val="00357B52"/>
    <w:rsid w:val="00360E33"/>
    <w:rsid w:val="0036180B"/>
    <w:rsid w:val="00361E50"/>
    <w:rsid w:val="00361F2A"/>
    <w:rsid w:val="00362137"/>
    <w:rsid w:val="00362647"/>
    <w:rsid w:val="00362DCE"/>
    <w:rsid w:val="00363DF5"/>
    <w:rsid w:val="00364BFD"/>
    <w:rsid w:val="00365265"/>
    <w:rsid w:val="0036615C"/>
    <w:rsid w:val="00366406"/>
    <w:rsid w:val="003666A8"/>
    <w:rsid w:val="0036706B"/>
    <w:rsid w:val="00367F17"/>
    <w:rsid w:val="00370663"/>
    <w:rsid w:val="00370679"/>
    <w:rsid w:val="003713F9"/>
    <w:rsid w:val="003719D0"/>
    <w:rsid w:val="00371ECE"/>
    <w:rsid w:val="00371EEC"/>
    <w:rsid w:val="003720F5"/>
    <w:rsid w:val="003726E0"/>
    <w:rsid w:val="00372BFF"/>
    <w:rsid w:val="003747F3"/>
    <w:rsid w:val="00375024"/>
    <w:rsid w:val="003758B1"/>
    <w:rsid w:val="00375D44"/>
    <w:rsid w:val="0037657F"/>
    <w:rsid w:val="003768A4"/>
    <w:rsid w:val="00376C17"/>
    <w:rsid w:val="0037724E"/>
    <w:rsid w:val="003774DB"/>
    <w:rsid w:val="00377B4C"/>
    <w:rsid w:val="00380531"/>
    <w:rsid w:val="00381427"/>
    <w:rsid w:val="00382A6E"/>
    <w:rsid w:val="00383A2A"/>
    <w:rsid w:val="00383A3C"/>
    <w:rsid w:val="00383DE7"/>
    <w:rsid w:val="00385301"/>
    <w:rsid w:val="00385A2F"/>
    <w:rsid w:val="003863B2"/>
    <w:rsid w:val="00386C43"/>
    <w:rsid w:val="00386FAF"/>
    <w:rsid w:val="00387AA0"/>
    <w:rsid w:val="00387FD4"/>
    <w:rsid w:val="003911CF"/>
    <w:rsid w:val="0039140D"/>
    <w:rsid w:val="00391B33"/>
    <w:rsid w:val="003922B1"/>
    <w:rsid w:val="00392A0F"/>
    <w:rsid w:val="0039348B"/>
    <w:rsid w:val="003934D4"/>
    <w:rsid w:val="00393803"/>
    <w:rsid w:val="00393841"/>
    <w:rsid w:val="00393E97"/>
    <w:rsid w:val="00394439"/>
    <w:rsid w:val="003944F6"/>
    <w:rsid w:val="00394F35"/>
    <w:rsid w:val="00395615"/>
    <w:rsid w:val="00395EF3"/>
    <w:rsid w:val="0039635C"/>
    <w:rsid w:val="00396457"/>
    <w:rsid w:val="003967CA"/>
    <w:rsid w:val="00397178"/>
    <w:rsid w:val="00397601"/>
    <w:rsid w:val="003979BD"/>
    <w:rsid w:val="00397A2B"/>
    <w:rsid w:val="003A00DA"/>
    <w:rsid w:val="003A10FD"/>
    <w:rsid w:val="003A1A1E"/>
    <w:rsid w:val="003A1CB8"/>
    <w:rsid w:val="003A245D"/>
    <w:rsid w:val="003A29E6"/>
    <w:rsid w:val="003A2E97"/>
    <w:rsid w:val="003A3233"/>
    <w:rsid w:val="003A33C4"/>
    <w:rsid w:val="003A353D"/>
    <w:rsid w:val="003A3CD0"/>
    <w:rsid w:val="003A3F2E"/>
    <w:rsid w:val="003A405A"/>
    <w:rsid w:val="003A41C4"/>
    <w:rsid w:val="003A41C8"/>
    <w:rsid w:val="003A52C6"/>
    <w:rsid w:val="003A550F"/>
    <w:rsid w:val="003A55E6"/>
    <w:rsid w:val="003A5958"/>
    <w:rsid w:val="003A676A"/>
    <w:rsid w:val="003A6BE8"/>
    <w:rsid w:val="003A6C77"/>
    <w:rsid w:val="003A77B8"/>
    <w:rsid w:val="003A77D7"/>
    <w:rsid w:val="003A7F1D"/>
    <w:rsid w:val="003A7FBD"/>
    <w:rsid w:val="003B00AC"/>
    <w:rsid w:val="003B0A45"/>
    <w:rsid w:val="003B0EB4"/>
    <w:rsid w:val="003B3232"/>
    <w:rsid w:val="003B3AE5"/>
    <w:rsid w:val="003B40BA"/>
    <w:rsid w:val="003B40F3"/>
    <w:rsid w:val="003B418D"/>
    <w:rsid w:val="003B433E"/>
    <w:rsid w:val="003B485C"/>
    <w:rsid w:val="003B49A1"/>
    <w:rsid w:val="003B519F"/>
    <w:rsid w:val="003B5873"/>
    <w:rsid w:val="003B59D6"/>
    <w:rsid w:val="003B5C2C"/>
    <w:rsid w:val="003B5EDB"/>
    <w:rsid w:val="003C0694"/>
    <w:rsid w:val="003C0E36"/>
    <w:rsid w:val="003C100E"/>
    <w:rsid w:val="003C1876"/>
    <w:rsid w:val="003C20E5"/>
    <w:rsid w:val="003C21FD"/>
    <w:rsid w:val="003C28E0"/>
    <w:rsid w:val="003C300C"/>
    <w:rsid w:val="003C3787"/>
    <w:rsid w:val="003C3F01"/>
    <w:rsid w:val="003C3F04"/>
    <w:rsid w:val="003C3FDA"/>
    <w:rsid w:val="003C46D4"/>
    <w:rsid w:val="003C4BD8"/>
    <w:rsid w:val="003C4D5C"/>
    <w:rsid w:val="003C4E66"/>
    <w:rsid w:val="003C5759"/>
    <w:rsid w:val="003C586B"/>
    <w:rsid w:val="003C70A5"/>
    <w:rsid w:val="003C75C9"/>
    <w:rsid w:val="003D04A0"/>
    <w:rsid w:val="003D0FD0"/>
    <w:rsid w:val="003D2228"/>
    <w:rsid w:val="003D351A"/>
    <w:rsid w:val="003D3B9C"/>
    <w:rsid w:val="003D3C86"/>
    <w:rsid w:val="003D5317"/>
    <w:rsid w:val="003D5678"/>
    <w:rsid w:val="003D6561"/>
    <w:rsid w:val="003D722A"/>
    <w:rsid w:val="003D7C5A"/>
    <w:rsid w:val="003E08E8"/>
    <w:rsid w:val="003E106A"/>
    <w:rsid w:val="003E13E6"/>
    <w:rsid w:val="003E1AE5"/>
    <w:rsid w:val="003E1DBA"/>
    <w:rsid w:val="003E2C09"/>
    <w:rsid w:val="003E2EDB"/>
    <w:rsid w:val="003E3319"/>
    <w:rsid w:val="003E35D4"/>
    <w:rsid w:val="003E3E1A"/>
    <w:rsid w:val="003E431F"/>
    <w:rsid w:val="003E5016"/>
    <w:rsid w:val="003E53A6"/>
    <w:rsid w:val="003E5DC4"/>
    <w:rsid w:val="003E6251"/>
    <w:rsid w:val="003E6572"/>
    <w:rsid w:val="003E66F3"/>
    <w:rsid w:val="003E6FF4"/>
    <w:rsid w:val="003E71F7"/>
    <w:rsid w:val="003E7532"/>
    <w:rsid w:val="003F03B4"/>
    <w:rsid w:val="003F0DF7"/>
    <w:rsid w:val="003F0E11"/>
    <w:rsid w:val="003F1CA3"/>
    <w:rsid w:val="003F1FF0"/>
    <w:rsid w:val="003F2A49"/>
    <w:rsid w:val="003F32CC"/>
    <w:rsid w:val="003F3D4A"/>
    <w:rsid w:val="003F5A7D"/>
    <w:rsid w:val="003F5CEC"/>
    <w:rsid w:val="003F5ED9"/>
    <w:rsid w:val="003F6A8D"/>
    <w:rsid w:val="003F6D20"/>
    <w:rsid w:val="003F7D6D"/>
    <w:rsid w:val="003F7E33"/>
    <w:rsid w:val="00400699"/>
    <w:rsid w:val="004008B7"/>
    <w:rsid w:val="00401406"/>
    <w:rsid w:val="00401AF4"/>
    <w:rsid w:val="004022C6"/>
    <w:rsid w:val="00402C55"/>
    <w:rsid w:val="00403C61"/>
    <w:rsid w:val="00404FD3"/>
    <w:rsid w:val="00405566"/>
    <w:rsid w:val="004059CC"/>
    <w:rsid w:val="00405BAA"/>
    <w:rsid w:val="0040643B"/>
    <w:rsid w:val="00406839"/>
    <w:rsid w:val="00406898"/>
    <w:rsid w:val="00406DAE"/>
    <w:rsid w:val="004071E4"/>
    <w:rsid w:val="0041006E"/>
    <w:rsid w:val="00410B3E"/>
    <w:rsid w:val="00411E83"/>
    <w:rsid w:val="004121F4"/>
    <w:rsid w:val="00412512"/>
    <w:rsid w:val="0041268B"/>
    <w:rsid w:val="00412C08"/>
    <w:rsid w:val="00414780"/>
    <w:rsid w:val="004156CA"/>
    <w:rsid w:val="00415750"/>
    <w:rsid w:val="004166CD"/>
    <w:rsid w:val="00417830"/>
    <w:rsid w:val="00420E8B"/>
    <w:rsid w:val="00421D51"/>
    <w:rsid w:val="00422107"/>
    <w:rsid w:val="00422A8F"/>
    <w:rsid w:val="004236B4"/>
    <w:rsid w:val="00423BD5"/>
    <w:rsid w:val="0042413B"/>
    <w:rsid w:val="0042476A"/>
    <w:rsid w:val="00424926"/>
    <w:rsid w:val="00424A14"/>
    <w:rsid w:val="00424E96"/>
    <w:rsid w:val="00424FBD"/>
    <w:rsid w:val="00425691"/>
    <w:rsid w:val="00425D9D"/>
    <w:rsid w:val="00427C31"/>
    <w:rsid w:val="00427C76"/>
    <w:rsid w:val="00427CD1"/>
    <w:rsid w:val="00430124"/>
    <w:rsid w:val="0043013C"/>
    <w:rsid w:val="00430174"/>
    <w:rsid w:val="0043114F"/>
    <w:rsid w:val="0043151B"/>
    <w:rsid w:val="00431CEC"/>
    <w:rsid w:val="00432630"/>
    <w:rsid w:val="00432A9B"/>
    <w:rsid w:val="00432E0F"/>
    <w:rsid w:val="00433480"/>
    <w:rsid w:val="00433908"/>
    <w:rsid w:val="00433C8D"/>
    <w:rsid w:val="004342F2"/>
    <w:rsid w:val="00435023"/>
    <w:rsid w:val="00435B48"/>
    <w:rsid w:val="00435F38"/>
    <w:rsid w:val="00435FFC"/>
    <w:rsid w:val="004367F4"/>
    <w:rsid w:val="00436FDD"/>
    <w:rsid w:val="004374E6"/>
    <w:rsid w:val="004375C5"/>
    <w:rsid w:val="00437C8D"/>
    <w:rsid w:val="00440B0D"/>
    <w:rsid w:val="00440B3B"/>
    <w:rsid w:val="00440CE4"/>
    <w:rsid w:val="00440E3F"/>
    <w:rsid w:val="00441223"/>
    <w:rsid w:val="00442E13"/>
    <w:rsid w:val="00442F54"/>
    <w:rsid w:val="0044310D"/>
    <w:rsid w:val="00443A89"/>
    <w:rsid w:val="00444427"/>
    <w:rsid w:val="00445B17"/>
    <w:rsid w:val="00445E60"/>
    <w:rsid w:val="00446874"/>
    <w:rsid w:val="00446992"/>
    <w:rsid w:val="00446BAA"/>
    <w:rsid w:val="00447FFB"/>
    <w:rsid w:val="0045045D"/>
    <w:rsid w:val="00450ED9"/>
    <w:rsid w:val="004513F1"/>
    <w:rsid w:val="004517F3"/>
    <w:rsid w:val="004518F9"/>
    <w:rsid w:val="0045231B"/>
    <w:rsid w:val="004523E2"/>
    <w:rsid w:val="00452884"/>
    <w:rsid w:val="00452C0D"/>
    <w:rsid w:val="004537A5"/>
    <w:rsid w:val="00454566"/>
    <w:rsid w:val="004547CD"/>
    <w:rsid w:val="0045508D"/>
    <w:rsid w:val="00455238"/>
    <w:rsid w:val="00456CA2"/>
    <w:rsid w:val="00457380"/>
    <w:rsid w:val="00457454"/>
    <w:rsid w:val="00457633"/>
    <w:rsid w:val="00460084"/>
    <w:rsid w:val="00460955"/>
    <w:rsid w:val="00461553"/>
    <w:rsid w:val="0046284A"/>
    <w:rsid w:val="00463133"/>
    <w:rsid w:val="00463592"/>
    <w:rsid w:val="00463E60"/>
    <w:rsid w:val="00464220"/>
    <w:rsid w:val="00465171"/>
    <w:rsid w:val="00465A1F"/>
    <w:rsid w:val="00466230"/>
    <w:rsid w:val="0046639E"/>
    <w:rsid w:val="00466674"/>
    <w:rsid w:val="004669F3"/>
    <w:rsid w:val="00466B41"/>
    <w:rsid w:val="00466D82"/>
    <w:rsid w:val="004671BC"/>
    <w:rsid w:val="00467E8D"/>
    <w:rsid w:val="00470209"/>
    <w:rsid w:val="004704CC"/>
    <w:rsid w:val="004705AF"/>
    <w:rsid w:val="004716B4"/>
    <w:rsid w:val="004719E4"/>
    <w:rsid w:val="00471F39"/>
    <w:rsid w:val="0047219D"/>
    <w:rsid w:val="004729EC"/>
    <w:rsid w:val="0047338E"/>
    <w:rsid w:val="00473A6A"/>
    <w:rsid w:val="00473E3E"/>
    <w:rsid w:val="00474133"/>
    <w:rsid w:val="00474601"/>
    <w:rsid w:val="00474E63"/>
    <w:rsid w:val="00474EE8"/>
    <w:rsid w:val="00474F72"/>
    <w:rsid w:val="00475D24"/>
    <w:rsid w:val="00475FAD"/>
    <w:rsid w:val="00476800"/>
    <w:rsid w:val="004771A0"/>
    <w:rsid w:val="0048064A"/>
    <w:rsid w:val="00480DB0"/>
    <w:rsid w:val="00481220"/>
    <w:rsid w:val="00481476"/>
    <w:rsid w:val="004818B0"/>
    <w:rsid w:val="00482333"/>
    <w:rsid w:val="00483311"/>
    <w:rsid w:val="004834A2"/>
    <w:rsid w:val="004836F7"/>
    <w:rsid w:val="0048387B"/>
    <w:rsid w:val="00483B92"/>
    <w:rsid w:val="00483D66"/>
    <w:rsid w:val="0048562B"/>
    <w:rsid w:val="004859BB"/>
    <w:rsid w:val="00485EC5"/>
    <w:rsid w:val="00485EED"/>
    <w:rsid w:val="00486082"/>
    <w:rsid w:val="004869EE"/>
    <w:rsid w:val="00487A7C"/>
    <w:rsid w:val="004917D4"/>
    <w:rsid w:val="004917E0"/>
    <w:rsid w:val="004922C0"/>
    <w:rsid w:val="0049333F"/>
    <w:rsid w:val="00493A5B"/>
    <w:rsid w:val="004946E0"/>
    <w:rsid w:val="00494BF2"/>
    <w:rsid w:val="00494CE2"/>
    <w:rsid w:val="00494DFD"/>
    <w:rsid w:val="00495190"/>
    <w:rsid w:val="004952DA"/>
    <w:rsid w:val="004958B4"/>
    <w:rsid w:val="00496061"/>
    <w:rsid w:val="00496A9A"/>
    <w:rsid w:val="00496C9F"/>
    <w:rsid w:val="0049727E"/>
    <w:rsid w:val="00497383"/>
    <w:rsid w:val="0049759D"/>
    <w:rsid w:val="00497D19"/>
    <w:rsid w:val="00497EB8"/>
    <w:rsid w:val="004A0286"/>
    <w:rsid w:val="004A067A"/>
    <w:rsid w:val="004A06C4"/>
    <w:rsid w:val="004A0932"/>
    <w:rsid w:val="004A0E18"/>
    <w:rsid w:val="004A155E"/>
    <w:rsid w:val="004A18DE"/>
    <w:rsid w:val="004A2963"/>
    <w:rsid w:val="004A2C9E"/>
    <w:rsid w:val="004A33AF"/>
    <w:rsid w:val="004A35DE"/>
    <w:rsid w:val="004A3914"/>
    <w:rsid w:val="004A3E1F"/>
    <w:rsid w:val="004A411C"/>
    <w:rsid w:val="004A4523"/>
    <w:rsid w:val="004A4B0D"/>
    <w:rsid w:val="004A558C"/>
    <w:rsid w:val="004A6BC5"/>
    <w:rsid w:val="004A6F50"/>
    <w:rsid w:val="004A7184"/>
    <w:rsid w:val="004A71BC"/>
    <w:rsid w:val="004A7EC5"/>
    <w:rsid w:val="004B06C8"/>
    <w:rsid w:val="004B0F56"/>
    <w:rsid w:val="004B145E"/>
    <w:rsid w:val="004B1AD4"/>
    <w:rsid w:val="004B1D6B"/>
    <w:rsid w:val="004B2E77"/>
    <w:rsid w:val="004B49E4"/>
    <w:rsid w:val="004B4EFE"/>
    <w:rsid w:val="004B5B5E"/>
    <w:rsid w:val="004B77B6"/>
    <w:rsid w:val="004B7EF3"/>
    <w:rsid w:val="004C0804"/>
    <w:rsid w:val="004C0FEA"/>
    <w:rsid w:val="004C1AB5"/>
    <w:rsid w:val="004C1BC7"/>
    <w:rsid w:val="004C1D9D"/>
    <w:rsid w:val="004C2D2F"/>
    <w:rsid w:val="004C3DEB"/>
    <w:rsid w:val="004C4449"/>
    <w:rsid w:val="004C5428"/>
    <w:rsid w:val="004C55D1"/>
    <w:rsid w:val="004C5985"/>
    <w:rsid w:val="004C77E7"/>
    <w:rsid w:val="004D05B0"/>
    <w:rsid w:val="004D0961"/>
    <w:rsid w:val="004D099F"/>
    <w:rsid w:val="004D0A6A"/>
    <w:rsid w:val="004D0CC4"/>
    <w:rsid w:val="004D0EDC"/>
    <w:rsid w:val="004D18BB"/>
    <w:rsid w:val="004D18EC"/>
    <w:rsid w:val="004D2C04"/>
    <w:rsid w:val="004D2DB5"/>
    <w:rsid w:val="004D2DC9"/>
    <w:rsid w:val="004D3005"/>
    <w:rsid w:val="004D4D3A"/>
    <w:rsid w:val="004D4E96"/>
    <w:rsid w:val="004D52A9"/>
    <w:rsid w:val="004D56B1"/>
    <w:rsid w:val="004D5CD4"/>
    <w:rsid w:val="004D66FF"/>
    <w:rsid w:val="004D69CB"/>
    <w:rsid w:val="004D7ECA"/>
    <w:rsid w:val="004E0117"/>
    <w:rsid w:val="004E09C3"/>
    <w:rsid w:val="004E1E46"/>
    <w:rsid w:val="004E216A"/>
    <w:rsid w:val="004E320A"/>
    <w:rsid w:val="004E341E"/>
    <w:rsid w:val="004E391D"/>
    <w:rsid w:val="004E3A66"/>
    <w:rsid w:val="004E3F67"/>
    <w:rsid w:val="004E45DD"/>
    <w:rsid w:val="004E5A5D"/>
    <w:rsid w:val="004E5E50"/>
    <w:rsid w:val="004E645F"/>
    <w:rsid w:val="004E7FE8"/>
    <w:rsid w:val="004F078E"/>
    <w:rsid w:val="004F22FA"/>
    <w:rsid w:val="004F25E5"/>
    <w:rsid w:val="004F2675"/>
    <w:rsid w:val="004F2BD9"/>
    <w:rsid w:val="004F30D6"/>
    <w:rsid w:val="004F376D"/>
    <w:rsid w:val="004F3E3B"/>
    <w:rsid w:val="004F496B"/>
    <w:rsid w:val="004F565B"/>
    <w:rsid w:val="004F56EB"/>
    <w:rsid w:val="004F5730"/>
    <w:rsid w:val="004F5C8E"/>
    <w:rsid w:val="004F67FC"/>
    <w:rsid w:val="004F6952"/>
    <w:rsid w:val="004F7533"/>
    <w:rsid w:val="00500329"/>
    <w:rsid w:val="00500997"/>
    <w:rsid w:val="00501027"/>
    <w:rsid w:val="00501129"/>
    <w:rsid w:val="005012E2"/>
    <w:rsid w:val="00501610"/>
    <w:rsid w:val="00501829"/>
    <w:rsid w:val="00501B18"/>
    <w:rsid w:val="00502C42"/>
    <w:rsid w:val="00503EEE"/>
    <w:rsid w:val="0050400B"/>
    <w:rsid w:val="00504315"/>
    <w:rsid w:val="0050434F"/>
    <w:rsid w:val="00504466"/>
    <w:rsid w:val="00504740"/>
    <w:rsid w:val="00504CAA"/>
    <w:rsid w:val="0050523C"/>
    <w:rsid w:val="00505B56"/>
    <w:rsid w:val="00506586"/>
    <w:rsid w:val="00506744"/>
    <w:rsid w:val="0050739F"/>
    <w:rsid w:val="0050778A"/>
    <w:rsid w:val="00507E8A"/>
    <w:rsid w:val="005101C8"/>
    <w:rsid w:val="00512231"/>
    <w:rsid w:val="0051312C"/>
    <w:rsid w:val="0051345E"/>
    <w:rsid w:val="005160B2"/>
    <w:rsid w:val="005160D1"/>
    <w:rsid w:val="005169A9"/>
    <w:rsid w:val="00516CF8"/>
    <w:rsid w:val="00517092"/>
    <w:rsid w:val="00517547"/>
    <w:rsid w:val="005175C7"/>
    <w:rsid w:val="00517893"/>
    <w:rsid w:val="00517DF3"/>
    <w:rsid w:val="00520509"/>
    <w:rsid w:val="00520A91"/>
    <w:rsid w:val="0052148E"/>
    <w:rsid w:val="00522305"/>
    <w:rsid w:val="0052396B"/>
    <w:rsid w:val="00523C78"/>
    <w:rsid w:val="00523DCF"/>
    <w:rsid w:val="00524183"/>
    <w:rsid w:val="0052481C"/>
    <w:rsid w:val="00524C08"/>
    <w:rsid w:val="00525F2E"/>
    <w:rsid w:val="00526962"/>
    <w:rsid w:val="00527F6B"/>
    <w:rsid w:val="005302E1"/>
    <w:rsid w:val="00530589"/>
    <w:rsid w:val="00530A7C"/>
    <w:rsid w:val="00531D38"/>
    <w:rsid w:val="005322F6"/>
    <w:rsid w:val="00532674"/>
    <w:rsid w:val="00532AB1"/>
    <w:rsid w:val="00533E1D"/>
    <w:rsid w:val="005346C6"/>
    <w:rsid w:val="0053511C"/>
    <w:rsid w:val="005351DD"/>
    <w:rsid w:val="005368A6"/>
    <w:rsid w:val="00536CCC"/>
    <w:rsid w:val="00537845"/>
    <w:rsid w:val="00537C2C"/>
    <w:rsid w:val="005400C4"/>
    <w:rsid w:val="00540572"/>
    <w:rsid w:val="00540644"/>
    <w:rsid w:val="00540CDE"/>
    <w:rsid w:val="00541A35"/>
    <w:rsid w:val="005423E7"/>
    <w:rsid w:val="00542494"/>
    <w:rsid w:val="00542781"/>
    <w:rsid w:val="00542884"/>
    <w:rsid w:val="0054289C"/>
    <w:rsid w:val="00543767"/>
    <w:rsid w:val="00543C37"/>
    <w:rsid w:val="00546777"/>
    <w:rsid w:val="00546868"/>
    <w:rsid w:val="005475EE"/>
    <w:rsid w:val="005477E4"/>
    <w:rsid w:val="00547BEC"/>
    <w:rsid w:val="00547C2E"/>
    <w:rsid w:val="00550041"/>
    <w:rsid w:val="00550076"/>
    <w:rsid w:val="00550721"/>
    <w:rsid w:val="00550932"/>
    <w:rsid w:val="00551B0D"/>
    <w:rsid w:val="00552BD9"/>
    <w:rsid w:val="00553619"/>
    <w:rsid w:val="005537BE"/>
    <w:rsid w:val="005537D1"/>
    <w:rsid w:val="00553D00"/>
    <w:rsid w:val="00554C43"/>
    <w:rsid w:val="00554F40"/>
    <w:rsid w:val="00554F52"/>
    <w:rsid w:val="00555054"/>
    <w:rsid w:val="0055527A"/>
    <w:rsid w:val="00555281"/>
    <w:rsid w:val="00555B17"/>
    <w:rsid w:val="00556B47"/>
    <w:rsid w:val="00557800"/>
    <w:rsid w:val="00557D93"/>
    <w:rsid w:val="00557DCF"/>
    <w:rsid w:val="0056024E"/>
    <w:rsid w:val="0056087A"/>
    <w:rsid w:val="00561359"/>
    <w:rsid w:val="005614C1"/>
    <w:rsid w:val="00562674"/>
    <w:rsid w:val="005627F7"/>
    <w:rsid w:val="005635C0"/>
    <w:rsid w:val="00564F05"/>
    <w:rsid w:val="0056501E"/>
    <w:rsid w:val="00565519"/>
    <w:rsid w:val="00565AF1"/>
    <w:rsid w:val="00565E92"/>
    <w:rsid w:val="00566A8F"/>
    <w:rsid w:val="00566B30"/>
    <w:rsid w:val="005678B1"/>
    <w:rsid w:val="005700A2"/>
    <w:rsid w:val="005707B2"/>
    <w:rsid w:val="00570BC2"/>
    <w:rsid w:val="00571420"/>
    <w:rsid w:val="00571A2C"/>
    <w:rsid w:val="005728B0"/>
    <w:rsid w:val="0057307E"/>
    <w:rsid w:val="005731B6"/>
    <w:rsid w:val="00573552"/>
    <w:rsid w:val="00574415"/>
    <w:rsid w:val="005748EB"/>
    <w:rsid w:val="00574B78"/>
    <w:rsid w:val="00575F07"/>
    <w:rsid w:val="005769B2"/>
    <w:rsid w:val="00577014"/>
    <w:rsid w:val="005774B6"/>
    <w:rsid w:val="00577E27"/>
    <w:rsid w:val="005823E5"/>
    <w:rsid w:val="005826D2"/>
    <w:rsid w:val="00583A14"/>
    <w:rsid w:val="00583FAF"/>
    <w:rsid w:val="005841BB"/>
    <w:rsid w:val="0058424A"/>
    <w:rsid w:val="0058508C"/>
    <w:rsid w:val="005851D8"/>
    <w:rsid w:val="005852DA"/>
    <w:rsid w:val="00585568"/>
    <w:rsid w:val="00585A4A"/>
    <w:rsid w:val="00585E37"/>
    <w:rsid w:val="00586012"/>
    <w:rsid w:val="0058661D"/>
    <w:rsid w:val="00586830"/>
    <w:rsid w:val="00586A62"/>
    <w:rsid w:val="00590AAA"/>
    <w:rsid w:val="00590F24"/>
    <w:rsid w:val="005916B4"/>
    <w:rsid w:val="00592ED8"/>
    <w:rsid w:val="00593626"/>
    <w:rsid w:val="00594447"/>
    <w:rsid w:val="00594DD4"/>
    <w:rsid w:val="00594F6D"/>
    <w:rsid w:val="0059570C"/>
    <w:rsid w:val="00595CE7"/>
    <w:rsid w:val="0059631D"/>
    <w:rsid w:val="005966CC"/>
    <w:rsid w:val="00596A45"/>
    <w:rsid w:val="0059715E"/>
    <w:rsid w:val="0059749D"/>
    <w:rsid w:val="00597640"/>
    <w:rsid w:val="005978E7"/>
    <w:rsid w:val="005A00A1"/>
    <w:rsid w:val="005A044B"/>
    <w:rsid w:val="005A072D"/>
    <w:rsid w:val="005A0A6E"/>
    <w:rsid w:val="005A12CF"/>
    <w:rsid w:val="005A14F0"/>
    <w:rsid w:val="005A234A"/>
    <w:rsid w:val="005A304A"/>
    <w:rsid w:val="005A331C"/>
    <w:rsid w:val="005A3496"/>
    <w:rsid w:val="005A366C"/>
    <w:rsid w:val="005A40F4"/>
    <w:rsid w:val="005A43DB"/>
    <w:rsid w:val="005A4634"/>
    <w:rsid w:val="005A50CE"/>
    <w:rsid w:val="005A5542"/>
    <w:rsid w:val="005A63A3"/>
    <w:rsid w:val="005B0120"/>
    <w:rsid w:val="005B02C2"/>
    <w:rsid w:val="005B069B"/>
    <w:rsid w:val="005B1209"/>
    <w:rsid w:val="005B136C"/>
    <w:rsid w:val="005B2699"/>
    <w:rsid w:val="005B2F35"/>
    <w:rsid w:val="005B359A"/>
    <w:rsid w:val="005B3795"/>
    <w:rsid w:val="005B43EB"/>
    <w:rsid w:val="005B4E72"/>
    <w:rsid w:val="005B54B2"/>
    <w:rsid w:val="005B7A7C"/>
    <w:rsid w:val="005C00E2"/>
    <w:rsid w:val="005C013C"/>
    <w:rsid w:val="005C06F0"/>
    <w:rsid w:val="005C098F"/>
    <w:rsid w:val="005C1018"/>
    <w:rsid w:val="005C195C"/>
    <w:rsid w:val="005C1D6B"/>
    <w:rsid w:val="005C23A6"/>
    <w:rsid w:val="005C2575"/>
    <w:rsid w:val="005C2903"/>
    <w:rsid w:val="005C2999"/>
    <w:rsid w:val="005C325C"/>
    <w:rsid w:val="005C34C5"/>
    <w:rsid w:val="005C375D"/>
    <w:rsid w:val="005C4C1F"/>
    <w:rsid w:val="005C5846"/>
    <w:rsid w:val="005C6019"/>
    <w:rsid w:val="005C61AF"/>
    <w:rsid w:val="005C62CA"/>
    <w:rsid w:val="005C7116"/>
    <w:rsid w:val="005C74C5"/>
    <w:rsid w:val="005C74E7"/>
    <w:rsid w:val="005C7576"/>
    <w:rsid w:val="005C773C"/>
    <w:rsid w:val="005D014D"/>
    <w:rsid w:val="005D1554"/>
    <w:rsid w:val="005D1908"/>
    <w:rsid w:val="005D1EC7"/>
    <w:rsid w:val="005D2C2C"/>
    <w:rsid w:val="005D2C70"/>
    <w:rsid w:val="005D3C3F"/>
    <w:rsid w:val="005D4587"/>
    <w:rsid w:val="005D4715"/>
    <w:rsid w:val="005D4966"/>
    <w:rsid w:val="005D5088"/>
    <w:rsid w:val="005D64DE"/>
    <w:rsid w:val="005D6EF4"/>
    <w:rsid w:val="005D70C6"/>
    <w:rsid w:val="005D743B"/>
    <w:rsid w:val="005D7B58"/>
    <w:rsid w:val="005E0254"/>
    <w:rsid w:val="005E0EF1"/>
    <w:rsid w:val="005E150D"/>
    <w:rsid w:val="005E297D"/>
    <w:rsid w:val="005E2E9C"/>
    <w:rsid w:val="005E361A"/>
    <w:rsid w:val="005E3BC9"/>
    <w:rsid w:val="005E3EBB"/>
    <w:rsid w:val="005E49E6"/>
    <w:rsid w:val="005E4FED"/>
    <w:rsid w:val="005E52CB"/>
    <w:rsid w:val="005E54D4"/>
    <w:rsid w:val="005E5F70"/>
    <w:rsid w:val="005E617C"/>
    <w:rsid w:val="005E6717"/>
    <w:rsid w:val="005E6BBB"/>
    <w:rsid w:val="005E7A2E"/>
    <w:rsid w:val="005F0140"/>
    <w:rsid w:val="005F08E8"/>
    <w:rsid w:val="005F0C82"/>
    <w:rsid w:val="005F1CBA"/>
    <w:rsid w:val="005F1E01"/>
    <w:rsid w:val="005F22F8"/>
    <w:rsid w:val="005F23E5"/>
    <w:rsid w:val="005F3396"/>
    <w:rsid w:val="005F3422"/>
    <w:rsid w:val="005F37AC"/>
    <w:rsid w:val="005F3C0A"/>
    <w:rsid w:val="005F47F7"/>
    <w:rsid w:val="005F4EFB"/>
    <w:rsid w:val="005F59DB"/>
    <w:rsid w:val="005F5BD2"/>
    <w:rsid w:val="005F5EDC"/>
    <w:rsid w:val="005F61E1"/>
    <w:rsid w:val="005F6C73"/>
    <w:rsid w:val="005F7056"/>
    <w:rsid w:val="005F7CE0"/>
    <w:rsid w:val="005F7EC8"/>
    <w:rsid w:val="006000E4"/>
    <w:rsid w:val="00600443"/>
    <w:rsid w:val="00600E14"/>
    <w:rsid w:val="00600E9B"/>
    <w:rsid w:val="0060165E"/>
    <w:rsid w:val="00602182"/>
    <w:rsid w:val="00602289"/>
    <w:rsid w:val="00603B19"/>
    <w:rsid w:val="00603C42"/>
    <w:rsid w:val="00604424"/>
    <w:rsid w:val="00604AC0"/>
    <w:rsid w:val="00604CAA"/>
    <w:rsid w:val="00604CBD"/>
    <w:rsid w:val="0060543B"/>
    <w:rsid w:val="006057FF"/>
    <w:rsid w:val="00605BB9"/>
    <w:rsid w:val="00605DF8"/>
    <w:rsid w:val="00606286"/>
    <w:rsid w:val="006063AB"/>
    <w:rsid w:val="00606437"/>
    <w:rsid w:val="006071A2"/>
    <w:rsid w:val="00607AAD"/>
    <w:rsid w:val="006101FF"/>
    <w:rsid w:val="00610444"/>
    <w:rsid w:val="00610D2A"/>
    <w:rsid w:val="0061117D"/>
    <w:rsid w:val="00611244"/>
    <w:rsid w:val="006114C8"/>
    <w:rsid w:val="006117CF"/>
    <w:rsid w:val="006122AA"/>
    <w:rsid w:val="00612AE2"/>
    <w:rsid w:val="006133A9"/>
    <w:rsid w:val="00613EB5"/>
    <w:rsid w:val="00614172"/>
    <w:rsid w:val="006143FD"/>
    <w:rsid w:val="0061497C"/>
    <w:rsid w:val="00615584"/>
    <w:rsid w:val="00615598"/>
    <w:rsid w:val="006155B5"/>
    <w:rsid w:val="00615EB4"/>
    <w:rsid w:val="006169AB"/>
    <w:rsid w:val="00616DE5"/>
    <w:rsid w:val="00616F78"/>
    <w:rsid w:val="00617983"/>
    <w:rsid w:val="00620A35"/>
    <w:rsid w:val="00620DFB"/>
    <w:rsid w:val="00621179"/>
    <w:rsid w:val="00621CF5"/>
    <w:rsid w:val="00621DEA"/>
    <w:rsid w:val="00622C32"/>
    <w:rsid w:val="00622DAB"/>
    <w:rsid w:val="0062380D"/>
    <w:rsid w:val="006245CC"/>
    <w:rsid w:val="00624A1D"/>
    <w:rsid w:val="00625914"/>
    <w:rsid w:val="0062622D"/>
    <w:rsid w:val="006266EB"/>
    <w:rsid w:val="0062688B"/>
    <w:rsid w:val="00627198"/>
    <w:rsid w:val="00630CD5"/>
    <w:rsid w:val="00630F14"/>
    <w:rsid w:val="006314DF"/>
    <w:rsid w:val="00631EA4"/>
    <w:rsid w:val="0063205B"/>
    <w:rsid w:val="00632312"/>
    <w:rsid w:val="006327FF"/>
    <w:rsid w:val="00632A4E"/>
    <w:rsid w:val="006331C9"/>
    <w:rsid w:val="00633977"/>
    <w:rsid w:val="00633D79"/>
    <w:rsid w:val="00634387"/>
    <w:rsid w:val="0063501E"/>
    <w:rsid w:val="00635142"/>
    <w:rsid w:val="006363D9"/>
    <w:rsid w:val="00636A8A"/>
    <w:rsid w:val="00636AA5"/>
    <w:rsid w:val="00636F49"/>
    <w:rsid w:val="00640839"/>
    <w:rsid w:val="00640937"/>
    <w:rsid w:val="00640A2C"/>
    <w:rsid w:val="00640AA6"/>
    <w:rsid w:val="00641372"/>
    <w:rsid w:val="00643C66"/>
    <w:rsid w:val="0064439C"/>
    <w:rsid w:val="00644808"/>
    <w:rsid w:val="00644BF0"/>
    <w:rsid w:val="00644CF1"/>
    <w:rsid w:val="006457B9"/>
    <w:rsid w:val="006469A4"/>
    <w:rsid w:val="006477F4"/>
    <w:rsid w:val="006502AB"/>
    <w:rsid w:val="0065046F"/>
    <w:rsid w:val="006508D7"/>
    <w:rsid w:val="006517C6"/>
    <w:rsid w:val="00652140"/>
    <w:rsid w:val="0065265E"/>
    <w:rsid w:val="00652D4E"/>
    <w:rsid w:val="006530B4"/>
    <w:rsid w:val="00653D75"/>
    <w:rsid w:val="0065410C"/>
    <w:rsid w:val="006543C0"/>
    <w:rsid w:val="00655CBE"/>
    <w:rsid w:val="00656110"/>
    <w:rsid w:val="00656AAC"/>
    <w:rsid w:val="00656D67"/>
    <w:rsid w:val="00657707"/>
    <w:rsid w:val="00657A77"/>
    <w:rsid w:val="006624CF"/>
    <w:rsid w:val="00662C99"/>
    <w:rsid w:val="006630DF"/>
    <w:rsid w:val="00663CD4"/>
    <w:rsid w:val="00664508"/>
    <w:rsid w:val="00664B7D"/>
    <w:rsid w:val="006654F6"/>
    <w:rsid w:val="00665549"/>
    <w:rsid w:val="00665AFD"/>
    <w:rsid w:val="00666827"/>
    <w:rsid w:val="00666B69"/>
    <w:rsid w:val="00666F95"/>
    <w:rsid w:val="006673DA"/>
    <w:rsid w:val="00667BD3"/>
    <w:rsid w:val="00670EE2"/>
    <w:rsid w:val="00671007"/>
    <w:rsid w:val="00671B59"/>
    <w:rsid w:val="00671BB3"/>
    <w:rsid w:val="006727B9"/>
    <w:rsid w:val="00673D16"/>
    <w:rsid w:val="0067401B"/>
    <w:rsid w:val="006744B0"/>
    <w:rsid w:val="006748AE"/>
    <w:rsid w:val="0067495D"/>
    <w:rsid w:val="00674AEE"/>
    <w:rsid w:val="00674EE5"/>
    <w:rsid w:val="00674F84"/>
    <w:rsid w:val="00675135"/>
    <w:rsid w:val="00675A08"/>
    <w:rsid w:val="00676491"/>
    <w:rsid w:val="00676623"/>
    <w:rsid w:val="00677078"/>
    <w:rsid w:val="00677995"/>
    <w:rsid w:val="00680F26"/>
    <w:rsid w:val="006814E6"/>
    <w:rsid w:val="006815CD"/>
    <w:rsid w:val="00682AC0"/>
    <w:rsid w:val="00682E14"/>
    <w:rsid w:val="00683061"/>
    <w:rsid w:val="0068328D"/>
    <w:rsid w:val="0068394E"/>
    <w:rsid w:val="00683C1C"/>
    <w:rsid w:val="00684020"/>
    <w:rsid w:val="0068452B"/>
    <w:rsid w:val="00684EE1"/>
    <w:rsid w:val="00685A3E"/>
    <w:rsid w:val="00686258"/>
    <w:rsid w:val="00686345"/>
    <w:rsid w:val="0068685C"/>
    <w:rsid w:val="00687341"/>
    <w:rsid w:val="0068740F"/>
    <w:rsid w:val="00690418"/>
    <w:rsid w:val="0069117D"/>
    <w:rsid w:val="00692F08"/>
    <w:rsid w:val="00693433"/>
    <w:rsid w:val="00693CE3"/>
    <w:rsid w:val="006943C9"/>
    <w:rsid w:val="006949AA"/>
    <w:rsid w:val="00695346"/>
    <w:rsid w:val="006966D1"/>
    <w:rsid w:val="00696F77"/>
    <w:rsid w:val="006972A4"/>
    <w:rsid w:val="00697F4A"/>
    <w:rsid w:val="00697FAC"/>
    <w:rsid w:val="006A05C0"/>
    <w:rsid w:val="006A0C87"/>
    <w:rsid w:val="006A24A6"/>
    <w:rsid w:val="006A2FD3"/>
    <w:rsid w:val="006A4489"/>
    <w:rsid w:val="006A4F59"/>
    <w:rsid w:val="006A56E8"/>
    <w:rsid w:val="006A5750"/>
    <w:rsid w:val="006A584D"/>
    <w:rsid w:val="006A5CA5"/>
    <w:rsid w:val="006A6178"/>
    <w:rsid w:val="006A64B9"/>
    <w:rsid w:val="006A6515"/>
    <w:rsid w:val="006A70A3"/>
    <w:rsid w:val="006B002F"/>
    <w:rsid w:val="006B08A3"/>
    <w:rsid w:val="006B0FD3"/>
    <w:rsid w:val="006B1001"/>
    <w:rsid w:val="006B10F7"/>
    <w:rsid w:val="006B135A"/>
    <w:rsid w:val="006B1C65"/>
    <w:rsid w:val="006B1D9A"/>
    <w:rsid w:val="006B2EE8"/>
    <w:rsid w:val="006B362C"/>
    <w:rsid w:val="006B37A1"/>
    <w:rsid w:val="006B3A91"/>
    <w:rsid w:val="006B3CC0"/>
    <w:rsid w:val="006B4565"/>
    <w:rsid w:val="006B4C07"/>
    <w:rsid w:val="006B55F5"/>
    <w:rsid w:val="006B6065"/>
    <w:rsid w:val="006B6845"/>
    <w:rsid w:val="006B719F"/>
    <w:rsid w:val="006B77A0"/>
    <w:rsid w:val="006B7A93"/>
    <w:rsid w:val="006B7B29"/>
    <w:rsid w:val="006B7D69"/>
    <w:rsid w:val="006B7F2F"/>
    <w:rsid w:val="006C0064"/>
    <w:rsid w:val="006C0492"/>
    <w:rsid w:val="006C05C2"/>
    <w:rsid w:val="006C0654"/>
    <w:rsid w:val="006C0C20"/>
    <w:rsid w:val="006C1339"/>
    <w:rsid w:val="006C1361"/>
    <w:rsid w:val="006C1A9F"/>
    <w:rsid w:val="006C2029"/>
    <w:rsid w:val="006C2E06"/>
    <w:rsid w:val="006C2F8B"/>
    <w:rsid w:val="006C340E"/>
    <w:rsid w:val="006C38AF"/>
    <w:rsid w:val="006C39FE"/>
    <w:rsid w:val="006C3A9E"/>
    <w:rsid w:val="006C3DC1"/>
    <w:rsid w:val="006C3EFA"/>
    <w:rsid w:val="006C4C94"/>
    <w:rsid w:val="006C4DB6"/>
    <w:rsid w:val="006C4E0F"/>
    <w:rsid w:val="006D0E5E"/>
    <w:rsid w:val="006D11B7"/>
    <w:rsid w:val="006D132E"/>
    <w:rsid w:val="006D1777"/>
    <w:rsid w:val="006D1E50"/>
    <w:rsid w:val="006D2219"/>
    <w:rsid w:val="006D28A4"/>
    <w:rsid w:val="006D28E6"/>
    <w:rsid w:val="006D344B"/>
    <w:rsid w:val="006D3651"/>
    <w:rsid w:val="006D372A"/>
    <w:rsid w:val="006D3AAF"/>
    <w:rsid w:val="006D42BE"/>
    <w:rsid w:val="006D42CA"/>
    <w:rsid w:val="006D49AA"/>
    <w:rsid w:val="006D4EF9"/>
    <w:rsid w:val="006D57C8"/>
    <w:rsid w:val="006D62A6"/>
    <w:rsid w:val="006D71A0"/>
    <w:rsid w:val="006D7647"/>
    <w:rsid w:val="006D79F2"/>
    <w:rsid w:val="006E09CD"/>
    <w:rsid w:val="006E18A3"/>
    <w:rsid w:val="006E21A3"/>
    <w:rsid w:val="006E2208"/>
    <w:rsid w:val="006E2835"/>
    <w:rsid w:val="006E30DE"/>
    <w:rsid w:val="006E3DD5"/>
    <w:rsid w:val="006E4D0F"/>
    <w:rsid w:val="006E4F0D"/>
    <w:rsid w:val="006E513E"/>
    <w:rsid w:val="006E7969"/>
    <w:rsid w:val="006F0430"/>
    <w:rsid w:val="006F04D1"/>
    <w:rsid w:val="006F19F7"/>
    <w:rsid w:val="006F1B40"/>
    <w:rsid w:val="006F2907"/>
    <w:rsid w:val="006F2D77"/>
    <w:rsid w:val="006F3284"/>
    <w:rsid w:val="006F3847"/>
    <w:rsid w:val="006F4793"/>
    <w:rsid w:val="006F54BE"/>
    <w:rsid w:val="006F58CB"/>
    <w:rsid w:val="006F5D86"/>
    <w:rsid w:val="006F65F1"/>
    <w:rsid w:val="006F6D8A"/>
    <w:rsid w:val="006F6ECE"/>
    <w:rsid w:val="006F73CC"/>
    <w:rsid w:val="006F77A9"/>
    <w:rsid w:val="007001F3"/>
    <w:rsid w:val="0070044E"/>
    <w:rsid w:val="007008C4"/>
    <w:rsid w:val="007011FE"/>
    <w:rsid w:val="00701999"/>
    <w:rsid w:val="00701DA6"/>
    <w:rsid w:val="00703100"/>
    <w:rsid w:val="007034FB"/>
    <w:rsid w:val="00703830"/>
    <w:rsid w:val="007048E7"/>
    <w:rsid w:val="00704E6F"/>
    <w:rsid w:val="0070532F"/>
    <w:rsid w:val="00706297"/>
    <w:rsid w:val="00710646"/>
    <w:rsid w:val="00711640"/>
    <w:rsid w:val="00711CEB"/>
    <w:rsid w:val="00711F3A"/>
    <w:rsid w:val="007128CC"/>
    <w:rsid w:val="007135E2"/>
    <w:rsid w:val="00713FBA"/>
    <w:rsid w:val="00714B41"/>
    <w:rsid w:val="00716324"/>
    <w:rsid w:val="00716CA4"/>
    <w:rsid w:val="00716DD9"/>
    <w:rsid w:val="00716F63"/>
    <w:rsid w:val="00717B8D"/>
    <w:rsid w:val="00717DC7"/>
    <w:rsid w:val="0072139E"/>
    <w:rsid w:val="00722B1B"/>
    <w:rsid w:val="00722D1C"/>
    <w:rsid w:val="007237C4"/>
    <w:rsid w:val="00723928"/>
    <w:rsid w:val="00723EA6"/>
    <w:rsid w:val="0072505B"/>
    <w:rsid w:val="007258DB"/>
    <w:rsid w:val="00725D4D"/>
    <w:rsid w:val="007269D3"/>
    <w:rsid w:val="00727720"/>
    <w:rsid w:val="00727FB8"/>
    <w:rsid w:val="007300E4"/>
    <w:rsid w:val="00730A21"/>
    <w:rsid w:val="00731C5E"/>
    <w:rsid w:val="00732786"/>
    <w:rsid w:val="00732867"/>
    <w:rsid w:val="007335AE"/>
    <w:rsid w:val="00733E26"/>
    <w:rsid w:val="00733F96"/>
    <w:rsid w:val="00734733"/>
    <w:rsid w:val="00734914"/>
    <w:rsid w:val="007354AD"/>
    <w:rsid w:val="007365BD"/>
    <w:rsid w:val="0073666F"/>
    <w:rsid w:val="00736A0A"/>
    <w:rsid w:val="00743035"/>
    <w:rsid w:val="00743E82"/>
    <w:rsid w:val="00744DB0"/>
    <w:rsid w:val="00745802"/>
    <w:rsid w:val="00745AC9"/>
    <w:rsid w:val="00746431"/>
    <w:rsid w:val="007477F4"/>
    <w:rsid w:val="00747A6E"/>
    <w:rsid w:val="00747B8B"/>
    <w:rsid w:val="00747D8B"/>
    <w:rsid w:val="00751527"/>
    <w:rsid w:val="00752459"/>
    <w:rsid w:val="00752ABB"/>
    <w:rsid w:val="00752D86"/>
    <w:rsid w:val="00752F81"/>
    <w:rsid w:val="007532B6"/>
    <w:rsid w:val="00753370"/>
    <w:rsid w:val="00753BA8"/>
    <w:rsid w:val="00753D63"/>
    <w:rsid w:val="00753DA1"/>
    <w:rsid w:val="00754630"/>
    <w:rsid w:val="00754A26"/>
    <w:rsid w:val="00756019"/>
    <w:rsid w:val="00756681"/>
    <w:rsid w:val="00760301"/>
    <w:rsid w:val="007603DF"/>
    <w:rsid w:val="007606ED"/>
    <w:rsid w:val="0076107A"/>
    <w:rsid w:val="007615A2"/>
    <w:rsid w:val="00761A2D"/>
    <w:rsid w:val="00761DA9"/>
    <w:rsid w:val="007626A4"/>
    <w:rsid w:val="00763705"/>
    <w:rsid w:val="00763EC1"/>
    <w:rsid w:val="00764343"/>
    <w:rsid w:val="00764AB3"/>
    <w:rsid w:val="00766723"/>
    <w:rsid w:val="00766AA8"/>
    <w:rsid w:val="00767088"/>
    <w:rsid w:val="007672AE"/>
    <w:rsid w:val="00767D16"/>
    <w:rsid w:val="00767D91"/>
    <w:rsid w:val="007707BC"/>
    <w:rsid w:val="007709D4"/>
    <w:rsid w:val="00770A61"/>
    <w:rsid w:val="00770C87"/>
    <w:rsid w:val="007715E5"/>
    <w:rsid w:val="00771E67"/>
    <w:rsid w:val="0077296C"/>
    <w:rsid w:val="00772E3D"/>
    <w:rsid w:val="00772E9B"/>
    <w:rsid w:val="0077326D"/>
    <w:rsid w:val="00773D8B"/>
    <w:rsid w:val="00774F8E"/>
    <w:rsid w:val="007751F3"/>
    <w:rsid w:val="007751FC"/>
    <w:rsid w:val="0077679D"/>
    <w:rsid w:val="007770DF"/>
    <w:rsid w:val="007772ED"/>
    <w:rsid w:val="00777948"/>
    <w:rsid w:val="00780B84"/>
    <w:rsid w:val="00780CC7"/>
    <w:rsid w:val="00780E1E"/>
    <w:rsid w:val="00780F32"/>
    <w:rsid w:val="0078124A"/>
    <w:rsid w:val="007812E8"/>
    <w:rsid w:val="00782950"/>
    <w:rsid w:val="00782968"/>
    <w:rsid w:val="00783914"/>
    <w:rsid w:val="007841EE"/>
    <w:rsid w:val="007858C0"/>
    <w:rsid w:val="00785FB0"/>
    <w:rsid w:val="007862A6"/>
    <w:rsid w:val="00786302"/>
    <w:rsid w:val="00786402"/>
    <w:rsid w:val="007872DA"/>
    <w:rsid w:val="00787430"/>
    <w:rsid w:val="00787845"/>
    <w:rsid w:val="0079146A"/>
    <w:rsid w:val="00791914"/>
    <w:rsid w:val="00791A81"/>
    <w:rsid w:val="00792121"/>
    <w:rsid w:val="007924BC"/>
    <w:rsid w:val="0079280B"/>
    <w:rsid w:val="00792B68"/>
    <w:rsid w:val="00792BD1"/>
    <w:rsid w:val="00792ED8"/>
    <w:rsid w:val="00793125"/>
    <w:rsid w:val="0079394F"/>
    <w:rsid w:val="00794E04"/>
    <w:rsid w:val="00795C07"/>
    <w:rsid w:val="00795C91"/>
    <w:rsid w:val="00796262"/>
    <w:rsid w:val="00796490"/>
    <w:rsid w:val="007968B1"/>
    <w:rsid w:val="00796BCE"/>
    <w:rsid w:val="00797387"/>
    <w:rsid w:val="007977B1"/>
    <w:rsid w:val="00797C8C"/>
    <w:rsid w:val="007A0A70"/>
    <w:rsid w:val="007A0C91"/>
    <w:rsid w:val="007A1BB2"/>
    <w:rsid w:val="007A3735"/>
    <w:rsid w:val="007A3E40"/>
    <w:rsid w:val="007A4504"/>
    <w:rsid w:val="007A4643"/>
    <w:rsid w:val="007A4B96"/>
    <w:rsid w:val="007A528A"/>
    <w:rsid w:val="007A594D"/>
    <w:rsid w:val="007A5BB8"/>
    <w:rsid w:val="007A6A06"/>
    <w:rsid w:val="007A6C06"/>
    <w:rsid w:val="007B0271"/>
    <w:rsid w:val="007B0E7A"/>
    <w:rsid w:val="007B173A"/>
    <w:rsid w:val="007B23C4"/>
    <w:rsid w:val="007B28C4"/>
    <w:rsid w:val="007B2EB0"/>
    <w:rsid w:val="007B32A8"/>
    <w:rsid w:val="007B3AE1"/>
    <w:rsid w:val="007B4372"/>
    <w:rsid w:val="007B4819"/>
    <w:rsid w:val="007B497F"/>
    <w:rsid w:val="007B4AF4"/>
    <w:rsid w:val="007B529B"/>
    <w:rsid w:val="007B659C"/>
    <w:rsid w:val="007B7970"/>
    <w:rsid w:val="007C007F"/>
    <w:rsid w:val="007C0586"/>
    <w:rsid w:val="007C061C"/>
    <w:rsid w:val="007C09D0"/>
    <w:rsid w:val="007C0A7C"/>
    <w:rsid w:val="007C0AE3"/>
    <w:rsid w:val="007C0B3D"/>
    <w:rsid w:val="007C1AFB"/>
    <w:rsid w:val="007C1B59"/>
    <w:rsid w:val="007C1B77"/>
    <w:rsid w:val="007C1EAE"/>
    <w:rsid w:val="007C1FA6"/>
    <w:rsid w:val="007C2952"/>
    <w:rsid w:val="007C366C"/>
    <w:rsid w:val="007C38B9"/>
    <w:rsid w:val="007C3AFC"/>
    <w:rsid w:val="007C3EBC"/>
    <w:rsid w:val="007C4A1A"/>
    <w:rsid w:val="007C4A1D"/>
    <w:rsid w:val="007C51C8"/>
    <w:rsid w:val="007C61E2"/>
    <w:rsid w:val="007C66A7"/>
    <w:rsid w:val="007C6CDA"/>
    <w:rsid w:val="007C74AE"/>
    <w:rsid w:val="007D0193"/>
    <w:rsid w:val="007D0CBE"/>
    <w:rsid w:val="007D267A"/>
    <w:rsid w:val="007D272C"/>
    <w:rsid w:val="007D2EBA"/>
    <w:rsid w:val="007D3FEC"/>
    <w:rsid w:val="007D4014"/>
    <w:rsid w:val="007D4431"/>
    <w:rsid w:val="007D56DE"/>
    <w:rsid w:val="007D7F6A"/>
    <w:rsid w:val="007E0011"/>
    <w:rsid w:val="007E0014"/>
    <w:rsid w:val="007E05C7"/>
    <w:rsid w:val="007E0689"/>
    <w:rsid w:val="007E1A75"/>
    <w:rsid w:val="007E20DF"/>
    <w:rsid w:val="007E2A4D"/>
    <w:rsid w:val="007E2ADE"/>
    <w:rsid w:val="007E305A"/>
    <w:rsid w:val="007E3342"/>
    <w:rsid w:val="007E3734"/>
    <w:rsid w:val="007E4A6B"/>
    <w:rsid w:val="007E4E33"/>
    <w:rsid w:val="007E520A"/>
    <w:rsid w:val="007E5A59"/>
    <w:rsid w:val="007E626E"/>
    <w:rsid w:val="007E63A6"/>
    <w:rsid w:val="007E6E2B"/>
    <w:rsid w:val="007E7364"/>
    <w:rsid w:val="007E7833"/>
    <w:rsid w:val="007E7FAE"/>
    <w:rsid w:val="007F00AE"/>
    <w:rsid w:val="007F04E9"/>
    <w:rsid w:val="007F0842"/>
    <w:rsid w:val="007F1809"/>
    <w:rsid w:val="007F1EC0"/>
    <w:rsid w:val="007F34D0"/>
    <w:rsid w:val="007F3676"/>
    <w:rsid w:val="007F3709"/>
    <w:rsid w:val="007F43D3"/>
    <w:rsid w:val="007F4529"/>
    <w:rsid w:val="007F4D04"/>
    <w:rsid w:val="007F52D2"/>
    <w:rsid w:val="007F6F3E"/>
    <w:rsid w:val="007F78A5"/>
    <w:rsid w:val="008008D8"/>
    <w:rsid w:val="0080128D"/>
    <w:rsid w:val="008013E4"/>
    <w:rsid w:val="008017E3"/>
    <w:rsid w:val="0080217A"/>
    <w:rsid w:val="008029E8"/>
    <w:rsid w:val="00802F30"/>
    <w:rsid w:val="00803827"/>
    <w:rsid w:val="0080382A"/>
    <w:rsid w:val="00804427"/>
    <w:rsid w:val="008044D2"/>
    <w:rsid w:val="008047CD"/>
    <w:rsid w:val="00804943"/>
    <w:rsid w:val="008057E4"/>
    <w:rsid w:val="00806752"/>
    <w:rsid w:val="00806ED0"/>
    <w:rsid w:val="00807B54"/>
    <w:rsid w:val="00807CE7"/>
    <w:rsid w:val="00807DD6"/>
    <w:rsid w:val="00810D60"/>
    <w:rsid w:val="00811160"/>
    <w:rsid w:val="00811B19"/>
    <w:rsid w:val="00811F88"/>
    <w:rsid w:val="00811FA9"/>
    <w:rsid w:val="0081217A"/>
    <w:rsid w:val="008122E3"/>
    <w:rsid w:val="008125F3"/>
    <w:rsid w:val="00813DF3"/>
    <w:rsid w:val="008140D4"/>
    <w:rsid w:val="008148D8"/>
    <w:rsid w:val="00815A5D"/>
    <w:rsid w:val="00815C6E"/>
    <w:rsid w:val="00816419"/>
    <w:rsid w:val="00816B92"/>
    <w:rsid w:val="00816F6C"/>
    <w:rsid w:val="008177B9"/>
    <w:rsid w:val="00817DCF"/>
    <w:rsid w:val="00820EC4"/>
    <w:rsid w:val="0082171D"/>
    <w:rsid w:val="00821ABD"/>
    <w:rsid w:val="00822A1E"/>
    <w:rsid w:val="00822B78"/>
    <w:rsid w:val="00822D73"/>
    <w:rsid w:val="0082439D"/>
    <w:rsid w:val="0082458F"/>
    <w:rsid w:val="00824718"/>
    <w:rsid w:val="00825E5B"/>
    <w:rsid w:val="00826257"/>
    <w:rsid w:val="00827245"/>
    <w:rsid w:val="00827353"/>
    <w:rsid w:val="00827BF8"/>
    <w:rsid w:val="00827DC8"/>
    <w:rsid w:val="00830CF5"/>
    <w:rsid w:val="008314A5"/>
    <w:rsid w:val="008319B3"/>
    <w:rsid w:val="0083283B"/>
    <w:rsid w:val="00833C00"/>
    <w:rsid w:val="00833C81"/>
    <w:rsid w:val="00834CF4"/>
    <w:rsid w:val="00834F5A"/>
    <w:rsid w:val="00835EB2"/>
    <w:rsid w:val="0083626D"/>
    <w:rsid w:val="00836569"/>
    <w:rsid w:val="00836604"/>
    <w:rsid w:val="0083685E"/>
    <w:rsid w:val="00837341"/>
    <w:rsid w:val="00837783"/>
    <w:rsid w:val="008379BF"/>
    <w:rsid w:val="00840422"/>
    <w:rsid w:val="008408BF"/>
    <w:rsid w:val="00840A6C"/>
    <w:rsid w:val="00840E8D"/>
    <w:rsid w:val="00841E1F"/>
    <w:rsid w:val="00842D0E"/>
    <w:rsid w:val="00842EC1"/>
    <w:rsid w:val="008436B4"/>
    <w:rsid w:val="0084565B"/>
    <w:rsid w:val="00845BB7"/>
    <w:rsid w:val="00845C1E"/>
    <w:rsid w:val="00845E6B"/>
    <w:rsid w:val="00846D36"/>
    <w:rsid w:val="00847BD6"/>
    <w:rsid w:val="00847CFF"/>
    <w:rsid w:val="00850113"/>
    <w:rsid w:val="008502E6"/>
    <w:rsid w:val="00851464"/>
    <w:rsid w:val="00851AC4"/>
    <w:rsid w:val="00851F5C"/>
    <w:rsid w:val="00852097"/>
    <w:rsid w:val="00852478"/>
    <w:rsid w:val="00852F9C"/>
    <w:rsid w:val="00853460"/>
    <w:rsid w:val="00853C95"/>
    <w:rsid w:val="00853F8B"/>
    <w:rsid w:val="00854046"/>
    <w:rsid w:val="008543B3"/>
    <w:rsid w:val="00854A18"/>
    <w:rsid w:val="0085515D"/>
    <w:rsid w:val="00856174"/>
    <w:rsid w:val="00856425"/>
    <w:rsid w:val="00856626"/>
    <w:rsid w:val="00856908"/>
    <w:rsid w:val="008571D1"/>
    <w:rsid w:val="0085760A"/>
    <w:rsid w:val="00857D16"/>
    <w:rsid w:val="00860168"/>
    <w:rsid w:val="0086027E"/>
    <w:rsid w:val="0086052F"/>
    <w:rsid w:val="008608BC"/>
    <w:rsid w:val="00860F2D"/>
    <w:rsid w:val="008619B7"/>
    <w:rsid w:val="00861DBA"/>
    <w:rsid w:val="00862031"/>
    <w:rsid w:val="008620E3"/>
    <w:rsid w:val="00862798"/>
    <w:rsid w:val="00862C85"/>
    <w:rsid w:val="00863BFF"/>
    <w:rsid w:val="00864852"/>
    <w:rsid w:val="00865C4A"/>
    <w:rsid w:val="00865C55"/>
    <w:rsid w:val="00866D1E"/>
    <w:rsid w:val="008671B1"/>
    <w:rsid w:val="00867BA5"/>
    <w:rsid w:val="00867F40"/>
    <w:rsid w:val="00867F9D"/>
    <w:rsid w:val="0087004F"/>
    <w:rsid w:val="00871626"/>
    <w:rsid w:val="00871E4C"/>
    <w:rsid w:val="00871F40"/>
    <w:rsid w:val="008731D8"/>
    <w:rsid w:val="008734D9"/>
    <w:rsid w:val="008737D8"/>
    <w:rsid w:val="00873B5D"/>
    <w:rsid w:val="00875FF5"/>
    <w:rsid w:val="00876824"/>
    <w:rsid w:val="008768D3"/>
    <w:rsid w:val="00876A25"/>
    <w:rsid w:val="00876B88"/>
    <w:rsid w:val="00877389"/>
    <w:rsid w:val="008776A6"/>
    <w:rsid w:val="008777F5"/>
    <w:rsid w:val="0088036E"/>
    <w:rsid w:val="00880397"/>
    <w:rsid w:val="008809F2"/>
    <w:rsid w:val="00881023"/>
    <w:rsid w:val="0088127C"/>
    <w:rsid w:val="0088131B"/>
    <w:rsid w:val="00881CF7"/>
    <w:rsid w:val="00881DCB"/>
    <w:rsid w:val="00882659"/>
    <w:rsid w:val="0088283F"/>
    <w:rsid w:val="00882CDF"/>
    <w:rsid w:val="00883993"/>
    <w:rsid w:val="0088500D"/>
    <w:rsid w:val="008856FC"/>
    <w:rsid w:val="008859C5"/>
    <w:rsid w:val="008861C8"/>
    <w:rsid w:val="008868CD"/>
    <w:rsid w:val="00886A8D"/>
    <w:rsid w:val="008873CC"/>
    <w:rsid w:val="00887558"/>
    <w:rsid w:val="00887871"/>
    <w:rsid w:val="00887C11"/>
    <w:rsid w:val="00887F10"/>
    <w:rsid w:val="00890049"/>
    <w:rsid w:val="008904CE"/>
    <w:rsid w:val="008905EE"/>
    <w:rsid w:val="008907FD"/>
    <w:rsid w:val="00890BE0"/>
    <w:rsid w:val="00890C35"/>
    <w:rsid w:val="00890CCD"/>
    <w:rsid w:val="00890CE5"/>
    <w:rsid w:val="00890FE3"/>
    <w:rsid w:val="00892704"/>
    <w:rsid w:val="00894338"/>
    <w:rsid w:val="008949A6"/>
    <w:rsid w:val="00894B35"/>
    <w:rsid w:val="00894F75"/>
    <w:rsid w:val="00894FD7"/>
    <w:rsid w:val="00895362"/>
    <w:rsid w:val="0089627A"/>
    <w:rsid w:val="008968EB"/>
    <w:rsid w:val="00896BFE"/>
    <w:rsid w:val="008976CB"/>
    <w:rsid w:val="008A00B0"/>
    <w:rsid w:val="008A03AE"/>
    <w:rsid w:val="008A19C8"/>
    <w:rsid w:val="008A1E61"/>
    <w:rsid w:val="008A2241"/>
    <w:rsid w:val="008A24EB"/>
    <w:rsid w:val="008A285B"/>
    <w:rsid w:val="008A2886"/>
    <w:rsid w:val="008A28AF"/>
    <w:rsid w:val="008A3BB1"/>
    <w:rsid w:val="008A3DDA"/>
    <w:rsid w:val="008A42FE"/>
    <w:rsid w:val="008A43F4"/>
    <w:rsid w:val="008A4969"/>
    <w:rsid w:val="008A4C7F"/>
    <w:rsid w:val="008A4D92"/>
    <w:rsid w:val="008A5266"/>
    <w:rsid w:val="008A6088"/>
    <w:rsid w:val="008A6513"/>
    <w:rsid w:val="008A6F08"/>
    <w:rsid w:val="008B01F2"/>
    <w:rsid w:val="008B0B9E"/>
    <w:rsid w:val="008B0D0D"/>
    <w:rsid w:val="008B1000"/>
    <w:rsid w:val="008B124C"/>
    <w:rsid w:val="008B1C4C"/>
    <w:rsid w:val="008B1C90"/>
    <w:rsid w:val="008B1F1D"/>
    <w:rsid w:val="008B28D1"/>
    <w:rsid w:val="008B51F1"/>
    <w:rsid w:val="008B72B0"/>
    <w:rsid w:val="008B7CC8"/>
    <w:rsid w:val="008B7D9F"/>
    <w:rsid w:val="008C08E6"/>
    <w:rsid w:val="008C0E97"/>
    <w:rsid w:val="008C12E9"/>
    <w:rsid w:val="008C1397"/>
    <w:rsid w:val="008C13C8"/>
    <w:rsid w:val="008C1B49"/>
    <w:rsid w:val="008C25EE"/>
    <w:rsid w:val="008C3C60"/>
    <w:rsid w:val="008C4098"/>
    <w:rsid w:val="008C459C"/>
    <w:rsid w:val="008C4E90"/>
    <w:rsid w:val="008C4EDD"/>
    <w:rsid w:val="008C4F7E"/>
    <w:rsid w:val="008C58FA"/>
    <w:rsid w:val="008C62AF"/>
    <w:rsid w:val="008C687D"/>
    <w:rsid w:val="008C6BF0"/>
    <w:rsid w:val="008C6C3D"/>
    <w:rsid w:val="008C6ED9"/>
    <w:rsid w:val="008C6F01"/>
    <w:rsid w:val="008C70C0"/>
    <w:rsid w:val="008C7168"/>
    <w:rsid w:val="008C74E9"/>
    <w:rsid w:val="008D0759"/>
    <w:rsid w:val="008D0D60"/>
    <w:rsid w:val="008D1678"/>
    <w:rsid w:val="008D1A89"/>
    <w:rsid w:val="008D2017"/>
    <w:rsid w:val="008D2239"/>
    <w:rsid w:val="008D276A"/>
    <w:rsid w:val="008D2D72"/>
    <w:rsid w:val="008D3D45"/>
    <w:rsid w:val="008D41D6"/>
    <w:rsid w:val="008D4830"/>
    <w:rsid w:val="008D4A60"/>
    <w:rsid w:val="008D58F5"/>
    <w:rsid w:val="008D66FC"/>
    <w:rsid w:val="008D6C94"/>
    <w:rsid w:val="008D6FFF"/>
    <w:rsid w:val="008D741D"/>
    <w:rsid w:val="008D7B1C"/>
    <w:rsid w:val="008E0167"/>
    <w:rsid w:val="008E033B"/>
    <w:rsid w:val="008E063D"/>
    <w:rsid w:val="008E0947"/>
    <w:rsid w:val="008E19A5"/>
    <w:rsid w:val="008E1CEC"/>
    <w:rsid w:val="008E1E78"/>
    <w:rsid w:val="008E29EC"/>
    <w:rsid w:val="008E32DF"/>
    <w:rsid w:val="008E3974"/>
    <w:rsid w:val="008E44E2"/>
    <w:rsid w:val="008E52D4"/>
    <w:rsid w:val="008E5861"/>
    <w:rsid w:val="008E6589"/>
    <w:rsid w:val="008E68E9"/>
    <w:rsid w:val="008E6B1B"/>
    <w:rsid w:val="008E6D14"/>
    <w:rsid w:val="008E6EC2"/>
    <w:rsid w:val="008E759A"/>
    <w:rsid w:val="008E79BD"/>
    <w:rsid w:val="008E7AF4"/>
    <w:rsid w:val="008E7DF0"/>
    <w:rsid w:val="008F0401"/>
    <w:rsid w:val="008F0696"/>
    <w:rsid w:val="008F0927"/>
    <w:rsid w:val="008F1446"/>
    <w:rsid w:val="008F164E"/>
    <w:rsid w:val="008F19FC"/>
    <w:rsid w:val="008F1FC8"/>
    <w:rsid w:val="008F2730"/>
    <w:rsid w:val="008F29FD"/>
    <w:rsid w:val="008F2CBB"/>
    <w:rsid w:val="008F313E"/>
    <w:rsid w:val="008F333E"/>
    <w:rsid w:val="008F3A52"/>
    <w:rsid w:val="008F414E"/>
    <w:rsid w:val="008F41CA"/>
    <w:rsid w:val="008F44EB"/>
    <w:rsid w:val="008F582B"/>
    <w:rsid w:val="008F685F"/>
    <w:rsid w:val="008F7CAE"/>
    <w:rsid w:val="008F7CD9"/>
    <w:rsid w:val="008F7DD6"/>
    <w:rsid w:val="008F7DE9"/>
    <w:rsid w:val="00900CF1"/>
    <w:rsid w:val="009019A8"/>
    <w:rsid w:val="0090218D"/>
    <w:rsid w:val="00903B34"/>
    <w:rsid w:val="00905269"/>
    <w:rsid w:val="0090600B"/>
    <w:rsid w:val="009060C4"/>
    <w:rsid w:val="00906B34"/>
    <w:rsid w:val="00906EC3"/>
    <w:rsid w:val="00907501"/>
    <w:rsid w:val="009075CF"/>
    <w:rsid w:val="00911739"/>
    <w:rsid w:val="009120B1"/>
    <w:rsid w:val="00912518"/>
    <w:rsid w:val="00912647"/>
    <w:rsid w:val="00914E22"/>
    <w:rsid w:val="00915155"/>
    <w:rsid w:val="009151F1"/>
    <w:rsid w:val="0091534D"/>
    <w:rsid w:val="00915E84"/>
    <w:rsid w:val="00917D0C"/>
    <w:rsid w:val="009202C5"/>
    <w:rsid w:val="00920E39"/>
    <w:rsid w:val="00921409"/>
    <w:rsid w:val="009215CC"/>
    <w:rsid w:val="00922005"/>
    <w:rsid w:val="00922076"/>
    <w:rsid w:val="009220D7"/>
    <w:rsid w:val="00922B01"/>
    <w:rsid w:val="00922B39"/>
    <w:rsid w:val="00923464"/>
    <w:rsid w:val="00924155"/>
    <w:rsid w:val="00924E66"/>
    <w:rsid w:val="009251CB"/>
    <w:rsid w:val="009256FB"/>
    <w:rsid w:val="009257A2"/>
    <w:rsid w:val="009263D1"/>
    <w:rsid w:val="00926D0B"/>
    <w:rsid w:val="009273A9"/>
    <w:rsid w:val="00927B5F"/>
    <w:rsid w:val="00927FF2"/>
    <w:rsid w:val="00930547"/>
    <w:rsid w:val="009306CC"/>
    <w:rsid w:val="00931071"/>
    <w:rsid w:val="009316D8"/>
    <w:rsid w:val="0093240C"/>
    <w:rsid w:val="0093276C"/>
    <w:rsid w:val="00933C3B"/>
    <w:rsid w:val="00933DD2"/>
    <w:rsid w:val="009349DA"/>
    <w:rsid w:val="009353C6"/>
    <w:rsid w:val="00936163"/>
    <w:rsid w:val="009371C8"/>
    <w:rsid w:val="0093726D"/>
    <w:rsid w:val="009373B3"/>
    <w:rsid w:val="009377B4"/>
    <w:rsid w:val="00937AE5"/>
    <w:rsid w:val="00940D6C"/>
    <w:rsid w:val="00942631"/>
    <w:rsid w:val="00942BAF"/>
    <w:rsid w:val="00942E43"/>
    <w:rsid w:val="009430C5"/>
    <w:rsid w:val="009448B7"/>
    <w:rsid w:val="00944F03"/>
    <w:rsid w:val="009459DB"/>
    <w:rsid w:val="009465A1"/>
    <w:rsid w:val="009465A8"/>
    <w:rsid w:val="00950AB4"/>
    <w:rsid w:val="00950C90"/>
    <w:rsid w:val="00951027"/>
    <w:rsid w:val="009515E9"/>
    <w:rsid w:val="00951A3A"/>
    <w:rsid w:val="00951E4D"/>
    <w:rsid w:val="00951E80"/>
    <w:rsid w:val="009520C2"/>
    <w:rsid w:val="00952605"/>
    <w:rsid w:val="00952654"/>
    <w:rsid w:val="00952C63"/>
    <w:rsid w:val="009538D3"/>
    <w:rsid w:val="009543BE"/>
    <w:rsid w:val="00954B9A"/>
    <w:rsid w:val="00954D34"/>
    <w:rsid w:val="009550DE"/>
    <w:rsid w:val="0095510B"/>
    <w:rsid w:val="00955743"/>
    <w:rsid w:val="009557BC"/>
    <w:rsid w:val="00956F18"/>
    <w:rsid w:val="00957296"/>
    <w:rsid w:val="00957437"/>
    <w:rsid w:val="0095789A"/>
    <w:rsid w:val="00957DAB"/>
    <w:rsid w:val="0096051F"/>
    <w:rsid w:val="00960B72"/>
    <w:rsid w:val="00960DCC"/>
    <w:rsid w:val="00962467"/>
    <w:rsid w:val="00962739"/>
    <w:rsid w:val="00962DA8"/>
    <w:rsid w:val="00963D34"/>
    <w:rsid w:val="009646D7"/>
    <w:rsid w:val="009649D0"/>
    <w:rsid w:val="00964C66"/>
    <w:rsid w:val="00964E28"/>
    <w:rsid w:val="00965310"/>
    <w:rsid w:val="009662DF"/>
    <w:rsid w:val="0096676A"/>
    <w:rsid w:val="009670FB"/>
    <w:rsid w:val="009672EB"/>
    <w:rsid w:val="00967914"/>
    <w:rsid w:val="00967936"/>
    <w:rsid w:val="00967C73"/>
    <w:rsid w:val="00970B0F"/>
    <w:rsid w:val="00971348"/>
    <w:rsid w:val="00971A60"/>
    <w:rsid w:val="00971A67"/>
    <w:rsid w:val="00972093"/>
    <w:rsid w:val="0097292B"/>
    <w:rsid w:val="00973081"/>
    <w:rsid w:val="009731D6"/>
    <w:rsid w:val="00973395"/>
    <w:rsid w:val="00973A15"/>
    <w:rsid w:val="009740B1"/>
    <w:rsid w:val="009742D4"/>
    <w:rsid w:val="00975B3C"/>
    <w:rsid w:val="00975BE9"/>
    <w:rsid w:val="0097672C"/>
    <w:rsid w:val="00977380"/>
    <w:rsid w:val="00980639"/>
    <w:rsid w:val="00980752"/>
    <w:rsid w:val="00980B71"/>
    <w:rsid w:val="00982456"/>
    <w:rsid w:val="00984057"/>
    <w:rsid w:val="00984A9C"/>
    <w:rsid w:val="009850D8"/>
    <w:rsid w:val="009853AE"/>
    <w:rsid w:val="00985B90"/>
    <w:rsid w:val="00985C4D"/>
    <w:rsid w:val="00985FDB"/>
    <w:rsid w:val="00986224"/>
    <w:rsid w:val="0098708A"/>
    <w:rsid w:val="0098732F"/>
    <w:rsid w:val="009879E1"/>
    <w:rsid w:val="00987BC9"/>
    <w:rsid w:val="009900DE"/>
    <w:rsid w:val="00990450"/>
    <w:rsid w:val="009908EB"/>
    <w:rsid w:val="00990B53"/>
    <w:rsid w:val="00990EAA"/>
    <w:rsid w:val="00992671"/>
    <w:rsid w:val="0099275C"/>
    <w:rsid w:val="0099282B"/>
    <w:rsid w:val="00992918"/>
    <w:rsid w:val="009930FB"/>
    <w:rsid w:val="00993FBD"/>
    <w:rsid w:val="00994123"/>
    <w:rsid w:val="00994617"/>
    <w:rsid w:val="00994810"/>
    <w:rsid w:val="00994994"/>
    <w:rsid w:val="009953DB"/>
    <w:rsid w:val="00995525"/>
    <w:rsid w:val="0099613F"/>
    <w:rsid w:val="00996259"/>
    <w:rsid w:val="00996445"/>
    <w:rsid w:val="0099694E"/>
    <w:rsid w:val="009972A4"/>
    <w:rsid w:val="00997AA6"/>
    <w:rsid w:val="009A0BDA"/>
    <w:rsid w:val="009A0C38"/>
    <w:rsid w:val="009A0C93"/>
    <w:rsid w:val="009A12E7"/>
    <w:rsid w:val="009A1465"/>
    <w:rsid w:val="009A18DF"/>
    <w:rsid w:val="009A1A3A"/>
    <w:rsid w:val="009A22BA"/>
    <w:rsid w:val="009A2B84"/>
    <w:rsid w:val="009A2E03"/>
    <w:rsid w:val="009A3C2E"/>
    <w:rsid w:val="009A4B5D"/>
    <w:rsid w:val="009A4C54"/>
    <w:rsid w:val="009A4F60"/>
    <w:rsid w:val="009A5401"/>
    <w:rsid w:val="009A57ED"/>
    <w:rsid w:val="009A5922"/>
    <w:rsid w:val="009A65E6"/>
    <w:rsid w:val="009A6A3E"/>
    <w:rsid w:val="009A6BF9"/>
    <w:rsid w:val="009A6DEE"/>
    <w:rsid w:val="009B06C4"/>
    <w:rsid w:val="009B0A2E"/>
    <w:rsid w:val="009B125A"/>
    <w:rsid w:val="009B1B0F"/>
    <w:rsid w:val="009B1D42"/>
    <w:rsid w:val="009B271B"/>
    <w:rsid w:val="009B37EC"/>
    <w:rsid w:val="009B3A7D"/>
    <w:rsid w:val="009B3AF5"/>
    <w:rsid w:val="009B49AA"/>
    <w:rsid w:val="009B49E2"/>
    <w:rsid w:val="009B4A6E"/>
    <w:rsid w:val="009B4F50"/>
    <w:rsid w:val="009B52E1"/>
    <w:rsid w:val="009B5B3F"/>
    <w:rsid w:val="009B671A"/>
    <w:rsid w:val="009B6DB0"/>
    <w:rsid w:val="009B77DF"/>
    <w:rsid w:val="009C0852"/>
    <w:rsid w:val="009C0ED6"/>
    <w:rsid w:val="009C11D7"/>
    <w:rsid w:val="009C1480"/>
    <w:rsid w:val="009C1B63"/>
    <w:rsid w:val="009C1CCB"/>
    <w:rsid w:val="009C2AA1"/>
    <w:rsid w:val="009C30FB"/>
    <w:rsid w:val="009C39DA"/>
    <w:rsid w:val="009C3CCB"/>
    <w:rsid w:val="009C3E36"/>
    <w:rsid w:val="009C4447"/>
    <w:rsid w:val="009C4532"/>
    <w:rsid w:val="009C4AEE"/>
    <w:rsid w:val="009C4E13"/>
    <w:rsid w:val="009C62E9"/>
    <w:rsid w:val="009C652A"/>
    <w:rsid w:val="009C65AE"/>
    <w:rsid w:val="009C70E6"/>
    <w:rsid w:val="009C7749"/>
    <w:rsid w:val="009C7E93"/>
    <w:rsid w:val="009D0550"/>
    <w:rsid w:val="009D0EB8"/>
    <w:rsid w:val="009D17E4"/>
    <w:rsid w:val="009D19F2"/>
    <w:rsid w:val="009D2107"/>
    <w:rsid w:val="009D21D6"/>
    <w:rsid w:val="009D265C"/>
    <w:rsid w:val="009D357B"/>
    <w:rsid w:val="009D4872"/>
    <w:rsid w:val="009D49E1"/>
    <w:rsid w:val="009D5388"/>
    <w:rsid w:val="009D561E"/>
    <w:rsid w:val="009D5A35"/>
    <w:rsid w:val="009D666A"/>
    <w:rsid w:val="009D6E17"/>
    <w:rsid w:val="009D6FB6"/>
    <w:rsid w:val="009D75D4"/>
    <w:rsid w:val="009D7725"/>
    <w:rsid w:val="009D78F0"/>
    <w:rsid w:val="009D7CCE"/>
    <w:rsid w:val="009E02AD"/>
    <w:rsid w:val="009E1022"/>
    <w:rsid w:val="009E122E"/>
    <w:rsid w:val="009E219F"/>
    <w:rsid w:val="009E21B9"/>
    <w:rsid w:val="009E28D7"/>
    <w:rsid w:val="009E2A0F"/>
    <w:rsid w:val="009E5C53"/>
    <w:rsid w:val="009E69CF"/>
    <w:rsid w:val="009E720B"/>
    <w:rsid w:val="009E7280"/>
    <w:rsid w:val="009E73D9"/>
    <w:rsid w:val="009E7C13"/>
    <w:rsid w:val="009F0322"/>
    <w:rsid w:val="009F1621"/>
    <w:rsid w:val="009F17FB"/>
    <w:rsid w:val="009F1B95"/>
    <w:rsid w:val="009F2415"/>
    <w:rsid w:val="009F24D4"/>
    <w:rsid w:val="009F2677"/>
    <w:rsid w:val="009F3154"/>
    <w:rsid w:val="009F3C4E"/>
    <w:rsid w:val="009F453B"/>
    <w:rsid w:val="009F4696"/>
    <w:rsid w:val="009F4B61"/>
    <w:rsid w:val="009F52FF"/>
    <w:rsid w:val="009F53DA"/>
    <w:rsid w:val="009F61F2"/>
    <w:rsid w:val="009F6251"/>
    <w:rsid w:val="009F63D1"/>
    <w:rsid w:val="009F63D5"/>
    <w:rsid w:val="009F7996"/>
    <w:rsid w:val="00A00940"/>
    <w:rsid w:val="00A00A80"/>
    <w:rsid w:val="00A015A8"/>
    <w:rsid w:val="00A02E03"/>
    <w:rsid w:val="00A02F67"/>
    <w:rsid w:val="00A037CC"/>
    <w:rsid w:val="00A039DE"/>
    <w:rsid w:val="00A03AE6"/>
    <w:rsid w:val="00A03BAC"/>
    <w:rsid w:val="00A0424B"/>
    <w:rsid w:val="00A04500"/>
    <w:rsid w:val="00A057AA"/>
    <w:rsid w:val="00A060CA"/>
    <w:rsid w:val="00A07104"/>
    <w:rsid w:val="00A07663"/>
    <w:rsid w:val="00A07FF1"/>
    <w:rsid w:val="00A103AA"/>
    <w:rsid w:val="00A10C9C"/>
    <w:rsid w:val="00A110B3"/>
    <w:rsid w:val="00A114BE"/>
    <w:rsid w:val="00A11E8E"/>
    <w:rsid w:val="00A1200C"/>
    <w:rsid w:val="00A132B3"/>
    <w:rsid w:val="00A1368B"/>
    <w:rsid w:val="00A137C2"/>
    <w:rsid w:val="00A1409F"/>
    <w:rsid w:val="00A16B8F"/>
    <w:rsid w:val="00A20018"/>
    <w:rsid w:val="00A207D7"/>
    <w:rsid w:val="00A213CB"/>
    <w:rsid w:val="00A215F6"/>
    <w:rsid w:val="00A219E6"/>
    <w:rsid w:val="00A21C79"/>
    <w:rsid w:val="00A2264F"/>
    <w:rsid w:val="00A22875"/>
    <w:rsid w:val="00A22A42"/>
    <w:rsid w:val="00A22FCE"/>
    <w:rsid w:val="00A230FE"/>
    <w:rsid w:val="00A23554"/>
    <w:rsid w:val="00A23798"/>
    <w:rsid w:val="00A23CC2"/>
    <w:rsid w:val="00A255B9"/>
    <w:rsid w:val="00A25861"/>
    <w:rsid w:val="00A26043"/>
    <w:rsid w:val="00A2645E"/>
    <w:rsid w:val="00A26B01"/>
    <w:rsid w:val="00A2749F"/>
    <w:rsid w:val="00A30698"/>
    <w:rsid w:val="00A306A2"/>
    <w:rsid w:val="00A30809"/>
    <w:rsid w:val="00A31FCB"/>
    <w:rsid w:val="00A32242"/>
    <w:rsid w:val="00A329E8"/>
    <w:rsid w:val="00A32B61"/>
    <w:rsid w:val="00A33E96"/>
    <w:rsid w:val="00A34376"/>
    <w:rsid w:val="00A3442B"/>
    <w:rsid w:val="00A34BE4"/>
    <w:rsid w:val="00A36E40"/>
    <w:rsid w:val="00A37016"/>
    <w:rsid w:val="00A3792D"/>
    <w:rsid w:val="00A37E55"/>
    <w:rsid w:val="00A37ED6"/>
    <w:rsid w:val="00A401A7"/>
    <w:rsid w:val="00A407A0"/>
    <w:rsid w:val="00A4136E"/>
    <w:rsid w:val="00A415B4"/>
    <w:rsid w:val="00A41973"/>
    <w:rsid w:val="00A41B82"/>
    <w:rsid w:val="00A433DD"/>
    <w:rsid w:val="00A43A19"/>
    <w:rsid w:val="00A4471D"/>
    <w:rsid w:val="00A44BFC"/>
    <w:rsid w:val="00A468EE"/>
    <w:rsid w:val="00A46FDC"/>
    <w:rsid w:val="00A47DC6"/>
    <w:rsid w:val="00A50A08"/>
    <w:rsid w:val="00A51720"/>
    <w:rsid w:val="00A51C19"/>
    <w:rsid w:val="00A51D2D"/>
    <w:rsid w:val="00A52560"/>
    <w:rsid w:val="00A52A35"/>
    <w:rsid w:val="00A532B5"/>
    <w:rsid w:val="00A538B7"/>
    <w:rsid w:val="00A5463B"/>
    <w:rsid w:val="00A54A93"/>
    <w:rsid w:val="00A54CC7"/>
    <w:rsid w:val="00A5562F"/>
    <w:rsid w:val="00A55A20"/>
    <w:rsid w:val="00A55D3A"/>
    <w:rsid w:val="00A562A5"/>
    <w:rsid w:val="00A56E8A"/>
    <w:rsid w:val="00A5722C"/>
    <w:rsid w:val="00A5758C"/>
    <w:rsid w:val="00A57957"/>
    <w:rsid w:val="00A57D1A"/>
    <w:rsid w:val="00A61108"/>
    <w:rsid w:val="00A62D1B"/>
    <w:rsid w:val="00A62D2D"/>
    <w:rsid w:val="00A64842"/>
    <w:rsid w:val="00A648FD"/>
    <w:rsid w:val="00A64A0D"/>
    <w:rsid w:val="00A64D5A"/>
    <w:rsid w:val="00A65556"/>
    <w:rsid w:val="00A6556A"/>
    <w:rsid w:val="00A66A71"/>
    <w:rsid w:val="00A66D92"/>
    <w:rsid w:val="00A671BA"/>
    <w:rsid w:val="00A679B1"/>
    <w:rsid w:val="00A70063"/>
    <w:rsid w:val="00A71086"/>
    <w:rsid w:val="00A715FE"/>
    <w:rsid w:val="00A71E6C"/>
    <w:rsid w:val="00A7214B"/>
    <w:rsid w:val="00A7269F"/>
    <w:rsid w:val="00A72D8A"/>
    <w:rsid w:val="00A72E7B"/>
    <w:rsid w:val="00A730C7"/>
    <w:rsid w:val="00A73475"/>
    <w:rsid w:val="00A73A0B"/>
    <w:rsid w:val="00A73D54"/>
    <w:rsid w:val="00A73F92"/>
    <w:rsid w:val="00A74CDB"/>
    <w:rsid w:val="00A7639F"/>
    <w:rsid w:val="00A765F6"/>
    <w:rsid w:val="00A77347"/>
    <w:rsid w:val="00A77F7C"/>
    <w:rsid w:val="00A800E6"/>
    <w:rsid w:val="00A80F97"/>
    <w:rsid w:val="00A824D6"/>
    <w:rsid w:val="00A82E1C"/>
    <w:rsid w:val="00A83AD4"/>
    <w:rsid w:val="00A8427A"/>
    <w:rsid w:val="00A84300"/>
    <w:rsid w:val="00A847F6"/>
    <w:rsid w:val="00A85346"/>
    <w:rsid w:val="00A853FE"/>
    <w:rsid w:val="00A855D4"/>
    <w:rsid w:val="00A857F1"/>
    <w:rsid w:val="00A865F3"/>
    <w:rsid w:val="00A86A85"/>
    <w:rsid w:val="00A87589"/>
    <w:rsid w:val="00A87B65"/>
    <w:rsid w:val="00A90159"/>
    <w:rsid w:val="00A90423"/>
    <w:rsid w:val="00A9117F"/>
    <w:rsid w:val="00A9126F"/>
    <w:rsid w:val="00A9209F"/>
    <w:rsid w:val="00A921DE"/>
    <w:rsid w:val="00A92584"/>
    <w:rsid w:val="00A927BF"/>
    <w:rsid w:val="00A927C4"/>
    <w:rsid w:val="00A9321B"/>
    <w:rsid w:val="00A9322B"/>
    <w:rsid w:val="00A94DAD"/>
    <w:rsid w:val="00A95E3F"/>
    <w:rsid w:val="00A960C8"/>
    <w:rsid w:val="00A96F4B"/>
    <w:rsid w:val="00A972C5"/>
    <w:rsid w:val="00A97309"/>
    <w:rsid w:val="00A97795"/>
    <w:rsid w:val="00A97D57"/>
    <w:rsid w:val="00AA0488"/>
    <w:rsid w:val="00AA04CD"/>
    <w:rsid w:val="00AA0C8B"/>
    <w:rsid w:val="00AA0D90"/>
    <w:rsid w:val="00AA1E37"/>
    <w:rsid w:val="00AA310E"/>
    <w:rsid w:val="00AA37A2"/>
    <w:rsid w:val="00AA4382"/>
    <w:rsid w:val="00AA4FBA"/>
    <w:rsid w:val="00AA6066"/>
    <w:rsid w:val="00AA65FA"/>
    <w:rsid w:val="00AA6DF9"/>
    <w:rsid w:val="00AB0181"/>
    <w:rsid w:val="00AB03E4"/>
    <w:rsid w:val="00AB16D7"/>
    <w:rsid w:val="00AB19AD"/>
    <w:rsid w:val="00AB1B17"/>
    <w:rsid w:val="00AB1EAE"/>
    <w:rsid w:val="00AB214C"/>
    <w:rsid w:val="00AB2418"/>
    <w:rsid w:val="00AB2DEE"/>
    <w:rsid w:val="00AB35FB"/>
    <w:rsid w:val="00AB4452"/>
    <w:rsid w:val="00AB4910"/>
    <w:rsid w:val="00AB5091"/>
    <w:rsid w:val="00AB61AC"/>
    <w:rsid w:val="00AB66DF"/>
    <w:rsid w:val="00AB6829"/>
    <w:rsid w:val="00AB6840"/>
    <w:rsid w:val="00AB73FC"/>
    <w:rsid w:val="00AB76D4"/>
    <w:rsid w:val="00AB7AE4"/>
    <w:rsid w:val="00AC00AC"/>
    <w:rsid w:val="00AC0706"/>
    <w:rsid w:val="00AC0D9E"/>
    <w:rsid w:val="00AC22B0"/>
    <w:rsid w:val="00AC314C"/>
    <w:rsid w:val="00AC3739"/>
    <w:rsid w:val="00AC3F05"/>
    <w:rsid w:val="00AC407C"/>
    <w:rsid w:val="00AC5046"/>
    <w:rsid w:val="00AC5769"/>
    <w:rsid w:val="00AC5971"/>
    <w:rsid w:val="00AC613E"/>
    <w:rsid w:val="00AC62D7"/>
    <w:rsid w:val="00AC65C5"/>
    <w:rsid w:val="00AC66A3"/>
    <w:rsid w:val="00AC69DB"/>
    <w:rsid w:val="00AC7513"/>
    <w:rsid w:val="00AC789C"/>
    <w:rsid w:val="00AC7BAC"/>
    <w:rsid w:val="00AC7EB0"/>
    <w:rsid w:val="00AC7F25"/>
    <w:rsid w:val="00AD00F2"/>
    <w:rsid w:val="00AD0852"/>
    <w:rsid w:val="00AD09F0"/>
    <w:rsid w:val="00AD1E07"/>
    <w:rsid w:val="00AD2588"/>
    <w:rsid w:val="00AD2AEC"/>
    <w:rsid w:val="00AD2F0A"/>
    <w:rsid w:val="00AD358F"/>
    <w:rsid w:val="00AD3BD8"/>
    <w:rsid w:val="00AD3E27"/>
    <w:rsid w:val="00AD3E94"/>
    <w:rsid w:val="00AD41A9"/>
    <w:rsid w:val="00AD60E8"/>
    <w:rsid w:val="00AD63A7"/>
    <w:rsid w:val="00AD66F6"/>
    <w:rsid w:val="00AD6ECF"/>
    <w:rsid w:val="00AD7E3F"/>
    <w:rsid w:val="00AE0A41"/>
    <w:rsid w:val="00AE1C93"/>
    <w:rsid w:val="00AE2129"/>
    <w:rsid w:val="00AE2ED7"/>
    <w:rsid w:val="00AE34F3"/>
    <w:rsid w:val="00AE38F9"/>
    <w:rsid w:val="00AE3A31"/>
    <w:rsid w:val="00AE4455"/>
    <w:rsid w:val="00AE4E7D"/>
    <w:rsid w:val="00AE5115"/>
    <w:rsid w:val="00AE595E"/>
    <w:rsid w:val="00AE5A5D"/>
    <w:rsid w:val="00AE5D9F"/>
    <w:rsid w:val="00AE5E7E"/>
    <w:rsid w:val="00AE6098"/>
    <w:rsid w:val="00AE7555"/>
    <w:rsid w:val="00AE7602"/>
    <w:rsid w:val="00AE7E9A"/>
    <w:rsid w:val="00AF0590"/>
    <w:rsid w:val="00AF08E6"/>
    <w:rsid w:val="00AF1303"/>
    <w:rsid w:val="00AF1329"/>
    <w:rsid w:val="00AF171B"/>
    <w:rsid w:val="00AF2499"/>
    <w:rsid w:val="00AF281D"/>
    <w:rsid w:val="00AF326B"/>
    <w:rsid w:val="00AF3308"/>
    <w:rsid w:val="00AF4049"/>
    <w:rsid w:val="00AF5352"/>
    <w:rsid w:val="00AF543C"/>
    <w:rsid w:val="00AF5A97"/>
    <w:rsid w:val="00B00757"/>
    <w:rsid w:val="00B007C2"/>
    <w:rsid w:val="00B0082B"/>
    <w:rsid w:val="00B00DED"/>
    <w:rsid w:val="00B01597"/>
    <w:rsid w:val="00B0159C"/>
    <w:rsid w:val="00B01964"/>
    <w:rsid w:val="00B01D92"/>
    <w:rsid w:val="00B02035"/>
    <w:rsid w:val="00B02891"/>
    <w:rsid w:val="00B02E71"/>
    <w:rsid w:val="00B03B5D"/>
    <w:rsid w:val="00B0642B"/>
    <w:rsid w:val="00B064AD"/>
    <w:rsid w:val="00B06553"/>
    <w:rsid w:val="00B06ABF"/>
    <w:rsid w:val="00B072E8"/>
    <w:rsid w:val="00B074EF"/>
    <w:rsid w:val="00B074F0"/>
    <w:rsid w:val="00B07F05"/>
    <w:rsid w:val="00B10042"/>
    <w:rsid w:val="00B11704"/>
    <w:rsid w:val="00B11A27"/>
    <w:rsid w:val="00B1218C"/>
    <w:rsid w:val="00B126B9"/>
    <w:rsid w:val="00B12B42"/>
    <w:rsid w:val="00B141F2"/>
    <w:rsid w:val="00B14476"/>
    <w:rsid w:val="00B149CA"/>
    <w:rsid w:val="00B14CDF"/>
    <w:rsid w:val="00B1504D"/>
    <w:rsid w:val="00B150CA"/>
    <w:rsid w:val="00B15787"/>
    <w:rsid w:val="00B15866"/>
    <w:rsid w:val="00B15B47"/>
    <w:rsid w:val="00B16045"/>
    <w:rsid w:val="00B1679B"/>
    <w:rsid w:val="00B16F5D"/>
    <w:rsid w:val="00B174F8"/>
    <w:rsid w:val="00B17666"/>
    <w:rsid w:val="00B20ADD"/>
    <w:rsid w:val="00B212B7"/>
    <w:rsid w:val="00B214C1"/>
    <w:rsid w:val="00B21E07"/>
    <w:rsid w:val="00B2225B"/>
    <w:rsid w:val="00B22C3E"/>
    <w:rsid w:val="00B22C67"/>
    <w:rsid w:val="00B22E00"/>
    <w:rsid w:val="00B23D8E"/>
    <w:rsid w:val="00B24375"/>
    <w:rsid w:val="00B24600"/>
    <w:rsid w:val="00B259CD"/>
    <w:rsid w:val="00B25B3F"/>
    <w:rsid w:val="00B25FEE"/>
    <w:rsid w:val="00B261C8"/>
    <w:rsid w:val="00B26734"/>
    <w:rsid w:val="00B273C8"/>
    <w:rsid w:val="00B279B5"/>
    <w:rsid w:val="00B30177"/>
    <w:rsid w:val="00B30A6B"/>
    <w:rsid w:val="00B31753"/>
    <w:rsid w:val="00B31772"/>
    <w:rsid w:val="00B31ABD"/>
    <w:rsid w:val="00B32467"/>
    <w:rsid w:val="00B326A7"/>
    <w:rsid w:val="00B3296D"/>
    <w:rsid w:val="00B32C5F"/>
    <w:rsid w:val="00B32F14"/>
    <w:rsid w:val="00B33917"/>
    <w:rsid w:val="00B340FC"/>
    <w:rsid w:val="00B34AEF"/>
    <w:rsid w:val="00B34B34"/>
    <w:rsid w:val="00B34BD6"/>
    <w:rsid w:val="00B35430"/>
    <w:rsid w:val="00B35872"/>
    <w:rsid w:val="00B36AF4"/>
    <w:rsid w:val="00B36B41"/>
    <w:rsid w:val="00B36CC0"/>
    <w:rsid w:val="00B36D41"/>
    <w:rsid w:val="00B37484"/>
    <w:rsid w:val="00B40260"/>
    <w:rsid w:val="00B40638"/>
    <w:rsid w:val="00B40B44"/>
    <w:rsid w:val="00B411CB"/>
    <w:rsid w:val="00B4120C"/>
    <w:rsid w:val="00B413E0"/>
    <w:rsid w:val="00B41B8D"/>
    <w:rsid w:val="00B42691"/>
    <w:rsid w:val="00B4391C"/>
    <w:rsid w:val="00B4401B"/>
    <w:rsid w:val="00B4505E"/>
    <w:rsid w:val="00B45228"/>
    <w:rsid w:val="00B45B1C"/>
    <w:rsid w:val="00B46D01"/>
    <w:rsid w:val="00B506B9"/>
    <w:rsid w:val="00B50B30"/>
    <w:rsid w:val="00B51190"/>
    <w:rsid w:val="00B517B3"/>
    <w:rsid w:val="00B520CE"/>
    <w:rsid w:val="00B5275B"/>
    <w:rsid w:val="00B52FCA"/>
    <w:rsid w:val="00B53C96"/>
    <w:rsid w:val="00B555E9"/>
    <w:rsid w:val="00B55CFE"/>
    <w:rsid w:val="00B56531"/>
    <w:rsid w:val="00B56867"/>
    <w:rsid w:val="00B56DF0"/>
    <w:rsid w:val="00B57183"/>
    <w:rsid w:val="00B601BB"/>
    <w:rsid w:val="00B60DD3"/>
    <w:rsid w:val="00B60E28"/>
    <w:rsid w:val="00B62CA2"/>
    <w:rsid w:val="00B62EC0"/>
    <w:rsid w:val="00B6315E"/>
    <w:rsid w:val="00B6339A"/>
    <w:rsid w:val="00B63502"/>
    <w:rsid w:val="00B6359C"/>
    <w:rsid w:val="00B63727"/>
    <w:rsid w:val="00B63991"/>
    <w:rsid w:val="00B63BBE"/>
    <w:rsid w:val="00B64390"/>
    <w:rsid w:val="00B648AC"/>
    <w:rsid w:val="00B649E1"/>
    <w:rsid w:val="00B65032"/>
    <w:rsid w:val="00B65A50"/>
    <w:rsid w:val="00B662ED"/>
    <w:rsid w:val="00B668C4"/>
    <w:rsid w:val="00B66C40"/>
    <w:rsid w:val="00B6705E"/>
    <w:rsid w:val="00B6713B"/>
    <w:rsid w:val="00B6792B"/>
    <w:rsid w:val="00B67D18"/>
    <w:rsid w:val="00B707FA"/>
    <w:rsid w:val="00B71C25"/>
    <w:rsid w:val="00B71E39"/>
    <w:rsid w:val="00B722D4"/>
    <w:rsid w:val="00B72436"/>
    <w:rsid w:val="00B739F0"/>
    <w:rsid w:val="00B75FE4"/>
    <w:rsid w:val="00B778B8"/>
    <w:rsid w:val="00B77C58"/>
    <w:rsid w:val="00B77E9E"/>
    <w:rsid w:val="00B77EF3"/>
    <w:rsid w:val="00B80119"/>
    <w:rsid w:val="00B81362"/>
    <w:rsid w:val="00B81769"/>
    <w:rsid w:val="00B81DA2"/>
    <w:rsid w:val="00B81EFA"/>
    <w:rsid w:val="00B82F00"/>
    <w:rsid w:val="00B8369D"/>
    <w:rsid w:val="00B83CB7"/>
    <w:rsid w:val="00B8477E"/>
    <w:rsid w:val="00B84C70"/>
    <w:rsid w:val="00B84D78"/>
    <w:rsid w:val="00B86554"/>
    <w:rsid w:val="00B86B85"/>
    <w:rsid w:val="00B871CF"/>
    <w:rsid w:val="00B87533"/>
    <w:rsid w:val="00B87605"/>
    <w:rsid w:val="00B90016"/>
    <w:rsid w:val="00B90151"/>
    <w:rsid w:val="00B90D38"/>
    <w:rsid w:val="00B910DD"/>
    <w:rsid w:val="00B91374"/>
    <w:rsid w:val="00B91B36"/>
    <w:rsid w:val="00B91C17"/>
    <w:rsid w:val="00B92DA5"/>
    <w:rsid w:val="00B93827"/>
    <w:rsid w:val="00B93E35"/>
    <w:rsid w:val="00B9422D"/>
    <w:rsid w:val="00B943A4"/>
    <w:rsid w:val="00B946AB"/>
    <w:rsid w:val="00B95D81"/>
    <w:rsid w:val="00B95E9F"/>
    <w:rsid w:val="00B96ED3"/>
    <w:rsid w:val="00B97AA0"/>
    <w:rsid w:val="00BA0064"/>
    <w:rsid w:val="00BA153D"/>
    <w:rsid w:val="00BA1620"/>
    <w:rsid w:val="00BA2095"/>
    <w:rsid w:val="00BA2FA8"/>
    <w:rsid w:val="00BA30B8"/>
    <w:rsid w:val="00BA37A1"/>
    <w:rsid w:val="00BA3AA2"/>
    <w:rsid w:val="00BA3D00"/>
    <w:rsid w:val="00BA3EA8"/>
    <w:rsid w:val="00BA4105"/>
    <w:rsid w:val="00BA4168"/>
    <w:rsid w:val="00BA45E2"/>
    <w:rsid w:val="00BA4CD5"/>
    <w:rsid w:val="00BA4E13"/>
    <w:rsid w:val="00BA5E9D"/>
    <w:rsid w:val="00BA6116"/>
    <w:rsid w:val="00BA6298"/>
    <w:rsid w:val="00BA629D"/>
    <w:rsid w:val="00BA6772"/>
    <w:rsid w:val="00BA7069"/>
    <w:rsid w:val="00BA73D6"/>
    <w:rsid w:val="00BA7768"/>
    <w:rsid w:val="00BB1073"/>
    <w:rsid w:val="00BB1117"/>
    <w:rsid w:val="00BB12B8"/>
    <w:rsid w:val="00BB2474"/>
    <w:rsid w:val="00BB2BE8"/>
    <w:rsid w:val="00BB2CC5"/>
    <w:rsid w:val="00BB2D83"/>
    <w:rsid w:val="00BB3085"/>
    <w:rsid w:val="00BB380B"/>
    <w:rsid w:val="00BB4266"/>
    <w:rsid w:val="00BB4877"/>
    <w:rsid w:val="00BB5F3A"/>
    <w:rsid w:val="00BB6186"/>
    <w:rsid w:val="00BB6B73"/>
    <w:rsid w:val="00BB7F3B"/>
    <w:rsid w:val="00BB7F94"/>
    <w:rsid w:val="00BC0684"/>
    <w:rsid w:val="00BC06A0"/>
    <w:rsid w:val="00BC10AF"/>
    <w:rsid w:val="00BC1764"/>
    <w:rsid w:val="00BC1E3A"/>
    <w:rsid w:val="00BC2143"/>
    <w:rsid w:val="00BC24A9"/>
    <w:rsid w:val="00BC34F3"/>
    <w:rsid w:val="00BC42DB"/>
    <w:rsid w:val="00BC4801"/>
    <w:rsid w:val="00BC4E97"/>
    <w:rsid w:val="00BC538E"/>
    <w:rsid w:val="00BC54AF"/>
    <w:rsid w:val="00BC666D"/>
    <w:rsid w:val="00BC69D4"/>
    <w:rsid w:val="00BC6CEC"/>
    <w:rsid w:val="00BC6CFF"/>
    <w:rsid w:val="00BC6EA8"/>
    <w:rsid w:val="00BC7A3B"/>
    <w:rsid w:val="00BC7C95"/>
    <w:rsid w:val="00BD001B"/>
    <w:rsid w:val="00BD0D60"/>
    <w:rsid w:val="00BD0E48"/>
    <w:rsid w:val="00BD1575"/>
    <w:rsid w:val="00BD1D74"/>
    <w:rsid w:val="00BD287D"/>
    <w:rsid w:val="00BD313F"/>
    <w:rsid w:val="00BD41C7"/>
    <w:rsid w:val="00BD46E5"/>
    <w:rsid w:val="00BD4D0B"/>
    <w:rsid w:val="00BD5C3E"/>
    <w:rsid w:val="00BD5F8E"/>
    <w:rsid w:val="00BD62E6"/>
    <w:rsid w:val="00BE0083"/>
    <w:rsid w:val="00BE035D"/>
    <w:rsid w:val="00BE0727"/>
    <w:rsid w:val="00BE10AD"/>
    <w:rsid w:val="00BE13D0"/>
    <w:rsid w:val="00BE22CE"/>
    <w:rsid w:val="00BE25C6"/>
    <w:rsid w:val="00BE2B19"/>
    <w:rsid w:val="00BE3457"/>
    <w:rsid w:val="00BE3611"/>
    <w:rsid w:val="00BE381C"/>
    <w:rsid w:val="00BE3E46"/>
    <w:rsid w:val="00BE3FC4"/>
    <w:rsid w:val="00BE4AD1"/>
    <w:rsid w:val="00BE4DCA"/>
    <w:rsid w:val="00BE59A8"/>
    <w:rsid w:val="00BE5D6B"/>
    <w:rsid w:val="00BE7535"/>
    <w:rsid w:val="00BE7BD2"/>
    <w:rsid w:val="00BF021D"/>
    <w:rsid w:val="00BF03C7"/>
    <w:rsid w:val="00BF04DC"/>
    <w:rsid w:val="00BF11D3"/>
    <w:rsid w:val="00BF217D"/>
    <w:rsid w:val="00BF26E8"/>
    <w:rsid w:val="00BF2D14"/>
    <w:rsid w:val="00BF2DD5"/>
    <w:rsid w:val="00BF4175"/>
    <w:rsid w:val="00BF4A4D"/>
    <w:rsid w:val="00BF5FCD"/>
    <w:rsid w:val="00BF707B"/>
    <w:rsid w:val="00BF7793"/>
    <w:rsid w:val="00BF77B3"/>
    <w:rsid w:val="00C0002B"/>
    <w:rsid w:val="00C0043D"/>
    <w:rsid w:val="00C00900"/>
    <w:rsid w:val="00C01124"/>
    <w:rsid w:val="00C016F8"/>
    <w:rsid w:val="00C017F8"/>
    <w:rsid w:val="00C01E89"/>
    <w:rsid w:val="00C02363"/>
    <w:rsid w:val="00C028C9"/>
    <w:rsid w:val="00C03D67"/>
    <w:rsid w:val="00C04D8C"/>
    <w:rsid w:val="00C05031"/>
    <w:rsid w:val="00C05D7D"/>
    <w:rsid w:val="00C061C2"/>
    <w:rsid w:val="00C06408"/>
    <w:rsid w:val="00C066B8"/>
    <w:rsid w:val="00C06EDE"/>
    <w:rsid w:val="00C07199"/>
    <w:rsid w:val="00C0748F"/>
    <w:rsid w:val="00C07ED6"/>
    <w:rsid w:val="00C113A4"/>
    <w:rsid w:val="00C128A5"/>
    <w:rsid w:val="00C12A79"/>
    <w:rsid w:val="00C12DEE"/>
    <w:rsid w:val="00C13232"/>
    <w:rsid w:val="00C13E5D"/>
    <w:rsid w:val="00C141EF"/>
    <w:rsid w:val="00C1501B"/>
    <w:rsid w:val="00C151EE"/>
    <w:rsid w:val="00C1563A"/>
    <w:rsid w:val="00C15DB9"/>
    <w:rsid w:val="00C161EA"/>
    <w:rsid w:val="00C1628B"/>
    <w:rsid w:val="00C163AE"/>
    <w:rsid w:val="00C1667D"/>
    <w:rsid w:val="00C16916"/>
    <w:rsid w:val="00C16AD2"/>
    <w:rsid w:val="00C170D7"/>
    <w:rsid w:val="00C179A4"/>
    <w:rsid w:val="00C17F70"/>
    <w:rsid w:val="00C2085F"/>
    <w:rsid w:val="00C20FE8"/>
    <w:rsid w:val="00C227E2"/>
    <w:rsid w:val="00C22B87"/>
    <w:rsid w:val="00C22F25"/>
    <w:rsid w:val="00C22F2C"/>
    <w:rsid w:val="00C232DA"/>
    <w:rsid w:val="00C2385C"/>
    <w:rsid w:val="00C2448C"/>
    <w:rsid w:val="00C254A0"/>
    <w:rsid w:val="00C25FAE"/>
    <w:rsid w:val="00C26022"/>
    <w:rsid w:val="00C261D1"/>
    <w:rsid w:val="00C26263"/>
    <w:rsid w:val="00C26C3F"/>
    <w:rsid w:val="00C27329"/>
    <w:rsid w:val="00C273CC"/>
    <w:rsid w:val="00C276A9"/>
    <w:rsid w:val="00C27E79"/>
    <w:rsid w:val="00C301E0"/>
    <w:rsid w:val="00C30ACA"/>
    <w:rsid w:val="00C30BC4"/>
    <w:rsid w:val="00C31ECC"/>
    <w:rsid w:val="00C3242A"/>
    <w:rsid w:val="00C33557"/>
    <w:rsid w:val="00C34058"/>
    <w:rsid w:val="00C3434F"/>
    <w:rsid w:val="00C3454F"/>
    <w:rsid w:val="00C347FE"/>
    <w:rsid w:val="00C3480A"/>
    <w:rsid w:val="00C349F3"/>
    <w:rsid w:val="00C34B81"/>
    <w:rsid w:val="00C350A4"/>
    <w:rsid w:val="00C35D6B"/>
    <w:rsid w:val="00C35F28"/>
    <w:rsid w:val="00C35FE8"/>
    <w:rsid w:val="00C36947"/>
    <w:rsid w:val="00C36EE9"/>
    <w:rsid w:val="00C372DC"/>
    <w:rsid w:val="00C37F88"/>
    <w:rsid w:val="00C408F7"/>
    <w:rsid w:val="00C40FD5"/>
    <w:rsid w:val="00C41137"/>
    <w:rsid w:val="00C423E2"/>
    <w:rsid w:val="00C42D4A"/>
    <w:rsid w:val="00C432E8"/>
    <w:rsid w:val="00C447ED"/>
    <w:rsid w:val="00C44A2B"/>
    <w:rsid w:val="00C45941"/>
    <w:rsid w:val="00C46FDB"/>
    <w:rsid w:val="00C47117"/>
    <w:rsid w:val="00C47D00"/>
    <w:rsid w:val="00C50E61"/>
    <w:rsid w:val="00C51040"/>
    <w:rsid w:val="00C51CD8"/>
    <w:rsid w:val="00C52630"/>
    <w:rsid w:val="00C54D01"/>
    <w:rsid w:val="00C558E3"/>
    <w:rsid w:val="00C560DC"/>
    <w:rsid w:val="00C56164"/>
    <w:rsid w:val="00C57647"/>
    <w:rsid w:val="00C57D6E"/>
    <w:rsid w:val="00C57E6C"/>
    <w:rsid w:val="00C60D5C"/>
    <w:rsid w:val="00C60F72"/>
    <w:rsid w:val="00C6109F"/>
    <w:rsid w:val="00C61249"/>
    <w:rsid w:val="00C6156A"/>
    <w:rsid w:val="00C63112"/>
    <w:rsid w:val="00C6351C"/>
    <w:rsid w:val="00C641D6"/>
    <w:rsid w:val="00C65323"/>
    <w:rsid w:val="00C65F65"/>
    <w:rsid w:val="00C660F9"/>
    <w:rsid w:val="00C66AD9"/>
    <w:rsid w:val="00C66D4C"/>
    <w:rsid w:val="00C721B2"/>
    <w:rsid w:val="00C73270"/>
    <w:rsid w:val="00C74B53"/>
    <w:rsid w:val="00C75133"/>
    <w:rsid w:val="00C7534A"/>
    <w:rsid w:val="00C76039"/>
    <w:rsid w:val="00C767D8"/>
    <w:rsid w:val="00C772C9"/>
    <w:rsid w:val="00C772E5"/>
    <w:rsid w:val="00C80C98"/>
    <w:rsid w:val="00C820EF"/>
    <w:rsid w:val="00C82BEA"/>
    <w:rsid w:val="00C830DA"/>
    <w:rsid w:val="00C8324C"/>
    <w:rsid w:val="00C83411"/>
    <w:rsid w:val="00C835B3"/>
    <w:rsid w:val="00C84174"/>
    <w:rsid w:val="00C8435A"/>
    <w:rsid w:val="00C8461B"/>
    <w:rsid w:val="00C84F4E"/>
    <w:rsid w:val="00C84FA1"/>
    <w:rsid w:val="00C855E8"/>
    <w:rsid w:val="00C86AA7"/>
    <w:rsid w:val="00C86AAD"/>
    <w:rsid w:val="00C873B6"/>
    <w:rsid w:val="00C909C9"/>
    <w:rsid w:val="00C914F8"/>
    <w:rsid w:val="00C9258D"/>
    <w:rsid w:val="00C92BE2"/>
    <w:rsid w:val="00C933B9"/>
    <w:rsid w:val="00C936E3"/>
    <w:rsid w:val="00C938CE"/>
    <w:rsid w:val="00C93D38"/>
    <w:rsid w:val="00C948FE"/>
    <w:rsid w:val="00C94D6B"/>
    <w:rsid w:val="00C952B3"/>
    <w:rsid w:val="00C952F6"/>
    <w:rsid w:val="00C95F5A"/>
    <w:rsid w:val="00C969A4"/>
    <w:rsid w:val="00C96D2B"/>
    <w:rsid w:val="00C96FE6"/>
    <w:rsid w:val="00C97172"/>
    <w:rsid w:val="00C973EC"/>
    <w:rsid w:val="00CA0084"/>
    <w:rsid w:val="00CA0496"/>
    <w:rsid w:val="00CA0B59"/>
    <w:rsid w:val="00CA177C"/>
    <w:rsid w:val="00CA1791"/>
    <w:rsid w:val="00CA1B08"/>
    <w:rsid w:val="00CA2971"/>
    <w:rsid w:val="00CA2AB8"/>
    <w:rsid w:val="00CA42BB"/>
    <w:rsid w:val="00CA4FEF"/>
    <w:rsid w:val="00CA510D"/>
    <w:rsid w:val="00CA5BB8"/>
    <w:rsid w:val="00CA6350"/>
    <w:rsid w:val="00CA6909"/>
    <w:rsid w:val="00CA7224"/>
    <w:rsid w:val="00CA78AE"/>
    <w:rsid w:val="00CA7F13"/>
    <w:rsid w:val="00CB03D6"/>
    <w:rsid w:val="00CB08FB"/>
    <w:rsid w:val="00CB0B89"/>
    <w:rsid w:val="00CB1CDE"/>
    <w:rsid w:val="00CB2F0C"/>
    <w:rsid w:val="00CB49BD"/>
    <w:rsid w:val="00CB4B41"/>
    <w:rsid w:val="00CB4E5A"/>
    <w:rsid w:val="00CB4FF4"/>
    <w:rsid w:val="00CB60DF"/>
    <w:rsid w:val="00CB6125"/>
    <w:rsid w:val="00CB68F3"/>
    <w:rsid w:val="00CB6EA4"/>
    <w:rsid w:val="00CB78F2"/>
    <w:rsid w:val="00CB7D2A"/>
    <w:rsid w:val="00CB7EFB"/>
    <w:rsid w:val="00CB7FAB"/>
    <w:rsid w:val="00CC1DCD"/>
    <w:rsid w:val="00CC2B98"/>
    <w:rsid w:val="00CC30AD"/>
    <w:rsid w:val="00CC3408"/>
    <w:rsid w:val="00CC3566"/>
    <w:rsid w:val="00CC3AA2"/>
    <w:rsid w:val="00CC41B4"/>
    <w:rsid w:val="00CC433B"/>
    <w:rsid w:val="00CC49DD"/>
    <w:rsid w:val="00CC4F7F"/>
    <w:rsid w:val="00CC612F"/>
    <w:rsid w:val="00CC63EF"/>
    <w:rsid w:val="00CC7F5A"/>
    <w:rsid w:val="00CD0830"/>
    <w:rsid w:val="00CD0C34"/>
    <w:rsid w:val="00CD1F94"/>
    <w:rsid w:val="00CD2C90"/>
    <w:rsid w:val="00CD3164"/>
    <w:rsid w:val="00CD38C4"/>
    <w:rsid w:val="00CD3C3D"/>
    <w:rsid w:val="00CD3C67"/>
    <w:rsid w:val="00CD3F8B"/>
    <w:rsid w:val="00CD4005"/>
    <w:rsid w:val="00CD4140"/>
    <w:rsid w:val="00CD4E4C"/>
    <w:rsid w:val="00CD5A81"/>
    <w:rsid w:val="00CD5A88"/>
    <w:rsid w:val="00CD6C70"/>
    <w:rsid w:val="00CD6DD8"/>
    <w:rsid w:val="00CD6EA6"/>
    <w:rsid w:val="00CD6F27"/>
    <w:rsid w:val="00CD7207"/>
    <w:rsid w:val="00CE0274"/>
    <w:rsid w:val="00CE045C"/>
    <w:rsid w:val="00CE1277"/>
    <w:rsid w:val="00CE1B08"/>
    <w:rsid w:val="00CE1FC2"/>
    <w:rsid w:val="00CE2823"/>
    <w:rsid w:val="00CE2945"/>
    <w:rsid w:val="00CE3815"/>
    <w:rsid w:val="00CE471E"/>
    <w:rsid w:val="00CE49DA"/>
    <w:rsid w:val="00CE4C8A"/>
    <w:rsid w:val="00CE5BCF"/>
    <w:rsid w:val="00CE612E"/>
    <w:rsid w:val="00CE624D"/>
    <w:rsid w:val="00CE64B1"/>
    <w:rsid w:val="00CE6A44"/>
    <w:rsid w:val="00CE6D7D"/>
    <w:rsid w:val="00CE71EC"/>
    <w:rsid w:val="00CE7CA2"/>
    <w:rsid w:val="00CF06B9"/>
    <w:rsid w:val="00CF14FC"/>
    <w:rsid w:val="00CF1D45"/>
    <w:rsid w:val="00CF2C60"/>
    <w:rsid w:val="00CF3C37"/>
    <w:rsid w:val="00CF3D77"/>
    <w:rsid w:val="00CF4190"/>
    <w:rsid w:val="00CF4CB9"/>
    <w:rsid w:val="00CF6112"/>
    <w:rsid w:val="00CF6633"/>
    <w:rsid w:val="00CF6D98"/>
    <w:rsid w:val="00CF6F76"/>
    <w:rsid w:val="00CF7075"/>
    <w:rsid w:val="00D009DB"/>
    <w:rsid w:val="00D01158"/>
    <w:rsid w:val="00D012A2"/>
    <w:rsid w:val="00D01581"/>
    <w:rsid w:val="00D01BB1"/>
    <w:rsid w:val="00D01C5D"/>
    <w:rsid w:val="00D029C4"/>
    <w:rsid w:val="00D029E3"/>
    <w:rsid w:val="00D030B8"/>
    <w:rsid w:val="00D0327A"/>
    <w:rsid w:val="00D03AC5"/>
    <w:rsid w:val="00D048D5"/>
    <w:rsid w:val="00D04E5B"/>
    <w:rsid w:val="00D0554B"/>
    <w:rsid w:val="00D0655A"/>
    <w:rsid w:val="00D06668"/>
    <w:rsid w:val="00D069B0"/>
    <w:rsid w:val="00D06D56"/>
    <w:rsid w:val="00D07C23"/>
    <w:rsid w:val="00D1023C"/>
    <w:rsid w:val="00D106E5"/>
    <w:rsid w:val="00D127C5"/>
    <w:rsid w:val="00D12DB8"/>
    <w:rsid w:val="00D1659B"/>
    <w:rsid w:val="00D16BC2"/>
    <w:rsid w:val="00D173EA"/>
    <w:rsid w:val="00D17401"/>
    <w:rsid w:val="00D207EA"/>
    <w:rsid w:val="00D2086F"/>
    <w:rsid w:val="00D208BC"/>
    <w:rsid w:val="00D2173E"/>
    <w:rsid w:val="00D22191"/>
    <w:rsid w:val="00D2244E"/>
    <w:rsid w:val="00D2277D"/>
    <w:rsid w:val="00D22C70"/>
    <w:rsid w:val="00D22EF1"/>
    <w:rsid w:val="00D23C01"/>
    <w:rsid w:val="00D23D92"/>
    <w:rsid w:val="00D23DEC"/>
    <w:rsid w:val="00D23ED7"/>
    <w:rsid w:val="00D25801"/>
    <w:rsid w:val="00D26918"/>
    <w:rsid w:val="00D27422"/>
    <w:rsid w:val="00D27B3B"/>
    <w:rsid w:val="00D27FF6"/>
    <w:rsid w:val="00D301C1"/>
    <w:rsid w:val="00D302A9"/>
    <w:rsid w:val="00D30F2F"/>
    <w:rsid w:val="00D311B3"/>
    <w:rsid w:val="00D31BDF"/>
    <w:rsid w:val="00D33733"/>
    <w:rsid w:val="00D350EB"/>
    <w:rsid w:val="00D36245"/>
    <w:rsid w:val="00D364FD"/>
    <w:rsid w:val="00D37266"/>
    <w:rsid w:val="00D37C01"/>
    <w:rsid w:val="00D37D98"/>
    <w:rsid w:val="00D37E6F"/>
    <w:rsid w:val="00D37E8B"/>
    <w:rsid w:val="00D40DBA"/>
    <w:rsid w:val="00D41074"/>
    <w:rsid w:val="00D4199F"/>
    <w:rsid w:val="00D4367D"/>
    <w:rsid w:val="00D43B9A"/>
    <w:rsid w:val="00D4446D"/>
    <w:rsid w:val="00D45C00"/>
    <w:rsid w:val="00D460E2"/>
    <w:rsid w:val="00D46294"/>
    <w:rsid w:val="00D47349"/>
    <w:rsid w:val="00D47461"/>
    <w:rsid w:val="00D5009D"/>
    <w:rsid w:val="00D50293"/>
    <w:rsid w:val="00D50833"/>
    <w:rsid w:val="00D51371"/>
    <w:rsid w:val="00D51BEE"/>
    <w:rsid w:val="00D5232D"/>
    <w:rsid w:val="00D53066"/>
    <w:rsid w:val="00D531AE"/>
    <w:rsid w:val="00D53AEB"/>
    <w:rsid w:val="00D53F1A"/>
    <w:rsid w:val="00D5456C"/>
    <w:rsid w:val="00D55E83"/>
    <w:rsid w:val="00D56617"/>
    <w:rsid w:val="00D56758"/>
    <w:rsid w:val="00D5687E"/>
    <w:rsid w:val="00D573D0"/>
    <w:rsid w:val="00D574B4"/>
    <w:rsid w:val="00D600B4"/>
    <w:rsid w:val="00D602CC"/>
    <w:rsid w:val="00D621FA"/>
    <w:rsid w:val="00D6228F"/>
    <w:rsid w:val="00D62955"/>
    <w:rsid w:val="00D63013"/>
    <w:rsid w:val="00D63959"/>
    <w:rsid w:val="00D63ACB"/>
    <w:rsid w:val="00D63D3F"/>
    <w:rsid w:val="00D647A6"/>
    <w:rsid w:val="00D64847"/>
    <w:rsid w:val="00D64F5B"/>
    <w:rsid w:val="00D65F1A"/>
    <w:rsid w:val="00D661AB"/>
    <w:rsid w:val="00D66BF7"/>
    <w:rsid w:val="00D67402"/>
    <w:rsid w:val="00D675A1"/>
    <w:rsid w:val="00D67651"/>
    <w:rsid w:val="00D677A5"/>
    <w:rsid w:val="00D67E32"/>
    <w:rsid w:val="00D70298"/>
    <w:rsid w:val="00D7137B"/>
    <w:rsid w:val="00D71855"/>
    <w:rsid w:val="00D71FE9"/>
    <w:rsid w:val="00D7244F"/>
    <w:rsid w:val="00D72C2A"/>
    <w:rsid w:val="00D72DF4"/>
    <w:rsid w:val="00D735E7"/>
    <w:rsid w:val="00D73617"/>
    <w:rsid w:val="00D73FFD"/>
    <w:rsid w:val="00D76251"/>
    <w:rsid w:val="00D7631C"/>
    <w:rsid w:val="00D76C38"/>
    <w:rsid w:val="00D76DEC"/>
    <w:rsid w:val="00D8158F"/>
    <w:rsid w:val="00D81EE5"/>
    <w:rsid w:val="00D8224C"/>
    <w:rsid w:val="00D8270F"/>
    <w:rsid w:val="00D82AD8"/>
    <w:rsid w:val="00D82B52"/>
    <w:rsid w:val="00D832EA"/>
    <w:rsid w:val="00D83383"/>
    <w:rsid w:val="00D83F6F"/>
    <w:rsid w:val="00D84A98"/>
    <w:rsid w:val="00D84B7C"/>
    <w:rsid w:val="00D86931"/>
    <w:rsid w:val="00D86C28"/>
    <w:rsid w:val="00D86C91"/>
    <w:rsid w:val="00D86E70"/>
    <w:rsid w:val="00D86EFD"/>
    <w:rsid w:val="00D86FB2"/>
    <w:rsid w:val="00D878FE"/>
    <w:rsid w:val="00D8795A"/>
    <w:rsid w:val="00D90418"/>
    <w:rsid w:val="00D906AC"/>
    <w:rsid w:val="00D91CEA"/>
    <w:rsid w:val="00D92F7F"/>
    <w:rsid w:val="00D93D00"/>
    <w:rsid w:val="00D93E50"/>
    <w:rsid w:val="00D94414"/>
    <w:rsid w:val="00D95CC3"/>
    <w:rsid w:val="00D964C6"/>
    <w:rsid w:val="00D9714E"/>
    <w:rsid w:val="00D97298"/>
    <w:rsid w:val="00D97413"/>
    <w:rsid w:val="00DA0263"/>
    <w:rsid w:val="00DA0393"/>
    <w:rsid w:val="00DA0C4D"/>
    <w:rsid w:val="00DA1D3E"/>
    <w:rsid w:val="00DA2886"/>
    <w:rsid w:val="00DA28A1"/>
    <w:rsid w:val="00DA2906"/>
    <w:rsid w:val="00DA4207"/>
    <w:rsid w:val="00DA4EF5"/>
    <w:rsid w:val="00DA5FEA"/>
    <w:rsid w:val="00DA638C"/>
    <w:rsid w:val="00DA7526"/>
    <w:rsid w:val="00DA77F3"/>
    <w:rsid w:val="00DB0B6F"/>
    <w:rsid w:val="00DB0D59"/>
    <w:rsid w:val="00DB0E84"/>
    <w:rsid w:val="00DB1F5D"/>
    <w:rsid w:val="00DB21E9"/>
    <w:rsid w:val="00DB2A06"/>
    <w:rsid w:val="00DB2D41"/>
    <w:rsid w:val="00DB2F2E"/>
    <w:rsid w:val="00DB2FD2"/>
    <w:rsid w:val="00DB35D6"/>
    <w:rsid w:val="00DB4303"/>
    <w:rsid w:val="00DB45DE"/>
    <w:rsid w:val="00DB4B36"/>
    <w:rsid w:val="00DB4B73"/>
    <w:rsid w:val="00DB572A"/>
    <w:rsid w:val="00DB603F"/>
    <w:rsid w:val="00DB6D25"/>
    <w:rsid w:val="00DB792D"/>
    <w:rsid w:val="00DB7997"/>
    <w:rsid w:val="00DB7D5D"/>
    <w:rsid w:val="00DC0D67"/>
    <w:rsid w:val="00DC129C"/>
    <w:rsid w:val="00DC17BF"/>
    <w:rsid w:val="00DC18CD"/>
    <w:rsid w:val="00DC1B57"/>
    <w:rsid w:val="00DC266A"/>
    <w:rsid w:val="00DC27AA"/>
    <w:rsid w:val="00DC2848"/>
    <w:rsid w:val="00DC288E"/>
    <w:rsid w:val="00DC2D04"/>
    <w:rsid w:val="00DC2E94"/>
    <w:rsid w:val="00DC364F"/>
    <w:rsid w:val="00DC49D1"/>
    <w:rsid w:val="00DC5408"/>
    <w:rsid w:val="00DC644C"/>
    <w:rsid w:val="00DC6D04"/>
    <w:rsid w:val="00DC751F"/>
    <w:rsid w:val="00DC78B8"/>
    <w:rsid w:val="00DD020A"/>
    <w:rsid w:val="00DD0650"/>
    <w:rsid w:val="00DD0CD0"/>
    <w:rsid w:val="00DD0D00"/>
    <w:rsid w:val="00DD11FE"/>
    <w:rsid w:val="00DD12C1"/>
    <w:rsid w:val="00DD146B"/>
    <w:rsid w:val="00DD23A8"/>
    <w:rsid w:val="00DD2468"/>
    <w:rsid w:val="00DD2856"/>
    <w:rsid w:val="00DD2AE4"/>
    <w:rsid w:val="00DD2F3D"/>
    <w:rsid w:val="00DD313B"/>
    <w:rsid w:val="00DD33F9"/>
    <w:rsid w:val="00DD3671"/>
    <w:rsid w:val="00DD3802"/>
    <w:rsid w:val="00DD3852"/>
    <w:rsid w:val="00DD4260"/>
    <w:rsid w:val="00DD482F"/>
    <w:rsid w:val="00DD48B1"/>
    <w:rsid w:val="00DD4D03"/>
    <w:rsid w:val="00DD4E60"/>
    <w:rsid w:val="00DD57A5"/>
    <w:rsid w:val="00DD5839"/>
    <w:rsid w:val="00DD6E5F"/>
    <w:rsid w:val="00DD729D"/>
    <w:rsid w:val="00DD7944"/>
    <w:rsid w:val="00DD7A27"/>
    <w:rsid w:val="00DE0096"/>
    <w:rsid w:val="00DE043A"/>
    <w:rsid w:val="00DE06E2"/>
    <w:rsid w:val="00DE0D16"/>
    <w:rsid w:val="00DE0F5B"/>
    <w:rsid w:val="00DE19FD"/>
    <w:rsid w:val="00DE1E68"/>
    <w:rsid w:val="00DE25DE"/>
    <w:rsid w:val="00DE27A4"/>
    <w:rsid w:val="00DE3356"/>
    <w:rsid w:val="00DE386F"/>
    <w:rsid w:val="00DE3FE4"/>
    <w:rsid w:val="00DE4BD4"/>
    <w:rsid w:val="00DE4CBB"/>
    <w:rsid w:val="00DE4F39"/>
    <w:rsid w:val="00DE52C7"/>
    <w:rsid w:val="00DE5677"/>
    <w:rsid w:val="00DE5DEA"/>
    <w:rsid w:val="00DE5F26"/>
    <w:rsid w:val="00DE6A06"/>
    <w:rsid w:val="00DE701E"/>
    <w:rsid w:val="00DE70D5"/>
    <w:rsid w:val="00DE746C"/>
    <w:rsid w:val="00DE765C"/>
    <w:rsid w:val="00DF08F1"/>
    <w:rsid w:val="00DF0AC1"/>
    <w:rsid w:val="00DF0D4E"/>
    <w:rsid w:val="00DF0DED"/>
    <w:rsid w:val="00DF1898"/>
    <w:rsid w:val="00DF1944"/>
    <w:rsid w:val="00DF1976"/>
    <w:rsid w:val="00DF1FC0"/>
    <w:rsid w:val="00DF2121"/>
    <w:rsid w:val="00DF2865"/>
    <w:rsid w:val="00DF28FB"/>
    <w:rsid w:val="00DF3728"/>
    <w:rsid w:val="00DF3BF1"/>
    <w:rsid w:val="00DF4CA2"/>
    <w:rsid w:val="00DF5F67"/>
    <w:rsid w:val="00DF64FB"/>
    <w:rsid w:val="00DF6FF0"/>
    <w:rsid w:val="00DF715E"/>
    <w:rsid w:val="00DF7808"/>
    <w:rsid w:val="00DF7AE3"/>
    <w:rsid w:val="00E0038C"/>
    <w:rsid w:val="00E009A1"/>
    <w:rsid w:val="00E0128C"/>
    <w:rsid w:val="00E01C5D"/>
    <w:rsid w:val="00E01DC9"/>
    <w:rsid w:val="00E01E4F"/>
    <w:rsid w:val="00E026B2"/>
    <w:rsid w:val="00E02961"/>
    <w:rsid w:val="00E02CB3"/>
    <w:rsid w:val="00E032B0"/>
    <w:rsid w:val="00E032BF"/>
    <w:rsid w:val="00E03428"/>
    <w:rsid w:val="00E037E2"/>
    <w:rsid w:val="00E0477D"/>
    <w:rsid w:val="00E049A5"/>
    <w:rsid w:val="00E0501D"/>
    <w:rsid w:val="00E07477"/>
    <w:rsid w:val="00E07ED3"/>
    <w:rsid w:val="00E1010B"/>
    <w:rsid w:val="00E10775"/>
    <w:rsid w:val="00E11011"/>
    <w:rsid w:val="00E110A9"/>
    <w:rsid w:val="00E11345"/>
    <w:rsid w:val="00E113C8"/>
    <w:rsid w:val="00E122FE"/>
    <w:rsid w:val="00E12736"/>
    <w:rsid w:val="00E12ACB"/>
    <w:rsid w:val="00E12BC1"/>
    <w:rsid w:val="00E131F4"/>
    <w:rsid w:val="00E13774"/>
    <w:rsid w:val="00E13A5E"/>
    <w:rsid w:val="00E149C9"/>
    <w:rsid w:val="00E169B4"/>
    <w:rsid w:val="00E17048"/>
    <w:rsid w:val="00E17082"/>
    <w:rsid w:val="00E178CE"/>
    <w:rsid w:val="00E17DB5"/>
    <w:rsid w:val="00E17DB7"/>
    <w:rsid w:val="00E17F3F"/>
    <w:rsid w:val="00E2060F"/>
    <w:rsid w:val="00E20B1C"/>
    <w:rsid w:val="00E2105B"/>
    <w:rsid w:val="00E211EE"/>
    <w:rsid w:val="00E212C5"/>
    <w:rsid w:val="00E21A27"/>
    <w:rsid w:val="00E22893"/>
    <w:rsid w:val="00E2291A"/>
    <w:rsid w:val="00E2316D"/>
    <w:rsid w:val="00E2340D"/>
    <w:rsid w:val="00E23EC1"/>
    <w:rsid w:val="00E23ECF"/>
    <w:rsid w:val="00E240B4"/>
    <w:rsid w:val="00E24BD3"/>
    <w:rsid w:val="00E24F06"/>
    <w:rsid w:val="00E2511A"/>
    <w:rsid w:val="00E2518D"/>
    <w:rsid w:val="00E257D1"/>
    <w:rsid w:val="00E258A0"/>
    <w:rsid w:val="00E2704F"/>
    <w:rsid w:val="00E27725"/>
    <w:rsid w:val="00E27A45"/>
    <w:rsid w:val="00E27C2E"/>
    <w:rsid w:val="00E30239"/>
    <w:rsid w:val="00E30306"/>
    <w:rsid w:val="00E3050B"/>
    <w:rsid w:val="00E30ADB"/>
    <w:rsid w:val="00E31954"/>
    <w:rsid w:val="00E32071"/>
    <w:rsid w:val="00E322C8"/>
    <w:rsid w:val="00E323C3"/>
    <w:rsid w:val="00E3248D"/>
    <w:rsid w:val="00E33C8F"/>
    <w:rsid w:val="00E33E62"/>
    <w:rsid w:val="00E34372"/>
    <w:rsid w:val="00E34A86"/>
    <w:rsid w:val="00E353AE"/>
    <w:rsid w:val="00E355F0"/>
    <w:rsid w:val="00E359C8"/>
    <w:rsid w:val="00E35B70"/>
    <w:rsid w:val="00E35EBE"/>
    <w:rsid w:val="00E37002"/>
    <w:rsid w:val="00E37171"/>
    <w:rsid w:val="00E3769E"/>
    <w:rsid w:val="00E37CC1"/>
    <w:rsid w:val="00E40FF6"/>
    <w:rsid w:val="00E41048"/>
    <w:rsid w:val="00E42CC9"/>
    <w:rsid w:val="00E435FB"/>
    <w:rsid w:val="00E43707"/>
    <w:rsid w:val="00E447DF"/>
    <w:rsid w:val="00E45549"/>
    <w:rsid w:val="00E45AD7"/>
    <w:rsid w:val="00E45E8A"/>
    <w:rsid w:val="00E466EF"/>
    <w:rsid w:val="00E46D33"/>
    <w:rsid w:val="00E46EFE"/>
    <w:rsid w:val="00E4718D"/>
    <w:rsid w:val="00E47517"/>
    <w:rsid w:val="00E47A50"/>
    <w:rsid w:val="00E47DAE"/>
    <w:rsid w:val="00E50586"/>
    <w:rsid w:val="00E50DEB"/>
    <w:rsid w:val="00E51351"/>
    <w:rsid w:val="00E51681"/>
    <w:rsid w:val="00E51D5A"/>
    <w:rsid w:val="00E52A31"/>
    <w:rsid w:val="00E52BFC"/>
    <w:rsid w:val="00E52CE5"/>
    <w:rsid w:val="00E536E6"/>
    <w:rsid w:val="00E53975"/>
    <w:rsid w:val="00E53B09"/>
    <w:rsid w:val="00E53BCE"/>
    <w:rsid w:val="00E540E5"/>
    <w:rsid w:val="00E54207"/>
    <w:rsid w:val="00E542CC"/>
    <w:rsid w:val="00E55767"/>
    <w:rsid w:val="00E557A3"/>
    <w:rsid w:val="00E55AC5"/>
    <w:rsid w:val="00E56857"/>
    <w:rsid w:val="00E56E57"/>
    <w:rsid w:val="00E57B5F"/>
    <w:rsid w:val="00E608E1"/>
    <w:rsid w:val="00E60935"/>
    <w:rsid w:val="00E60E50"/>
    <w:rsid w:val="00E616DE"/>
    <w:rsid w:val="00E627CD"/>
    <w:rsid w:val="00E62A0B"/>
    <w:rsid w:val="00E62D27"/>
    <w:rsid w:val="00E62F0A"/>
    <w:rsid w:val="00E63260"/>
    <w:rsid w:val="00E63A32"/>
    <w:rsid w:val="00E641A1"/>
    <w:rsid w:val="00E64C3F"/>
    <w:rsid w:val="00E65173"/>
    <w:rsid w:val="00E65E9A"/>
    <w:rsid w:val="00E65F69"/>
    <w:rsid w:val="00E662B1"/>
    <w:rsid w:val="00E66ACD"/>
    <w:rsid w:val="00E66CB6"/>
    <w:rsid w:val="00E6757B"/>
    <w:rsid w:val="00E67CDB"/>
    <w:rsid w:val="00E70055"/>
    <w:rsid w:val="00E70105"/>
    <w:rsid w:val="00E7080E"/>
    <w:rsid w:val="00E720C7"/>
    <w:rsid w:val="00E72BE8"/>
    <w:rsid w:val="00E72C62"/>
    <w:rsid w:val="00E739AB"/>
    <w:rsid w:val="00E74C40"/>
    <w:rsid w:val="00E753A2"/>
    <w:rsid w:val="00E753B0"/>
    <w:rsid w:val="00E758EC"/>
    <w:rsid w:val="00E75A79"/>
    <w:rsid w:val="00E771EF"/>
    <w:rsid w:val="00E80394"/>
    <w:rsid w:val="00E80D4D"/>
    <w:rsid w:val="00E80D70"/>
    <w:rsid w:val="00E80DDC"/>
    <w:rsid w:val="00E80E0A"/>
    <w:rsid w:val="00E811BC"/>
    <w:rsid w:val="00E81746"/>
    <w:rsid w:val="00E8224A"/>
    <w:rsid w:val="00E8225E"/>
    <w:rsid w:val="00E82846"/>
    <w:rsid w:val="00E82F3A"/>
    <w:rsid w:val="00E83301"/>
    <w:rsid w:val="00E85141"/>
    <w:rsid w:val="00E855B2"/>
    <w:rsid w:val="00E865FB"/>
    <w:rsid w:val="00E87F50"/>
    <w:rsid w:val="00E90431"/>
    <w:rsid w:val="00E90B98"/>
    <w:rsid w:val="00E9181D"/>
    <w:rsid w:val="00E92017"/>
    <w:rsid w:val="00E9325F"/>
    <w:rsid w:val="00E9355D"/>
    <w:rsid w:val="00E939F0"/>
    <w:rsid w:val="00E93CD8"/>
    <w:rsid w:val="00E93F70"/>
    <w:rsid w:val="00E943C0"/>
    <w:rsid w:val="00E948E7"/>
    <w:rsid w:val="00E95AA3"/>
    <w:rsid w:val="00E967F6"/>
    <w:rsid w:val="00EA024A"/>
    <w:rsid w:val="00EA0522"/>
    <w:rsid w:val="00EA0558"/>
    <w:rsid w:val="00EA0C3B"/>
    <w:rsid w:val="00EA1551"/>
    <w:rsid w:val="00EA1C7B"/>
    <w:rsid w:val="00EA1E72"/>
    <w:rsid w:val="00EA27E8"/>
    <w:rsid w:val="00EA2B87"/>
    <w:rsid w:val="00EA2B94"/>
    <w:rsid w:val="00EA3C9F"/>
    <w:rsid w:val="00EA3D69"/>
    <w:rsid w:val="00EA40D3"/>
    <w:rsid w:val="00EA4458"/>
    <w:rsid w:val="00EA4FD6"/>
    <w:rsid w:val="00EA5272"/>
    <w:rsid w:val="00EA5421"/>
    <w:rsid w:val="00EA5863"/>
    <w:rsid w:val="00EA637A"/>
    <w:rsid w:val="00EA6909"/>
    <w:rsid w:val="00EA6CD0"/>
    <w:rsid w:val="00EA72D5"/>
    <w:rsid w:val="00EA730A"/>
    <w:rsid w:val="00EA79CA"/>
    <w:rsid w:val="00EB04DC"/>
    <w:rsid w:val="00EB0CB9"/>
    <w:rsid w:val="00EB13D5"/>
    <w:rsid w:val="00EB147B"/>
    <w:rsid w:val="00EB1615"/>
    <w:rsid w:val="00EB256F"/>
    <w:rsid w:val="00EB37A1"/>
    <w:rsid w:val="00EB39A0"/>
    <w:rsid w:val="00EB3AC2"/>
    <w:rsid w:val="00EB476E"/>
    <w:rsid w:val="00EB4AC5"/>
    <w:rsid w:val="00EB4B64"/>
    <w:rsid w:val="00EB5055"/>
    <w:rsid w:val="00EB545B"/>
    <w:rsid w:val="00EB700E"/>
    <w:rsid w:val="00EB71BF"/>
    <w:rsid w:val="00EB7340"/>
    <w:rsid w:val="00EB770C"/>
    <w:rsid w:val="00EB7FEE"/>
    <w:rsid w:val="00EC0F00"/>
    <w:rsid w:val="00EC11F0"/>
    <w:rsid w:val="00EC1B8B"/>
    <w:rsid w:val="00EC1EB5"/>
    <w:rsid w:val="00EC328C"/>
    <w:rsid w:val="00EC4141"/>
    <w:rsid w:val="00EC4C63"/>
    <w:rsid w:val="00EC522B"/>
    <w:rsid w:val="00EC5E4B"/>
    <w:rsid w:val="00EC6432"/>
    <w:rsid w:val="00EC6589"/>
    <w:rsid w:val="00EC6865"/>
    <w:rsid w:val="00EC6ADD"/>
    <w:rsid w:val="00EC73A7"/>
    <w:rsid w:val="00EC75D7"/>
    <w:rsid w:val="00EC7607"/>
    <w:rsid w:val="00EC77B7"/>
    <w:rsid w:val="00ED0021"/>
    <w:rsid w:val="00ED018F"/>
    <w:rsid w:val="00ED0505"/>
    <w:rsid w:val="00ED17D1"/>
    <w:rsid w:val="00ED2507"/>
    <w:rsid w:val="00ED36CF"/>
    <w:rsid w:val="00ED41EB"/>
    <w:rsid w:val="00ED42CF"/>
    <w:rsid w:val="00ED435F"/>
    <w:rsid w:val="00ED49E6"/>
    <w:rsid w:val="00ED4D5F"/>
    <w:rsid w:val="00ED5745"/>
    <w:rsid w:val="00ED5CBF"/>
    <w:rsid w:val="00ED60F4"/>
    <w:rsid w:val="00ED6292"/>
    <w:rsid w:val="00ED6998"/>
    <w:rsid w:val="00ED7ED1"/>
    <w:rsid w:val="00EE0656"/>
    <w:rsid w:val="00EE0749"/>
    <w:rsid w:val="00EE0D9C"/>
    <w:rsid w:val="00EE1147"/>
    <w:rsid w:val="00EE12AE"/>
    <w:rsid w:val="00EE14C6"/>
    <w:rsid w:val="00EE3559"/>
    <w:rsid w:val="00EE4297"/>
    <w:rsid w:val="00EE4651"/>
    <w:rsid w:val="00EE5806"/>
    <w:rsid w:val="00EE5DE4"/>
    <w:rsid w:val="00EE5DE8"/>
    <w:rsid w:val="00EF0793"/>
    <w:rsid w:val="00EF0BA0"/>
    <w:rsid w:val="00EF1588"/>
    <w:rsid w:val="00EF1BCA"/>
    <w:rsid w:val="00EF2985"/>
    <w:rsid w:val="00EF35C8"/>
    <w:rsid w:val="00EF4118"/>
    <w:rsid w:val="00EF4403"/>
    <w:rsid w:val="00EF47D0"/>
    <w:rsid w:val="00EF5228"/>
    <w:rsid w:val="00EF604D"/>
    <w:rsid w:val="00EF635A"/>
    <w:rsid w:val="00EF69BD"/>
    <w:rsid w:val="00EF6F54"/>
    <w:rsid w:val="00EF75F5"/>
    <w:rsid w:val="00EF7AD5"/>
    <w:rsid w:val="00EF7C43"/>
    <w:rsid w:val="00F00059"/>
    <w:rsid w:val="00F0070C"/>
    <w:rsid w:val="00F0109C"/>
    <w:rsid w:val="00F027AC"/>
    <w:rsid w:val="00F035D3"/>
    <w:rsid w:val="00F0391D"/>
    <w:rsid w:val="00F03EFC"/>
    <w:rsid w:val="00F03F93"/>
    <w:rsid w:val="00F047AB"/>
    <w:rsid w:val="00F04CE6"/>
    <w:rsid w:val="00F0533A"/>
    <w:rsid w:val="00F0597F"/>
    <w:rsid w:val="00F06517"/>
    <w:rsid w:val="00F06A90"/>
    <w:rsid w:val="00F06A91"/>
    <w:rsid w:val="00F06CCC"/>
    <w:rsid w:val="00F075EF"/>
    <w:rsid w:val="00F10B30"/>
    <w:rsid w:val="00F10D98"/>
    <w:rsid w:val="00F110D4"/>
    <w:rsid w:val="00F117D6"/>
    <w:rsid w:val="00F12060"/>
    <w:rsid w:val="00F12074"/>
    <w:rsid w:val="00F122FC"/>
    <w:rsid w:val="00F1231B"/>
    <w:rsid w:val="00F126A3"/>
    <w:rsid w:val="00F136FA"/>
    <w:rsid w:val="00F14300"/>
    <w:rsid w:val="00F14623"/>
    <w:rsid w:val="00F14975"/>
    <w:rsid w:val="00F150F1"/>
    <w:rsid w:val="00F157FB"/>
    <w:rsid w:val="00F159BD"/>
    <w:rsid w:val="00F15F6E"/>
    <w:rsid w:val="00F15F6F"/>
    <w:rsid w:val="00F16470"/>
    <w:rsid w:val="00F16A42"/>
    <w:rsid w:val="00F16E0D"/>
    <w:rsid w:val="00F173D9"/>
    <w:rsid w:val="00F207C9"/>
    <w:rsid w:val="00F20918"/>
    <w:rsid w:val="00F219AF"/>
    <w:rsid w:val="00F22E9D"/>
    <w:rsid w:val="00F2308E"/>
    <w:rsid w:val="00F23DE7"/>
    <w:rsid w:val="00F2511E"/>
    <w:rsid w:val="00F251D3"/>
    <w:rsid w:val="00F2569F"/>
    <w:rsid w:val="00F25B34"/>
    <w:rsid w:val="00F25B89"/>
    <w:rsid w:val="00F25E75"/>
    <w:rsid w:val="00F275FB"/>
    <w:rsid w:val="00F27C6A"/>
    <w:rsid w:val="00F302AE"/>
    <w:rsid w:val="00F30358"/>
    <w:rsid w:val="00F30AD1"/>
    <w:rsid w:val="00F31043"/>
    <w:rsid w:val="00F3152B"/>
    <w:rsid w:val="00F31830"/>
    <w:rsid w:val="00F31C23"/>
    <w:rsid w:val="00F32ABF"/>
    <w:rsid w:val="00F32ADD"/>
    <w:rsid w:val="00F32F9B"/>
    <w:rsid w:val="00F32FA9"/>
    <w:rsid w:val="00F32FE4"/>
    <w:rsid w:val="00F3366D"/>
    <w:rsid w:val="00F33B3E"/>
    <w:rsid w:val="00F34272"/>
    <w:rsid w:val="00F34FC1"/>
    <w:rsid w:val="00F352C8"/>
    <w:rsid w:val="00F355DE"/>
    <w:rsid w:val="00F35793"/>
    <w:rsid w:val="00F359B2"/>
    <w:rsid w:val="00F35C69"/>
    <w:rsid w:val="00F3619D"/>
    <w:rsid w:val="00F36733"/>
    <w:rsid w:val="00F36B9D"/>
    <w:rsid w:val="00F36DBC"/>
    <w:rsid w:val="00F37389"/>
    <w:rsid w:val="00F37AF0"/>
    <w:rsid w:val="00F407CE"/>
    <w:rsid w:val="00F40B42"/>
    <w:rsid w:val="00F412B5"/>
    <w:rsid w:val="00F418EB"/>
    <w:rsid w:val="00F41C0A"/>
    <w:rsid w:val="00F421C8"/>
    <w:rsid w:val="00F42414"/>
    <w:rsid w:val="00F42620"/>
    <w:rsid w:val="00F42FAD"/>
    <w:rsid w:val="00F43006"/>
    <w:rsid w:val="00F4308B"/>
    <w:rsid w:val="00F431B3"/>
    <w:rsid w:val="00F433C3"/>
    <w:rsid w:val="00F45524"/>
    <w:rsid w:val="00F464D5"/>
    <w:rsid w:val="00F466E1"/>
    <w:rsid w:val="00F467D8"/>
    <w:rsid w:val="00F4718A"/>
    <w:rsid w:val="00F5053D"/>
    <w:rsid w:val="00F506CD"/>
    <w:rsid w:val="00F50E64"/>
    <w:rsid w:val="00F511B8"/>
    <w:rsid w:val="00F51A61"/>
    <w:rsid w:val="00F520F1"/>
    <w:rsid w:val="00F527E3"/>
    <w:rsid w:val="00F52D0F"/>
    <w:rsid w:val="00F53D4D"/>
    <w:rsid w:val="00F53E1D"/>
    <w:rsid w:val="00F541BC"/>
    <w:rsid w:val="00F5433A"/>
    <w:rsid w:val="00F54350"/>
    <w:rsid w:val="00F5439B"/>
    <w:rsid w:val="00F548DB"/>
    <w:rsid w:val="00F56029"/>
    <w:rsid w:val="00F56432"/>
    <w:rsid w:val="00F56593"/>
    <w:rsid w:val="00F56A7A"/>
    <w:rsid w:val="00F56E5C"/>
    <w:rsid w:val="00F579A6"/>
    <w:rsid w:val="00F57C36"/>
    <w:rsid w:val="00F615D2"/>
    <w:rsid w:val="00F6298E"/>
    <w:rsid w:val="00F62A63"/>
    <w:rsid w:val="00F62EDE"/>
    <w:rsid w:val="00F63544"/>
    <w:rsid w:val="00F6377A"/>
    <w:rsid w:val="00F63ED1"/>
    <w:rsid w:val="00F642CC"/>
    <w:rsid w:val="00F64DF4"/>
    <w:rsid w:val="00F650C4"/>
    <w:rsid w:val="00F6557E"/>
    <w:rsid w:val="00F67ABC"/>
    <w:rsid w:val="00F67B3B"/>
    <w:rsid w:val="00F67DCF"/>
    <w:rsid w:val="00F700F0"/>
    <w:rsid w:val="00F70399"/>
    <w:rsid w:val="00F70683"/>
    <w:rsid w:val="00F71053"/>
    <w:rsid w:val="00F71590"/>
    <w:rsid w:val="00F717D3"/>
    <w:rsid w:val="00F71836"/>
    <w:rsid w:val="00F72234"/>
    <w:rsid w:val="00F72C80"/>
    <w:rsid w:val="00F73010"/>
    <w:rsid w:val="00F73369"/>
    <w:rsid w:val="00F73506"/>
    <w:rsid w:val="00F739C9"/>
    <w:rsid w:val="00F74601"/>
    <w:rsid w:val="00F75248"/>
    <w:rsid w:val="00F75CFB"/>
    <w:rsid w:val="00F7604F"/>
    <w:rsid w:val="00F769B9"/>
    <w:rsid w:val="00F76A71"/>
    <w:rsid w:val="00F77471"/>
    <w:rsid w:val="00F77845"/>
    <w:rsid w:val="00F80370"/>
    <w:rsid w:val="00F8214A"/>
    <w:rsid w:val="00F822ED"/>
    <w:rsid w:val="00F82878"/>
    <w:rsid w:val="00F83448"/>
    <w:rsid w:val="00F837E8"/>
    <w:rsid w:val="00F84623"/>
    <w:rsid w:val="00F8469E"/>
    <w:rsid w:val="00F84830"/>
    <w:rsid w:val="00F84AA8"/>
    <w:rsid w:val="00F85629"/>
    <w:rsid w:val="00F86718"/>
    <w:rsid w:val="00F8783A"/>
    <w:rsid w:val="00F87A11"/>
    <w:rsid w:val="00F91231"/>
    <w:rsid w:val="00F91B83"/>
    <w:rsid w:val="00F91C3E"/>
    <w:rsid w:val="00F92037"/>
    <w:rsid w:val="00F92BF4"/>
    <w:rsid w:val="00F92FF2"/>
    <w:rsid w:val="00F934C7"/>
    <w:rsid w:val="00F934D6"/>
    <w:rsid w:val="00F94336"/>
    <w:rsid w:val="00F94BCB"/>
    <w:rsid w:val="00F95F59"/>
    <w:rsid w:val="00F9613D"/>
    <w:rsid w:val="00F975A9"/>
    <w:rsid w:val="00F975B8"/>
    <w:rsid w:val="00FA085B"/>
    <w:rsid w:val="00FA0DF0"/>
    <w:rsid w:val="00FA0E02"/>
    <w:rsid w:val="00FA14EA"/>
    <w:rsid w:val="00FA1E5D"/>
    <w:rsid w:val="00FA2E20"/>
    <w:rsid w:val="00FA2FDB"/>
    <w:rsid w:val="00FA326E"/>
    <w:rsid w:val="00FA4B3C"/>
    <w:rsid w:val="00FA4D81"/>
    <w:rsid w:val="00FA51F9"/>
    <w:rsid w:val="00FA5472"/>
    <w:rsid w:val="00FA6B4B"/>
    <w:rsid w:val="00FB00F9"/>
    <w:rsid w:val="00FB0DD3"/>
    <w:rsid w:val="00FB0F60"/>
    <w:rsid w:val="00FB132E"/>
    <w:rsid w:val="00FB2F3F"/>
    <w:rsid w:val="00FB3B79"/>
    <w:rsid w:val="00FB3BF9"/>
    <w:rsid w:val="00FB481E"/>
    <w:rsid w:val="00FB48F1"/>
    <w:rsid w:val="00FB4CEC"/>
    <w:rsid w:val="00FB5FD5"/>
    <w:rsid w:val="00FB67D1"/>
    <w:rsid w:val="00FB7626"/>
    <w:rsid w:val="00FC03E6"/>
    <w:rsid w:val="00FC1443"/>
    <w:rsid w:val="00FC16EA"/>
    <w:rsid w:val="00FC247C"/>
    <w:rsid w:val="00FC262F"/>
    <w:rsid w:val="00FC3E1F"/>
    <w:rsid w:val="00FC4322"/>
    <w:rsid w:val="00FC46A2"/>
    <w:rsid w:val="00FC480D"/>
    <w:rsid w:val="00FC4D1F"/>
    <w:rsid w:val="00FC5CA9"/>
    <w:rsid w:val="00FC5EBC"/>
    <w:rsid w:val="00FC6BD6"/>
    <w:rsid w:val="00FC6FC4"/>
    <w:rsid w:val="00FC757D"/>
    <w:rsid w:val="00FD04C3"/>
    <w:rsid w:val="00FD0A54"/>
    <w:rsid w:val="00FD0D53"/>
    <w:rsid w:val="00FD0F27"/>
    <w:rsid w:val="00FD1134"/>
    <w:rsid w:val="00FD12EB"/>
    <w:rsid w:val="00FD2CDF"/>
    <w:rsid w:val="00FD4794"/>
    <w:rsid w:val="00FD4B3F"/>
    <w:rsid w:val="00FD5E90"/>
    <w:rsid w:val="00FD5F88"/>
    <w:rsid w:val="00FD6D87"/>
    <w:rsid w:val="00FE061A"/>
    <w:rsid w:val="00FE0BDE"/>
    <w:rsid w:val="00FE168B"/>
    <w:rsid w:val="00FE1B6C"/>
    <w:rsid w:val="00FE2115"/>
    <w:rsid w:val="00FE2166"/>
    <w:rsid w:val="00FE21BA"/>
    <w:rsid w:val="00FE2A5E"/>
    <w:rsid w:val="00FE2B71"/>
    <w:rsid w:val="00FE2C4E"/>
    <w:rsid w:val="00FE2E11"/>
    <w:rsid w:val="00FE38B2"/>
    <w:rsid w:val="00FE3CFF"/>
    <w:rsid w:val="00FE4AD4"/>
    <w:rsid w:val="00FE4B3C"/>
    <w:rsid w:val="00FE5B03"/>
    <w:rsid w:val="00FE647B"/>
    <w:rsid w:val="00FE6761"/>
    <w:rsid w:val="00FF2475"/>
    <w:rsid w:val="00FF2604"/>
    <w:rsid w:val="00FF3420"/>
    <w:rsid w:val="00FF3769"/>
    <w:rsid w:val="00FF3B94"/>
    <w:rsid w:val="00FF4124"/>
    <w:rsid w:val="00FF435B"/>
    <w:rsid w:val="00FF4A62"/>
    <w:rsid w:val="00FF5289"/>
    <w:rsid w:val="00FF5ED3"/>
    <w:rsid w:val="00FF607B"/>
    <w:rsid w:val="00FF62AC"/>
    <w:rsid w:val="00FF6B47"/>
    <w:rsid w:val="00FF79E3"/>
    <w:rsid w:val="00FF7BC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Parastais">
    <w:name w:val="Normal"/>
    <w:qFormat/>
    <w:rsid w:val="00AF5352"/>
    <w:rPr>
      <w:rFonts w:ascii="Calibri" w:eastAsia="ヒラギノ角ゴ Pro W3" w:hAnsi="Calibri" w:cs="Times New Roman"/>
      <w:color w:val="000000"/>
      <w:szCs w:val="24"/>
    </w:rPr>
  </w:style>
  <w:style w:type="paragraph" w:styleId="Virsraksts1">
    <w:name w:val="heading 1"/>
    <w:next w:val="Parastais"/>
    <w:link w:val="Virsraksts1Rakstz"/>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paragraph" w:styleId="Virsraksts2">
    <w:name w:val="heading 2"/>
    <w:basedOn w:val="Parastais"/>
    <w:next w:val="Parastais"/>
    <w:link w:val="Virsraksts2Rakstz"/>
    <w:uiPriority w:val="9"/>
    <w:semiHidden/>
    <w:unhideWhenUsed/>
    <w:qFormat/>
    <w:rsid w:val="000854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ais"/>
    <w:link w:val="KomentratekstsRakstz"/>
    <w:uiPriority w:val="99"/>
    <w:rsid w:val="00AF5352"/>
    <w:rPr>
      <w:sz w:val="20"/>
      <w:szCs w:val="20"/>
    </w:rPr>
  </w:style>
  <w:style w:type="character" w:customStyle="1" w:styleId="KomentratekstsRakstz">
    <w:name w:val="Komentāra teksts Rakstz."/>
    <w:basedOn w:val="Noklusjumarindkopasfonts"/>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ai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ai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ais"/>
    <w:link w:val="KjeneRakstz"/>
    <w:unhideWhenUsed/>
    <w:rsid w:val="00AF5352"/>
    <w:pPr>
      <w:tabs>
        <w:tab w:val="center" w:pos="4153"/>
        <w:tab w:val="right" w:pos="8306"/>
      </w:tabs>
      <w:spacing w:after="0" w:line="240" w:lineRule="auto"/>
    </w:pPr>
  </w:style>
  <w:style w:type="character" w:customStyle="1" w:styleId="KjeneRakstz">
    <w:name w:val="Kājene Rakstz."/>
    <w:basedOn w:val="Noklusjumarindkopasfonts"/>
    <w:link w:val="Kjene"/>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Normal bullet 2,Bullet list,List Paragraph1,Saraksta rindkopa1,List Paragraph11"/>
    <w:basedOn w:val="Parastais"/>
    <w:link w:val="SarakstarindkopaRakstz1"/>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ais"/>
    <w:link w:val="VrestekstsRakstz"/>
    <w:uiPriority w:val="99"/>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B15866"/>
    <w:rPr>
      <w:vertAlign w:val="superscript"/>
    </w:rPr>
  </w:style>
  <w:style w:type="paragraph" w:styleId="Prskatjums">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kumentakarte">
    <w:name w:val="Document Map"/>
    <w:basedOn w:val="Parastai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basedOn w:val="Komentrateksts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1">
    <w:name w:val="Saraksta rindkopa Rakstz.1"/>
    <w:aliases w:val="H&amp;P List Paragraph Rakstz.1,2 Rakstz.1,Strip Rakstz.1,Normal bullet 2 Rakstz.1,Bullet list Rakstz.1,List Paragraph1 Rakstz.,Saraksta rindkopa1 Rakstz.1,List Paragraph1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ipersaite">
    <w:name w:val="Hyperlink"/>
    <w:basedOn w:val="Noklusjumarindkopasfonts"/>
    <w:unhideWhenUsed/>
    <w:rsid w:val="0067495D"/>
    <w:rPr>
      <w:color w:val="0000FF"/>
      <w:u w:val="single"/>
    </w:rPr>
  </w:style>
  <w:style w:type="paragraph" w:customStyle="1" w:styleId="Rakstz">
    <w:name w:val="Rakstz."/>
    <w:basedOn w:val="Parastai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Noklusjumarindkopasfonts"/>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ais"/>
    <w:link w:val="NoteikumutekstamRakstz"/>
    <w:autoRedefine/>
    <w:rsid w:val="00CE0274"/>
    <w:pPr>
      <w:tabs>
        <w:tab w:val="left" w:pos="720"/>
      </w:tabs>
      <w:spacing w:after="120" w:line="240" w:lineRule="auto"/>
      <w:jc w:val="both"/>
    </w:pPr>
    <w:rPr>
      <w:rFonts w:ascii="Times New Roman" w:eastAsia="Times New Roman" w:hAnsi="Times New Roman" w:cstheme="minorBidi"/>
      <w:color w:val="auto"/>
      <w:sz w:val="24"/>
    </w:rPr>
  </w:style>
  <w:style w:type="paragraph" w:styleId="ParastaisWeb">
    <w:name w:val="Normal (Web)"/>
    <w:basedOn w:val="Parastais"/>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link w:val="BezatstarpmRakstz"/>
    <w:uiPriority w:val="1"/>
    <w:qFormat/>
    <w:rsid w:val="008E6B1B"/>
    <w:pPr>
      <w:spacing w:after="0" w:line="240" w:lineRule="auto"/>
    </w:pPr>
    <w:rPr>
      <w:rFonts w:ascii="Calibri" w:eastAsia="ヒラギノ角ゴ Pro W3" w:hAnsi="Calibri" w:cs="Times New Roman"/>
      <w:color w:val="000000"/>
      <w:szCs w:val="24"/>
    </w:rPr>
  </w:style>
  <w:style w:type="character" w:styleId="Izclums">
    <w:name w:val="Emphasis"/>
    <w:uiPriority w:val="20"/>
    <w:qFormat/>
    <w:rsid w:val="00AC62D7"/>
    <w:rPr>
      <w:b/>
      <w:bCs/>
      <w:i w:val="0"/>
      <w:iCs w:val="0"/>
    </w:rPr>
  </w:style>
  <w:style w:type="paragraph" w:customStyle="1" w:styleId="normal2">
    <w:name w:val="normal2"/>
    <w:basedOn w:val="Parastais"/>
    <w:rsid w:val="00AC62D7"/>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basedOn w:val="Noklusjumarindkopasfonts"/>
    <w:uiPriority w:val="99"/>
    <w:semiHidden/>
    <w:unhideWhenUsed/>
    <w:rsid w:val="009D2107"/>
    <w:rPr>
      <w:color w:val="800080" w:themeColor="followedHyperlink"/>
      <w:u w:val="single"/>
    </w:rPr>
  </w:style>
  <w:style w:type="character" w:customStyle="1" w:styleId="cspklasifikatorscodename">
    <w:name w:val="csp_klasifikators_code_name"/>
    <w:basedOn w:val="Noklusjumarindkopasfonts"/>
    <w:rsid w:val="00E02CB3"/>
  </w:style>
  <w:style w:type="character" w:styleId="Vietturateksts">
    <w:name w:val="Placeholder Text"/>
    <w:basedOn w:val="Noklusjumarindkopasfonts"/>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ais"/>
    <w:link w:val="VienkrstekstsRakstz"/>
    <w:uiPriority w:val="99"/>
    <w:unhideWhenUsed/>
    <w:rsid w:val="002C7363"/>
    <w:pPr>
      <w:spacing w:after="0" w:line="240" w:lineRule="auto"/>
    </w:pPr>
    <w:rPr>
      <w:rFonts w:eastAsiaTheme="minorHAnsi" w:cs="Consolas"/>
      <w:color w:val="auto"/>
      <w:szCs w:val="21"/>
    </w:rPr>
  </w:style>
  <w:style w:type="character" w:customStyle="1" w:styleId="VienkrstekstsRakstz">
    <w:name w:val="Vienkāršs teksts Rakstz."/>
    <w:basedOn w:val="Noklusjumarindkopasfonts"/>
    <w:link w:val="Vienkrsteksts"/>
    <w:uiPriority w:val="99"/>
    <w:rsid w:val="002C7363"/>
    <w:rPr>
      <w:rFonts w:ascii="Calibri" w:hAnsi="Calibri" w:cs="Consolas"/>
      <w:szCs w:val="21"/>
    </w:rPr>
  </w:style>
  <w:style w:type="paragraph" w:customStyle="1" w:styleId="tv2131">
    <w:name w:val="tv2131"/>
    <w:basedOn w:val="Parastais"/>
    <w:rsid w:val="00456CA2"/>
    <w:pPr>
      <w:spacing w:after="0" w:line="360" w:lineRule="auto"/>
      <w:ind w:firstLine="300"/>
    </w:pPr>
    <w:rPr>
      <w:rFonts w:ascii="Times New Roman" w:eastAsia="Times New Roman" w:hAnsi="Times New Roman"/>
      <w:color w:val="414142"/>
      <w:sz w:val="20"/>
      <w:szCs w:val="20"/>
      <w:lang w:eastAsia="lv-LV"/>
    </w:rPr>
  </w:style>
  <w:style w:type="character" w:customStyle="1" w:styleId="BezatstarpmRakstz">
    <w:name w:val="Bez atstarpēm Rakstz."/>
    <w:link w:val="Bezatstarpm"/>
    <w:uiPriority w:val="1"/>
    <w:rsid w:val="001B3F57"/>
    <w:rPr>
      <w:rFonts w:ascii="Calibri" w:eastAsia="ヒラギノ角ゴ Pro W3" w:hAnsi="Calibri" w:cs="Times New Roman"/>
      <w:color w:val="000000"/>
      <w:szCs w:val="24"/>
    </w:rPr>
  </w:style>
  <w:style w:type="character" w:styleId="Izteiksmgs">
    <w:name w:val="Strong"/>
    <w:basedOn w:val="Noklusjumarindkopasfonts"/>
    <w:uiPriority w:val="22"/>
    <w:qFormat/>
    <w:rsid w:val="00CD38C4"/>
    <w:rPr>
      <w:b/>
      <w:bCs/>
    </w:rPr>
  </w:style>
  <w:style w:type="character" w:customStyle="1" w:styleId="SarakstarindkopaRakstz">
    <w:name w:val="Saraksta rindkopa Rakstz."/>
    <w:aliases w:val="2 Rakstz.,Saraksta rindkopa1 Rakstz.,Normal bullet 2 Rakstz.,Bullet list Rakstz.,H&amp;P List Paragraph Rakstz.,Strip Rakstz."/>
    <w:basedOn w:val="Noklusjumarindkopasfonts"/>
    <w:uiPriority w:val="34"/>
    <w:qFormat/>
    <w:locked/>
    <w:rsid w:val="006744B0"/>
  </w:style>
  <w:style w:type="paragraph" w:customStyle="1" w:styleId="tv213">
    <w:name w:val="tv213"/>
    <w:basedOn w:val="Parastais"/>
    <w:rsid w:val="004F078E"/>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UnresolvedMention">
    <w:name w:val="Unresolved Mention"/>
    <w:basedOn w:val="Noklusjumarindkopasfonts"/>
    <w:uiPriority w:val="99"/>
    <w:semiHidden/>
    <w:unhideWhenUsed/>
    <w:rsid w:val="00673D16"/>
    <w:rPr>
      <w:color w:val="605E5C"/>
      <w:shd w:val="clear" w:color="auto" w:fill="E1DFDD"/>
    </w:rPr>
  </w:style>
  <w:style w:type="character" w:customStyle="1" w:styleId="Virsraksts2Rakstz">
    <w:name w:val="Virsraksts 2 Rakstz."/>
    <w:basedOn w:val="Noklusjumarindkopasfonts"/>
    <w:link w:val="Virsraksts2"/>
    <w:uiPriority w:val="9"/>
    <w:rsid w:val="000854C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2045514">
      <w:bodyDiv w:val="1"/>
      <w:marLeft w:val="0"/>
      <w:marRight w:val="0"/>
      <w:marTop w:val="0"/>
      <w:marBottom w:val="0"/>
      <w:divBdr>
        <w:top w:val="none" w:sz="0" w:space="0" w:color="auto"/>
        <w:left w:val="none" w:sz="0" w:space="0" w:color="auto"/>
        <w:bottom w:val="none" w:sz="0" w:space="0" w:color="auto"/>
        <w:right w:val="none" w:sz="0" w:space="0" w:color="auto"/>
      </w:divBdr>
    </w:div>
    <w:div w:id="118883494">
      <w:bodyDiv w:val="1"/>
      <w:marLeft w:val="0"/>
      <w:marRight w:val="0"/>
      <w:marTop w:val="0"/>
      <w:marBottom w:val="0"/>
      <w:divBdr>
        <w:top w:val="none" w:sz="0" w:space="0" w:color="auto"/>
        <w:left w:val="none" w:sz="0" w:space="0" w:color="auto"/>
        <w:bottom w:val="none" w:sz="0" w:space="0" w:color="auto"/>
        <w:right w:val="none" w:sz="0" w:space="0" w:color="auto"/>
      </w:divBdr>
    </w:div>
    <w:div w:id="156724934">
      <w:bodyDiv w:val="1"/>
      <w:marLeft w:val="0"/>
      <w:marRight w:val="0"/>
      <w:marTop w:val="0"/>
      <w:marBottom w:val="0"/>
      <w:divBdr>
        <w:top w:val="none" w:sz="0" w:space="0" w:color="auto"/>
        <w:left w:val="none" w:sz="0" w:space="0" w:color="auto"/>
        <w:bottom w:val="none" w:sz="0" w:space="0" w:color="auto"/>
        <w:right w:val="none" w:sz="0" w:space="0" w:color="auto"/>
      </w:divBdr>
    </w:div>
    <w:div w:id="294409240">
      <w:bodyDiv w:val="1"/>
      <w:marLeft w:val="0"/>
      <w:marRight w:val="0"/>
      <w:marTop w:val="0"/>
      <w:marBottom w:val="0"/>
      <w:divBdr>
        <w:top w:val="none" w:sz="0" w:space="0" w:color="auto"/>
        <w:left w:val="none" w:sz="0" w:space="0" w:color="auto"/>
        <w:bottom w:val="none" w:sz="0" w:space="0" w:color="auto"/>
        <w:right w:val="none" w:sz="0" w:space="0" w:color="auto"/>
      </w:divBdr>
    </w:div>
    <w:div w:id="336272979">
      <w:bodyDiv w:val="1"/>
      <w:marLeft w:val="0"/>
      <w:marRight w:val="0"/>
      <w:marTop w:val="0"/>
      <w:marBottom w:val="0"/>
      <w:divBdr>
        <w:top w:val="none" w:sz="0" w:space="0" w:color="auto"/>
        <w:left w:val="none" w:sz="0" w:space="0" w:color="auto"/>
        <w:bottom w:val="none" w:sz="0" w:space="0" w:color="auto"/>
        <w:right w:val="none" w:sz="0" w:space="0" w:color="auto"/>
      </w:divBdr>
      <w:divsChild>
        <w:div w:id="1898589598">
          <w:marLeft w:val="0"/>
          <w:marRight w:val="0"/>
          <w:marTop w:val="0"/>
          <w:marBottom w:val="0"/>
          <w:divBdr>
            <w:top w:val="none" w:sz="0" w:space="0" w:color="auto"/>
            <w:left w:val="none" w:sz="0" w:space="0" w:color="auto"/>
            <w:bottom w:val="none" w:sz="0" w:space="0" w:color="auto"/>
            <w:right w:val="none" w:sz="0" w:space="0" w:color="auto"/>
          </w:divBdr>
          <w:divsChild>
            <w:div w:id="1844464838">
              <w:marLeft w:val="0"/>
              <w:marRight w:val="0"/>
              <w:marTop w:val="0"/>
              <w:marBottom w:val="0"/>
              <w:divBdr>
                <w:top w:val="none" w:sz="0" w:space="0" w:color="auto"/>
                <w:left w:val="none" w:sz="0" w:space="0" w:color="auto"/>
                <w:bottom w:val="none" w:sz="0" w:space="0" w:color="auto"/>
                <w:right w:val="none" w:sz="0" w:space="0" w:color="auto"/>
              </w:divBdr>
              <w:divsChild>
                <w:div w:id="2041512706">
                  <w:marLeft w:val="0"/>
                  <w:marRight w:val="0"/>
                  <w:marTop w:val="0"/>
                  <w:marBottom w:val="0"/>
                  <w:divBdr>
                    <w:top w:val="none" w:sz="0" w:space="0" w:color="auto"/>
                    <w:left w:val="none" w:sz="0" w:space="0" w:color="auto"/>
                    <w:bottom w:val="none" w:sz="0" w:space="0" w:color="auto"/>
                    <w:right w:val="none" w:sz="0" w:space="0" w:color="auto"/>
                  </w:divBdr>
                  <w:divsChild>
                    <w:div w:id="2112894489">
                      <w:marLeft w:val="0"/>
                      <w:marRight w:val="0"/>
                      <w:marTop w:val="0"/>
                      <w:marBottom w:val="0"/>
                      <w:divBdr>
                        <w:top w:val="none" w:sz="0" w:space="0" w:color="auto"/>
                        <w:left w:val="none" w:sz="0" w:space="0" w:color="auto"/>
                        <w:bottom w:val="none" w:sz="0" w:space="0" w:color="auto"/>
                        <w:right w:val="none" w:sz="0" w:space="0" w:color="auto"/>
                      </w:divBdr>
                      <w:divsChild>
                        <w:div w:id="907689568">
                          <w:marLeft w:val="0"/>
                          <w:marRight w:val="0"/>
                          <w:marTop w:val="0"/>
                          <w:marBottom w:val="0"/>
                          <w:divBdr>
                            <w:top w:val="none" w:sz="0" w:space="0" w:color="auto"/>
                            <w:left w:val="none" w:sz="0" w:space="0" w:color="auto"/>
                            <w:bottom w:val="none" w:sz="0" w:space="0" w:color="auto"/>
                            <w:right w:val="none" w:sz="0" w:space="0" w:color="auto"/>
                          </w:divBdr>
                          <w:divsChild>
                            <w:div w:id="10118388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78378">
      <w:bodyDiv w:val="1"/>
      <w:marLeft w:val="0"/>
      <w:marRight w:val="0"/>
      <w:marTop w:val="0"/>
      <w:marBottom w:val="0"/>
      <w:divBdr>
        <w:top w:val="none" w:sz="0" w:space="0" w:color="auto"/>
        <w:left w:val="none" w:sz="0" w:space="0" w:color="auto"/>
        <w:bottom w:val="none" w:sz="0" w:space="0" w:color="auto"/>
        <w:right w:val="none" w:sz="0" w:space="0" w:color="auto"/>
      </w:divBdr>
    </w:div>
    <w:div w:id="362438173">
      <w:bodyDiv w:val="1"/>
      <w:marLeft w:val="0"/>
      <w:marRight w:val="0"/>
      <w:marTop w:val="0"/>
      <w:marBottom w:val="0"/>
      <w:divBdr>
        <w:top w:val="none" w:sz="0" w:space="0" w:color="auto"/>
        <w:left w:val="none" w:sz="0" w:space="0" w:color="auto"/>
        <w:bottom w:val="none" w:sz="0" w:space="0" w:color="auto"/>
        <w:right w:val="none" w:sz="0" w:space="0" w:color="auto"/>
      </w:divBdr>
    </w:div>
    <w:div w:id="380591342">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471405577">
      <w:bodyDiv w:val="1"/>
      <w:marLeft w:val="0"/>
      <w:marRight w:val="0"/>
      <w:marTop w:val="0"/>
      <w:marBottom w:val="0"/>
      <w:divBdr>
        <w:top w:val="none" w:sz="0" w:space="0" w:color="auto"/>
        <w:left w:val="none" w:sz="0" w:space="0" w:color="auto"/>
        <w:bottom w:val="none" w:sz="0" w:space="0" w:color="auto"/>
        <w:right w:val="none" w:sz="0" w:space="0" w:color="auto"/>
      </w:divBdr>
    </w:div>
    <w:div w:id="522792789">
      <w:bodyDiv w:val="1"/>
      <w:marLeft w:val="0"/>
      <w:marRight w:val="0"/>
      <w:marTop w:val="0"/>
      <w:marBottom w:val="0"/>
      <w:divBdr>
        <w:top w:val="none" w:sz="0" w:space="0" w:color="auto"/>
        <w:left w:val="none" w:sz="0" w:space="0" w:color="auto"/>
        <w:bottom w:val="none" w:sz="0" w:space="0" w:color="auto"/>
        <w:right w:val="none" w:sz="0" w:space="0" w:color="auto"/>
      </w:divBdr>
    </w:div>
    <w:div w:id="600449836">
      <w:bodyDiv w:val="1"/>
      <w:marLeft w:val="0"/>
      <w:marRight w:val="0"/>
      <w:marTop w:val="0"/>
      <w:marBottom w:val="0"/>
      <w:divBdr>
        <w:top w:val="none" w:sz="0" w:space="0" w:color="auto"/>
        <w:left w:val="none" w:sz="0" w:space="0" w:color="auto"/>
        <w:bottom w:val="none" w:sz="0" w:space="0" w:color="auto"/>
        <w:right w:val="none" w:sz="0" w:space="0" w:color="auto"/>
      </w:divBdr>
    </w:div>
    <w:div w:id="607347319">
      <w:bodyDiv w:val="1"/>
      <w:marLeft w:val="0"/>
      <w:marRight w:val="0"/>
      <w:marTop w:val="0"/>
      <w:marBottom w:val="0"/>
      <w:divBdr>
        <w:top w:val="none" w:sz="0" w:space="0" w:color="auto"/>
        <w:left w:val="none" w:sz="0" w:space="0" w:color="auto"/>
        <w:bottom w:val="none" w:sz="0" w:space="0" w:color="auto"/>
        <w:right w:val="none" w:sz="0" w:space="0" w:color="auto"/>
      </w:divBdr>
    </w:div>
    <w:div w:id="623193976">
      <w:bodyDiv w:val="1"/>
      <w:marLeft w:val="0"/>
      <w:marRight w:val="0"/>
      <w:marTop w:val="0"/>
      <w:marBottom w:val="0"/>
      <w:divBdr>
        <w:top w:val="none" w:sz="0" w:space="0" w:color="auto"/>
        <w:left w:val="none" w:sz="0" w:space="0" w:color="auto"/>
        <w:bottom w:val="none" w:sz="0" w:space="0" w:color="auto"/>
        <w:right w:val="none" w:sz="0" w:space="0" w:color="auto"/>
      </w:divBdr>
    </w:div>
    <w:div w:id="629944032">
      <w:bodyDiv w:val="1"/>
      <w:marLeft w:val="0"/>
      <w:marRight w:val="0"/>
      <w:marTop w:val="0"/>
      <w:marBottom w:val="0"/>
      <w:divBdr>
        <w:top w:val="none" w:sz="0" w:space="0" w:color="auto"/>
        <w:left w:val="none" w:sz="0" w:space="0" w:color="auto"/>
        <w:bottom w:val="none" w:sz="0" w:space="0" w:color="auto"/>
        <w:right w:val="none" w:sz="0" w:space="0" w:color="auto"/>
      </w:divBdr>
    </w:div>
    <w:div w:id="632636816">
      <w:bodyDiv w:val="1"/>
      <w:marLeft w:val="0"/>
      <w:marRight w:val="0"/>
      <w:marTop w:val="0"/>
      <w:marBottom w:val="0"/>
      <w:divBdr>
        <w:top w:val="none" w:sz="0" w:space="0" w:color="auto"/>
        <w:left w:val="none" w:sz="0" w:space="0" w:color="auto"/>
        <w:bottom w:val="none" w:sz="0" w:space="0" w:color="auto"/>
        <w:right w:val="none" w:sz="0" w:space="0" w:color="auto"/>
      </w:divBdr>
    </w:div>
    <w:div w:id="635910026">
      <w:bodyDiv w:val="1"/>
      <w:marLeft w:val="0"/>
      <w:marRight w:val="0"/>
      <w:marTop w:val="0"/>
      <w:marBottom w:val="0"/>
      <w:divBdr>
        <w:top w:val="none" w:sz="0" w:space="0" w:color="auto"/>
        <w:left w:val="none" w:sz="0" w:space="0" w:color="auto"/>
        <w:bottom w:val="none" w:sz="0" w:space="0" w:color="auto"/>
        <w:right w:val="none" w:sz="0" w:space="0" w:color="auto"/>
      </w:divBdr>
    </w:div>
    <w:div w:id="66113002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296838">
      <w:bodyDiv w:val="1"/>
      <w:marLeft w:val="0"/>
      <w:marRight w:val="0"/>
      <w:marTop w:val="0"/>
      <w:marBottom w:val="0"/>
      <w:divBdr>
        <w:top w:val="none" w:sz="0" w:space="0" w:color="auto"/>
        <w:left w:val="none" w:sz="0" w:space="0" w:color="auto"/>
        <w:bottom w:val="none" w:sz="0" w:space="0" w:color="auto"/>
        <w:right w:val="none" w:sz="0" w:space="0" w:color="auto"/>
      </w:divBdr>
    </w:div>
    <w:div w:id="836458475">
      <w:bodyDiv w:val="1"/>
      <w:marLeft w:val="0"/>
      <w:marRight w:val="0"/>
      <w:marTop w:val="0"/>
      <w:marBottom w:val="0"/>
      <w:divBdr>
        <w:top w:val="none" w:sz="0" w:space="0" w:color="auto"/>
        <w:left w:val="none" w:sz="0" w:space="0" w:color="auto"/>
        <w:bottom w:val="none" w:sz="0" w:space="0" w:color="auto"/>
        <w:right w:val="none" w:sz="0" w:space="0" w:color="auto"/>
      </w:divBdr>
    </w:div>
    <w:div w:id="849417953">
      <w:bodyDiv w:val="1"/>
      <w:marLeft w:val="0"/>
      <w:marRight w:val="0"/>
      <w:marTop w:val="0"/>
      <w:marBottom w:val="0"/>
      <w:divBdr>
        <w:top w:val="none" w:sz="0" w:space="0" w:color="auto"/>
        <w:left w:val="none" w:sz="0" w:space="0" w:color="auto"/>
        <w:bottom w:val="none" w:sz="0" w:space="0" w:color="auto"/>
        <w:right w:val="none" w:sz="0" w:space="0" w:color="auto"/>
      </w:divBdr>
    </w:div>
    <w:div w:id="938945268">
      <w:bodyDiv w:val="1"/>
      <w:marLeft w:val="0"/>
      <w:marRight w:val="0"/>
      <w:marTop w:val="0"/>
      <w:marBottom w:val="0"/>
      <w:divBdr>
        <w:top w:val="none" w:sz="0" w:space="0" w:color="auto"/>
        <w:left w:val="none" w:sz="0" w:space="0" w:color="auto"/>
        <w:bottom w:val="none" w:sz="0" w:space="0" w:color="auto"/>
        <w:right w:val="none" w:sz="0" w:space="0" w:color="auto"/>
      </w:divBdr>
    </w:div>
    <w:div w:id="975373454">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075255">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89955710">
      <w:bodyDiv w:val="1"/>
      <w:marLeft w:val="0"/>
      <w:marRight w:val="0"/>
      <w:marTop w:val="0"/>
      <w:marBottom w:val="0"/>
      <w:divBdr>
        <w:top w:val="none" w:sz="0" w:space="0" w:color="auto"/>
        <w:left w:val="none" w:sz="0" w:space="0" w:color="auto"/>
        <w:bottom w:val="none" w:sz="0" w:space="0" w:color="auto"/>
        <w:right w:val="none" w:sz="0" w:space="0" w:color="auto"/>
      </w:divBdr>
    </w:div>
    <w:div w:id="1193037314">
      <w:bodyDiv w:val="1"/>
      <w:marLeft w:val="0"/>
      <w:marRight w:val="0"/>
      <w:marTop w:val="0"/>
      <w:marBottom w:val="0"/>
      <w:divBdr>
        <w:top w:val="none" w:sz="0" w:space="0" w:color="auto"/>
        <w:left w:val="none" w:sz="0" w:space="0" w:color="auto"/>
        <w:bottom w:val="none" w:sz="0" w:space="0" w:color="auto"/>
        <w:right w:val="none" w:sz="0" w:space="0" w:color="auto"/>
      </w:divBdr>
    </w:div>
    <w:div w:id="1205142347">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294020272">
      <w:bodyDiv w:val="1"/>
      <w:marLeft w:val="0"/>
      <w:marRight w:val="0"/>
      <w:marTop w:val="0"/>
      <w:marBottom w:val="0"/>
      <w:divBdr>
        <w:top w:val="none" w:sz="0" w:space="0" w:color="auto"/>
        <w:left w:val="none" w:sz="0" w:space="0" w:color="auto"/>
        <w:bottom w:val="none" w:sz="0" w:space="0" w:color="auto"/>
        <w:right w:val="none" w:sz="0" w:space="0" w:color="auto"/>
      </w:divBdr>
    </w:div>
    <w:div w:id="1456948412">
      <w:bodyDiv w:val="1"/>
      <w:marLeft w:val="0"/>
      <w:marRight w:val="0"/>
      <w:marTop w:val="0"/>
      <w:marBottom w:val="0"/>
      <w:divBdr>
        <w:top w:val="none" w:sz="0" w:space="0" w:color="auto"/>
        <w:left w:val="none" w:sz="0" w:space="0" w:color="auto"/>
        <w:bottom w:val="none" w:sz="0" w:space="0" w:color="auto"/>
        <w:right w:val="none" w:sz="0" w:space="0" w:color="auto"/>
      </w:divBdr>
    </w:div>
    <w:div w:id="1464693417">
      <w:bodyDiv w:val="1"/>
      <w:marLeft w:val="0"/>
      <w:marRight w:val="0"/>
      <w:marTop w:val="0"/>
      <w:marBottom w:val="0"/>
      <w:divBdr>
        <w:top w:val="none" w:sz="0" w:space="0" w:color="auto"/>
        <w:left w:val="none" w:sz="0" w:space="0" w:color="auto"/>
        <w:bottom w:val="none" w:sz="0" w:space="0" w:color="auto"/>
        <w:right w:val="none" w:sz="0" w:space="0" w:color="auto"/>
      </w:divBdr>
    </w:div>
    <w:div w:id="1770930697">
      <w:bodyDiv w:val="1"/>
      <w:marLeft w:val="0"/>
      <w:marRight w:val="0"/>
      <w:marTop w:val="0"/>
      <w:marBottom w:val="0"/>
      <w:divBdr>
        <w:top w:val="none" w:sz="0" w:space="0" w:color="auto"/>
        <w:left w:val="none" w:sz="0" w:space="0" w:color="auto"/>
        <w:bottom w:val="none" w:sz="0" w:space="0" w:color="auto"/>
        <w:right w:val="none" w:sz="0" w:space="0" w:color="auto"/>
      </w:divBdr>
    </w:div>
    <w:div w:id="1775860521">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08684536">
      <w:bodyDiv w:val="1"/>
      <w:marLeft w:val="0"/>
      <w:marRight w:val="0"/>
      <w:marTop w:val="0"/>
      <w:marBottom w:val="0"/>
      <w:divBdr>
        <w:top w:val="none" w:sz="0" w:space="0" w:color="auto"/>
        <w:left w:val="none" w:sz="0" w:space="0" w:color="auto"/>
        <w:bottom w:val="none" w:sz="0" w:space="0" w:color="auto"/>
        <w:right w:val="none" w:sz="0" w:space="0" w:color="auto"/>
      </w:divBdr>
    </w:div>
    <w:div w:id="1957759356">
      <w:bodyDiv w:val="1"/>
      <w:marLeft w:val="0"/>
      <w:marRight w:val="0"/>
      <w:marTop w:val="0"/>
      <w:marBottom w:val="0"/>
      <w:divBdr>
        <w:top w:val="none" w:sz="0" w:space="0" w:color="auto"/>
        <w:left w:val="none" w:sz="0" w:space="0" w:color="auto"/>
        <w:bottom w:val="none" w:sz="0" w:space="0" w:color="auto"/>
        <w:right w:val="none" w:sz="0" w:space="0" w:color="auto"/>
      </w:divBdr>
    </w:div>
    <w:div w:id="1963294461">
      <w:bodyDiv w:val="1"/>
      <w:marLeft w:val="0"/>
      <w:marRight w:val="0"/>
      <w:marTop w:val="0"/>
      <w:marBottom w:val="0"/>
      <w:divBdr>
        <w:top w:val="none" w:sz="0" w:space="0" w:color="auto"/>
        <w:left w:val="none" w:sz="0" w:space="0" w:color="auto"/>
        <w:bottom w:val="none" w:sz="0" w:space="0" w:color="auto"/>
        <w:right w:val="none" w:sz="0" w:space="0" w:color="auto"/>
      </w:divBdr>
    </w:div>
    <w:div w:id="1971548268">
      <w:bodyDiv w:val="1"/>
      <w:marLeft w:val="0"/>
      <w:marRight w:val="0"/>
      <w:marTop w:val="0"/>
      <w:marBottom w:val="0"/>
      <w:divBdr>
        <w:top w:val="none" w:sz="0" w:space="0" w:color="auto"/>
        <w:left w:val="none" w:sz="0" w:space="0" w:color="auto"/>
        <w:bottom w:val="none" w:sz="0" w:space="0" w:color="auto"/>
        <w:right w:val="none" w:sz="0" w:space="0" w:color="auto"/>
      </w:divBdr>
    </w:div>
    <w:div w:id="1982037450">
      <w:bodyDiv w:val="1"/>
      <w:marLeft w:val="0"/>
      <w:marRight w:val="0"/>
      <w:marTop w:val="0"/>
      <w:marBottom w:val="0"/>
      <w:divBdr>
        <w:top w:val="none" w:sz="0" w:space="0" w:color="auto"/>
        <w:left w:val="none" w:sz="0" w:space="0" w:color="auto"/>
        <w:bottom w:val="none" w:sz="0" w:space="0" w:color="auto"/>
        <w:right w:val="none" w:sz="0" w:space="0" w:color="auto"/>
      </w:divBdr>
    </w:div>
    <w:div w:id="2067798518">
      <w:bodyDiv w:val="1"/>
      <w:marLeft w:val="0"/>
      <w:marRight w:val="0"/>
      <w:marTop w:val="0"/>
      <w:marBottom w:val="0"/>
      <w:divBdr>
        <w:top w:val="none" w:sz="0" w:space="0" w:color="auto"/>
        <w:left w:val="none" w:sz="0" w:space="0" w:color="auto"/>
        <w:bottom w:val="none" w:sz="0" w:space="0" w:color="auto"/>
        <w:right w:val="none" w:sz="0" w:space="0" w:color="auto"/>
      </w:divBdr>
    </w:div>
    <w:div w:id="210444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esfondi.lv" TargetMode="External"/><Relationship Id="rId18" Type="http://schemas.openxmlformats.org/officeDocument/2006/relationships/hyperlink" Target="http://www.varam.gov.lv/lat/darbibas_veidi/zalais_publiskais_iepirkums/"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p.esfondi.lv" TargetMode="External"/><Relationship Id="rId17" Type="http://schemas.openxmlformats.org/officeDocument/2006/relationships/hyperlink" Target="http://www.swiss-contribution.lv" TargetMode="Externa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6.vid.gov.lv/NPAR" TargetMode="External"/><Relationship Id="rId5" Type="http://schemas.openxmlformats.org/officeDocument/2006/relationships/numbering" Target="numbering.xml"/><Relationship Id="rId15" Type="http://schemas.openxmlformats.org/officeDocument/2006/relationships/hyperlink" Target="http://eur-lex.europa.eu/eli/reg/2014/651?locale=LV" TargetMode="External"/><Relationship Id="rId23" Type="http://schemas.openxmlformats.org/officeDocument/2006/relationships/theme" Target="theme/theme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esfondi.lv" TargetMode="Externa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b0eec8aacda23679073bd55ef3ca8cc5">
  <xsd:schema xmlns:xsd="http://www.w3.org/2001/XMLSchema" xmlns:xs="http://www.w3.org/2001/XMLSchema" xmlns:p="http://schemas.microsoft.com/office/2006/metadata/properties" xmlns:ns1="http://schemas.microsoft.com/sharepoint/v3" xmlns:ns2="55361a30-d0c3-463a-9e74-3a9938110b07" xmlns:ns3="d0fcbd5b-29ed-422d-a7a0-3c9ffe75dfec" targetNamespace="http://schemas.microsoft.com/office/2006/metadata/properties" ma:root="true" ma:fieldsID="7110afc3259338c9c78611a48cedbf86" ns1:_="" ns2:_="" ns3:_="">
    <xsd:import namespace="http://schemas.microsoft.com/sharepoint/v3"/>
    <xsd:import namespace="55361a30-d0c3-463a-9e74-3a9938110b07"/>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61a30-d0c3-463a-9e74-3a9938110b0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Datums xmlns="d0fcbd5b-29ed-422d-a7a0-3c9ffe75dfec">2016-06-12T21:00:00+00:00</Datums>
    <TaxCatchAll xmlns="55361a30-d0c3-463a-9e74-3a9938110b07">
      <Value>163</Value>
    </TaxCatchAll>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04_Lemumprojekts_KM_551</TermName>
          <TermId xmlns="http://schemas.microsoft.com/office/infopath/2007/PartnerControls">05ff57cb-ddfd-447e-ba82-ce332ddb7474</TermId>
        </TermInfo>
      </Terms>
    </o877d9218c154979a8e88c6fe5bfa2b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2.xml><?xml version="1.0" encoding="utf-8"?>
<ds:datastoreItem xmlns:ds="http://schemas.openxmlformats.org/officeDocument/2006/customXml" ds:itemID="{E31B21FF-DAE8-4474-BE59-3D1EF148D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61a30-d0c3-463a-9e74-3a9938110b07"/>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F83DF-0FFB-4196-8BB0-5A65E44A507F}">
  <ds:schemaRefs>
    <ds:schemaRef ds:uri="http://schemas.microsoft.com/office/2006/metadata/properties"/>
    <ds:schemaRef ds:uri="http://schemas.microsoft.com/sharepoint/v3"/>
    <ds:schemaRef ds:uri="d0fcbd5b-29ed-422d-a7a0-3c9ffe75dfec"/>
    <ds:schemaRef ds:uri="55361a30-d0c3-463a-9e74-3a9938110b07"/>
    <ds:schemaRef ds:uri="http://schemas.microsoft.com/office/infopath/2007/PartnerControls"/>
  </ds:schemaRefs>
</ds:datastoreItem>
</file>

<file path=customXml/itemProps4.xml><?xml version="1.0" encoding="utf-8"?>
<ds:datastoreItem xmlns:ds="http://schemas.openxmlformats.org/officeDocument/2006/customXml" ds:itemID="{A2B689D9-2F5C-48C9-8F19-F1B45B7E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60</Pages>
  <Words>65345</Words>
  <Characters>37248</Characters>
  <Application>Microsoft Office Word</Application>
  <DocSecurity>0</DocSecurity>
  <Lines>310</Lines>
  <Paragraphs>204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Projektu iesniegumu vērtēšanas kritēriju piemērošanas metodika.</vt:lpstr>
      <vt:lpstr>Projektu iesniegumu vērtēšanas kritēriju piemērošanas metodika.</vt:lpstr>
    </vt:vector>
  </TitlesOfParts>
  <Company>VARAM</Company>
  <LinksUpToDate>false</LinksUpToDate>
  <CharactersWithSpaces>102389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Projektu iesniegumu vērtēšanas kritēriju piemērošanas metodika.</dc:title>
  <dc:subject>Metodika</dc:subject>
  <dc:creator>Liene Dorbe</dc:creator>
  <cp:lastModifiedBy>LindaK</cp:lastModifiedBy>
  <cp:revision>40</cp:revision>
  <cp:lastPrinted>2017-07-27T12:01:00Z</cp:lastPrinted>
  <dcterms:created xsi:type="dcterms:W3CDTF">2019-12-18T11:03:00Z</dcterms:created>
  <dcterms:modified xsi:type="dcterms:W3CDTF">2020-02-06T09:38:00Z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Veids">
    <vt:lpwstr>163;#04_Lemumprojekts_KM_551|05ff57cb-ddfd-447e-ba82-ce332ddb7474</vt:lpwstr>
  </property>
</Properties>
</file>