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8F358" w14:textId="77777777" w:rsidR="00A515EB" w:rsidRPr="00CB7442" w:rsidRDefault="00CB7442" w:rsidP="006A2FE9">
      <w:pPr>
        <w:pStyle w:val="Heading1"/>
        <w:jc w:val="center"/>
        <w:rPr>
          <w:lang w:val="en-US"/>
        </w:rPr>
      </w:pPr>
      <w:r w:rsidRPr="00CB7442">
        <w:rPr>
          <w:lang w:val="en-US"/>
        </w:rPr>
        <w:t>Partner search form</w:t>
      </w:r>
    </w:p>
    <w:p w14:paraId="2CFC4CEA" w14:textId="77777777" w:rsidR="00FC4A35" w:rsidRPr="00CB7442" w:rsidRDefault="00CB7442" w:rsidP="00576CCC">
      <w:pPr>
        <w:jc w:val="center"/>
        <w:rPr>
          <w:lang w:val="en-US"/>
        </w:rPr>
      </w:pPr>
      <w:r w:rsidRPr="00CB7442">
        <w:rPr>
          <w:lang w:val="en-US"/>
        </w:rPr>
        <w:t xml:space="preserve">For </w:t>
      </w:r>
      <w:r>
        <w:rPr>
          <w:lang w:val="en-US"/>
        </w:rPr>
        <w:t>Creative Europe project applications</w:t>
      </w:r>
    </w:p>
    <w:tbl>
      <w:tblPr>
        <w:tblStyle w:val="TableGrid"/>
        <w:tblW w:w="0" w:type="auto"/>
        <w:tblLook w:val="04A0" w:firstRow="1" w:lastRow="0" w:firstColumn="1" w:lastColumn="0" w:noHBand="0" w:noVBand="1"/>
        <w:tblDescription w:val="To which call, strand or category are you searching for partners?"/>
      </w:tblPr>
      <w:tblGrid>
        <w:gridCol w:w="2972"/>
        <w:gridCol w:w="6656"/>
      </w:tblGrid>
      <w:tr w:rsidR="00FC4A35" w:rsidRPr="00080A4D" w14:paraId="79593D19" w14:textId="77777777" w:rsidTr="00576CCC">
        <w:tc>
          <w:tcPr>
            <w:tcW w:w="2972" w:type="dxa"/>
          </w:tcPr>
          <w:p w14:paraId="661F6D98" w14:textId="77777777" w:rsidR="00FC4A35" w:rsidRPr="00542A74" w:rsidRDefault="00AC2B8C" w:rsidP="00542A74">
            <w:pPr>
              <w:rPr>
                <w:szCs w:val="20"/>
              </w:rPr>
            </w:pPr>
            <w:r w:rsidRPr="00542A74">
              <w:rPr>
                <w:szCs w:val="20"/>
              </w:rPr>
              <w:t>Call</w:t>
            </w:r>
          </w:p>
        </w:tc>
        <w:tc>
          <w:tcPr>
            <w:tcW w:w="6656" w:type="dxa"/>
          </w:tcPr>
          <w:p w14:paraId="5EBC5016" w14:textId="3819BA9D" w:rsidR="00FC4A35" w:rsidRPr="00080A4D" w:rsidRDefault="00677FE2" w:rsidP="00A7789C">
            <w:pPr>
              <w:rPr>
                <w:i/>
                <w:szCs w:val="20"/>
                <w:lang w:val="en-US"/>
              </w:rPr>
            </w:pPr>
            <w:r w:rsidRPr="00677FE2">
              <w:rPr>
                <w:i/>
                <w:szCs w:val="20"/>
              </w:rPr>
              <w:t>Creative Europe – European Cooperation Projects</w:t>
            </w:r>
          </w:p>
        </w:tc>
      </w:tr>
      <w:tr w:rsidR="006A2FE9" w:rsidRPr="00080A4D" w14:paraId="0175F461" w14:textId="77777777" w:rsidTr="00576CCC">
        <w:tc>
          <w:tcPr>
            <w:tcW w:w="2972" w:type="dxa"/>
          </w:tcPr>
          <w:p w14:paraId="6F89D181" w14:textId="77777777" w:rsidR="006A2FE9" w:rsidRPr="00542A74" w:rsidRDefault="006A2FE9" w:rsidP="00542A74">
            <w:pPr>
              <w:rPr>
                <w:szCs w:val="20"/>
              </w:rPr>
            </w:pPr>
            <w:r>
              <w:rPr>
                <w:szCs w:val="20"/>
              </w:rPr>
              <w:t>Strand or category</w:t>
            </w:r>
          </w:p>
        </w:tc>
        <w:tc>
          <w:tcPr>
            <w:tcW w:w="6656" w:type="dxa"/>
          </w:tcPr>
          <w:p w14:paraId="15373196" w14:textId="6AA22DCE" w:rsidR="006A2FE9" w:rsidRPr="00080A4D" w:rsidRDefault="003920AD" w:rsidP="003920AD">
            <w:pPr>
              <w:rPr>
                <w:i/>
                <w:szCs w:val="20"/>
                <w:lang w:val="en-US"/>
              </w:rPr>
            </w:pPr>
            <w:r>
              <w:rPr>
                <w:i/>
                <w:szCs w:val="20"/>
                <w:lang w:val="en-US"/>
              </w:rPr>
              <w:t>Small</w:t>
            </w:r>
            <w:r w:rsidR="00677FE2">
              <w:rPr>
                <w:i/>
                <w:szCs w:val="20"/>
                <w:lang w:val="en-US"/>
              </w:rPr>
              <w:t xml:space="preserve"> and Medium</w:t>
            </w:r>
            <w:r w:rsidR="006A2FE9" w:rsidRPr="00080A4D">
              <w:rPr>
                <w:i/>
                <w:szCs w:val="20"/>
                <w:lang w:val="en-US"/>
              </w:rPr>
              <w:t xml:space="preserve"> Scale Cooperation Projects</w:t>
            </w:r>
          </w:p>
        </w:tc>
      </w:tr>
    </w:tbl>
    <w:p w14:paraId="252CD926" w14:textId="77777777" w:rsidR="00E97F53" w:rsidRPr="00542A74" w:rsidRDefault="00E97F53" w:rsidP="00473C16">
      <w:pPr>
        <w:rPr>
          <w:lang w:val="en-US"/>
        </w:rPr>
      </w:pPr>
    </w:p>
    <w:p w14:paraId="44934B37" w14:textId="77777777" w:rsidR="00FC4A35" w:rsidRPr="00DE2DD9" w:rsidRDefault="00FC4A35" w:rsidP="00542A74">
      <w:pPr>
        <w:pStyle w:val="Heading2"/>
        <w:rPr>
          <w:lang w:val="en-US"/>
        </w:rPr>
      </w:pPr>
      <w:r w:rsidRPr="00DE2DD9">
        <w:rPr>
          <w:lang w:val="en-US"/>
        </w:rPr>
        <w:t xml:space="preserve">Cultural operator </w:t>
      </w:r>
      <w:r w:rsidR="00DE2DD9" w:rsidRPr="00DE2DD9">
        <w:rPr>
          <w:lang w:val="en-US"/>
        </w:rPr>
        <w:t>– who are you?</w:t>
      </w:r>
    </w:p>
    <w:tbl>
      <w:tblPr>
        <w:tblStyle w:val="TableGrid"/>
        <w:tblW w:w="0" w:type="auto"/>
        <w:tblLook w:val="04A0" w:firstRow="1" w:lastRow="0" w:firstColumn="1" w:lastColumn="0" w:noHBand="0" w:noVBand="1"/>
        <w:tblDescription w:val="Cultural operator - who are you?"/>
      </w:tblPr>
      <w:tblGrid>
        <w:gridCol w:w="1182"/>
        <w:gridCol w:w="8446"/>
      </w:tblGrid>
      <w:tr w:rsidR="00FC4A35" w:rsidRPr="006A2FE9" w14:paraId="24837B1D" w14:textId="77777777" w:rsidTr="00576CCC">
        <w:tc>
          <w:tcPr>
            <w:tcW w:w="2972" w:type="dxa"/>
          </w:tcPr>
          <w:p w14:paraId="61B95C1A" w14:textId="77777777" w:rsidR="00FC4A35" w:rsidRPr="006A2FE9" w:rsidRDefault="00FC4A35" w:rsidP="00473C16">
            <w:pPr>
              <w:rPr>
                <w:lang w:val="en-US"/>
              </w:rPr>
            </w:pPr>
            <w:r w:rsidRPr="006A2FE9">
              <w:rPr>
                <w:lang w:val="en-US"/>
              </w:rPr>
              <w:t>Name and country</w:t>
            </w:r>
          </w:p>
        </w:tc>
        <w:tc>
          <w:tcPr>
            <w:tcW w:w="6656" w:type="dxa"/>
          </w:tcPr>
          <w:p w14:paraId="1F0F2ECF" w14:textId="0EEE7B78" w:rsidR="00FC4A35" w:rsidRPr="00677FE2" w:rsidRDefault="00677FE2" w:rsidP="00473C16">
            <w:pPr>
              <w:rPr>
                <w:lang w:val="en-US"/>
              </w:rPr>
            </w:pPr>
            <w:r w:rsidRPr="00677FE2">
              <w:rPr>
                <w:lang w:val="en-US"/>
              </w:rPr>
              <w:t>PRAYNA (Arpine Gukasyan, Individual Entrepreneur), Armenia</w:t>
            </w:r>
          </w:p>
        </w:tc>
      </w:tr>
      <w:tr w:rsidR="00FC4A35" w:rsidRPr="00080A4D" w14:paraId="33488EA4" w14:textId="77777777" w:rsidTr="00576CCC">
        <w:tc>
          <w:tcPr>
            <w:tcW w:w="2972" w:type="dxa"/>
          </w:tcPr>
          <w:p w14:paraId="6316DF0D" w14:textId="77777777" w:rsidR="00FC4A35" w:rsidRPr="006A2FE9" w:rsidRDefault="00AC2B8C" w:rsidP="00473C16">
            <w:pPr>
              <w:rPr>
                <w:lang w:val="en-US"/>
              </w:rPr>
            </w:pPr>
            <w:proofErr w:type="spellStart"/>
            <w:r w:rsidRPr="006A2FE9">
              <w:rPr>
                <w:lang w:val="en-US"/>
              </w:rPr>
              <w:t>Organisation</w:t>
            </w:r>
            <w:proofErr w:type="spellEnd"/>
            <w:r w:rsidRPr="006A2FE9">
              <w:rPr>
                <w:lang w:val="en-US"/>
              </w:rPr>
              <w:t xml:space="preserve"> type</w:t>
            </w:r>
          </w:p>
        </w:tc>
        <w:tc>
          <w:tcPr>
            <w:tcW w:w="6656" w:type="dxa"/>
          </w:tcPr>
          <w:p w14:paraId="0D5D03CD" w14:textId="77777777" w:rsidR="00677FE2" w:rsidRPr="00677FE2" w:rsidRDefault="00677FE2" w:rsidP="00677FE2">
            <w:pPr>
              <w:rPr>
                <w:i/>
                <w:lang w:val="en-US"/>
              </w:rPr>
            </w:pPr>
            <w:r w:rsidRPr="00677FE2">
              <w:rPr>
                <w:i/>
                <w:lang w:val="en-US"/>
              </w:rPr>
              <w:t>P</w:t>
            </w:r>
            <w:r w:rsidR="00AC2B8C" w:rsidRPr="00677FE2">
              <w:rPr>
                <w:i/>
                <w:lang w:val="en-US"/>
              </w:rPr>
              <w:t xml:space="preserve">rivate for profit </w:t>
            </w:r>
            <w:r w:rsidRPr="00677FE2">
              <w:rPr>
                <w:i/>
                <w:lang w:val="en-US"/>
              </w:rPr>
              <w:t xml:space="preserve">cultural and creative </w:t>
            </w:r>
            <w:proofErr w:type="spellStart"/>
            <w:r w:rsidRPr="00677FE2">
              <w:rPr>
                <w:i/>
                <w:lang w:val="en-US"/>
              </w:rPr>
              <w:t>organisation</w:t>
            </w:r>
            <w:proofErr w:type="spellEnd"/>
            <w:r w:rsidRPr="00677FE2">
              <w:rPr>
                <w:i/>
                <w:lang w:val="en-US"/>
              </w:rPr>
              <w:t xml:space="preserve"> (SME)</w:t>
            </w:r>
          </w:p>
          <w:p w14:paraId="7F77D58D" w14:textId="0BBBC210" w:rsidR="00FC4A35" w:rsidRPr="00677FE2" w:rsidRDefault="00FC4A35" w:rsidP="00542A74">
            <w:pPr>
              <w:rPr>
                <w:i/>
                <w:lang w:val="en-US"/>
              </w:rPr>
            </w:pPr>
          </w:p>
        </w:tc>
      </w:tr>
      <w:tr w:rsidR="005F4A3F" w:rsidRPr="00080A4D" w14:paraId="0E77D491" w14:textId="77777777" w:rsidTr="00576CCC">
        <w:tc>
          <w:tcPr>
            <w:tcW w:w="2972" w:type="dxa"/>
          </w:tcPr>
          <w:p w14:paraId="0194EC58" w14:textId="77777777" w:rsidR="005F4A3F" w:rsidRPr="005F4A3F" w:rsidRDefault="005F4A3F" w:rsidP="00473C16">
            <w:pPr>
              <w:rPr>
                <w:lang w:val="en-US"/>
              </w:rPr>
            </w:pPr>
            <w:r w:rsidRPr="005F4A3F">
              <w:rPr>
                <w:lang w:val="en-US"/>
              </w:rPr>
              <w:t xml:space="preserve">Scale of the </w:t>
            </w:r>
            <w:proofErr w:type="spellStart"/>
            <w:r w:rsidRPr="005F4A3F">
              <w:rPr>
                <w:lang w:val="en-US"/>
              </w:rPr>
              <w:t>organisation</w:t>
            </w:r>
            <w:proofErr w:type="spellEnd"/>
          </w:p>
        </w:tc>
        <w:tc>
          <w:tcPr>
            <w:tcW w:w="6656" w:type="dxa"/>
          </w:tcPr>
          <w:p w14:paraId="493B9960" w14:textId="5106D65C" w:rsidR="005F4A3F" w:rsidRPr="00080A4D" w:rsidRDefault="0093149D" w:rsidP="00473C16">
            <w:pPr>
              <w:rPr>
                <w:i/>
                <w:lang w:val="en-US"/>
              </w:rPr>
            </w:pPr>
            <w:r w:rsidRPr="0093149D">
              <w:rPr>
                <w:i/>
              </w:rPr>
              <w:t>Small creative enterprise (SME), atelier-based structure with a flexible team of designers, artisans and collaborators (approx. 3–10 people depending on project scope).</w:t>
            </w:r>
          </w:p>
        </w:tc>
      </w:tr>
      <w:tr w:rsidR="00AC2B8C" w:rsidRPr="00AC2B8C" w14:paraId="0D997D28" w14:textId="77777777" w:rsidTr="00576CCC">
        <w:tc>
          <w:tcPr>
            <w:tcW w:w="2972" w:type="dxa"/>
          </w:tcPr>
          <w:p w14:paraId="262271B4" w14:textId="77777777" w:rsidR="00AC2B8C" w:rsidRPr="00542A74" w:rsidRDefault="00AC2B8C" w:rsidP="00473C16">
            <w:pPr>
              <w:rPr>
                <w:lang w:val="en-US"/>
              </w:rPr>
            </w:pPr>
            <w:r w:rsidRPr="00542A74">
              <w:rPr>
                <w:lang w:val="en-US"/>
              </w:rPr>
              <w:t>PIC number</w:t>
            </w:r>
          </w:p>
        </w:tc>
        <w:tc>
          <w:tcPr>
            <w:tcW w:w="6656" w:type="dxa"/>
          </w:tcPr>
          <w:p w14:paraId="1270D49E" w14:textId="6030258B" w:rsidR="00AC2B8C" w:rsidRPr="00080A4D" w:rsidRDefault="0093149D" w:rsidP="00473C16">
            <w:pPr>
              <w:rPr>
                <w:i/>
                <w:lang w:val="en-US"/>
              </w:rPr>
            </w:pPr>
            <w:r w:rsidRPr="0093149D">
              <w:rPr>
                <w:i/>
              </w:rPr>
              <w:t>864845308</w:t>
            </w:r>
          </w:p>
        </w:tc>
      </w:tr>
      <w:tr w:rsidR="00FC4A35" w:rsidRPr="00080A4D" w14:paraId="4230B5AC" w14:textId="77777777" w:rsidTr="00576CCC">
        <w:trPr>
          <w:trHeight w:val="70"/>
        </w:trPr>
        <w:tc>
          <w:tcPr>
            <w:tcW w:w="2972" w:type="dxa"/>
          </w:tcPr>
          <w:p w14:paraId="54630D25" w14:textId="77777777" w:rsidR="00FC4A35" w:rsidRPr="00AC2B8C" w:rsidRDefault="005F4A3F" w:rsidP="00473C16">
            <w:pPr>
              <w:rPr>
                <w:lang w:val="en-US"/>
              </w:rPr>
            </w:pPr>
            <w:r>
              <w:rPr>
                <w:lang w:val="en-US"/>
              </w:rPr>
              <w:t xml:space="preserve">Aims and activities of the organization </w:t>
            </w:r>
          </w:p>
        </w:tc>
        <w:tc>
          <w:tcPr>
            <w:tcW w:w="6656" w:type="dxa"/>
          </w:tcPr>
          <w:p w14:paraId="76FC2552" w14:textId="6EC42749" w:rsidR="00FC4A35" w:rsidRPr="00080A4D" w:rsidRDefault="0093149D" w:rsidP="007C4D60">
            <w:pPr>
              <w:jc w:val="both"/>
              <w:rPr>
                <w:i/>
                <w:lang w:val="en-US"/>
              </w:rPr>
            </w:pPr>
            <w:r w:rsidRPr="0093149D">
              <w:rPr>
                <w:i/>
              </w:rPr>
              <w:t>PRAYNA is a fashion design atelier based in Armenia, working at the intersection of cultural heritage, contemporary design and digital innovation. The organisation develops couture and conceptual fashion projects inspired by Armenian identity, traditional ornamentation and natural landscapes, while integrating modern approaches such as AI-assisted design and digital fashion tools.</w:t>
            </w:r>
            <w:r w:rsidRPr="0093149D">
              <w:rPr>
                <w:i/>
              </w:rPr>
              <w:br/>
              <w:t>Its activities include bespoke garment production, development of authorial collections, interdisciplinary collaborations, and educational initiatives in fashion design. PRAYNA aims to reinterpret cultural heritage through innovative formats and to build bridges between local craftsmanship and the European creative ecosystem.</w:t>
            </w:r>
          </w:p>
        </w:tc>
      </w:tr>
      <w:tr w:rsidR="005F4A3F" w:rsidRPr="00080A4D" w14:paraId="5067142A" w14:textId="77777777" w:rsidTr="00576CCC">
        <w:trPr>
          <w:trHeight w:val="70"/>
        </w:trPr>
        <w:tc>
          <w:tcPr>
            <w:tcW w:w="2972" w:type="dxa"/>
          </w:tcPr>
          <w:p w14:paraId="61B65D20" w14:textId="77777777" w:rsidR="005F4A3F" w:rsidRDefault="005F4A3F" w:rsidP="00473C16">
            <w:pPr>
              <w:rPr>
                <w:lang w:val="en-US"/>
              </w:rPr>
            </w:pPr>
            <w:r>
              <w:rPr>
                <w:lang w:val="en-US"/>
              </w:rPr>
              <w:t>Role of the organization in the project</w:t>
            </w:r>
          </w:p>
        </w:tc>
        <w:tc>
          <w:tcPr>
            <w:tcW w:w="6656" w:type="dxa"/>
          </w:tcPr>
          <w:p w14:paraId="296B6532" w14:textId="77777777" w:rsidR="0093149D" w:rsidRPr="0093149D" w:rsidRDefault="0093149D" w:rsidP="007C4D60">
            <w:pPr>
              <w:jc w:val="both"/>
              <w:rPr>
                <w:i/>
                <w:lang w:val="en-US"/>
              </w:rPr>
            </w:pPr>
            <w:r w:rsidRPr="0093149D">
              <w:rPr>
                <w:i/>
                <w:lang w:val="en-US"/>
              </w:rPr>
              <w:t>Project leader or creative partner, responsible for artistic direction, concept development, design production, and integration of cultural and digital elements within the project.</w:t>
            </w:r>
          </w:p>
          <w:p w14:paraId="2C1F8611" w14:textId="3799FC28" w:rsidR="005F4A3F" w:rsidRPr="0093149D" w:rsidRDefault="005F4A3F" w:rsidP="00542A74">
            <w:pPr>
              <w:rPr>
                <w:i/>
                <w:lang w:val="en-US"/>
              </w:rPr>
            </w:pPr>
          </w:p>
        </w:tc>
      </w:tr>
      <w:tr w:rsidR="005F4A3F" w:rsidRPr="00080A4D" w14:paraId="25B86016" w14:textId="77777777" w:rsidTr="00576CCC">
        <w:trPr>
          <w:trHeight w:val="70"/>
        </w:trPr>
        <w:tc>
          <w:tcPr>
            <w:tcW w:w="2972" w:type="dxa"/>
          </w:tcPr>
          <w:p w14:paraId="1D7D6EDE" w14:textId="77777777" w:rsidR="005F4A3F" w:rsidRDefault="003920AD" w:rsidP="003920AD">
            <w:pPr>
              <w:rPr>
                <w:lang w:val="en-US"/>
              </w:rPr>
            </w:pPr>
            <w:r>
              <w:rPr>
                <w:lang w:val="en-US"/>
              </w:rPr>
              <w:t xml:space="preserve">Previous EU grants </w:t>
            </w:r>
            <w:r w:rsidR="00CB7442">
              <w:rPr>
                <w:lang w:val="en-US"/>
              </w:rPr>
              <w:t>received</w:t>
            </w:r>
          </w:p>
        </w:tc>
        <w:tc>
          <w:tcPr>
            <w:tcW w:w="6656" w:type="dxa"/>
          </w:tcPr>
          <w:p w14:paraId="70130BCB" w14:textId="6151429A" w:rsidR="005F4A3F" w:rsidRPr="00080A4D" w:rsidRDefault="0093149D" w:rsidP="007C4D60">
            <w:pPr>
              <w:jc w:val="both"/>
              <w:rPr>
                <w:i/>
                <w:lang w:val="en-US"/>
              </w:rPr>
            </w:pPr>
            <w:r w:rsidRPr="0093149D">
              <w:rPr>
                <w:i/>
              </w:rPr>
              <w:t>Previous experience in EU-related projects, including HERA grants. First-time participation in Creative Europe programme. Open to developing new European partnerships.</w:t>
            </w:r>
          </w:p>
        </w:tc>
      </w:tr>
      <w:tr w:rsidR="00FC4A35" w:rsidRPr="00AC2B8C" w14:paraId="2EF190BA" w14:textId="77777777" w:rsidTr="00576CCC">
        <w:trPr>
          <w:trHeight w:val="70"/>
        </w:trPr>
        <w:tc>
          <w:tcPr>
            <w:tcW w:w="2972" w:type="dxa"/>
          </w:tcPr>
          <w:p w14:paraId="2D4AF0DA" w14:textId="77777777" w:rsidR="00FC4A35" w:rsidRPr="00AC2B8C" w:rsidRDefault="00FC4A35" w:rsidP="00473C16">
            <w:pPr>
              <w:rPr>
                <w:lang w:val="en-US"/>
              </w:rPr>
            </w:pPr>
            <w:r w:rsidRPr="00AC2B8C">
              <w:rPr>
                <w:lang w:val="en-US"/>
              </w:rPr>
              <w:t>Contact details and links</w:t>
            </w:r>
          </w:p>
        </w:tc>
        <w:tc>
          <w:tcPr>
            <w:tcW w:w="6656" w:type="dxa"/>
          </w:tcPr>
          <w:p w14:paraId="4D3E0E51" w14:textId="77777777" w:rsidR="00FC4A35" w:rsidRDefault="00402B94" w:rsidP="00473C16">
            <w:r w:rsidRPr="00402B94">
              <w:rPr>
                <w:b/>
                <w:bCs/>
              </w:rPr>
              <w:t>Email:</w:t>
            </w:r>
            <w:r w:rsidRPr="00402B94">
              <w:t xml:space="preserve"> </w:t>
            </w:r>
            <w:hyperlink r:id="rId6" w:history="1">
              <w:r w:rsidRPr="001C79EC">
                <w:rPr>
                  <w:rStyle w:val="Hyperlink"/>
                </w:rPr>
                <w:t>arpighukasyan.designer@gmail.com</w:t>
              </w:r>
            </w:hyperlink>
            <w:r>
              <w:t xml:space="preserve"> </w:t>
            </w:r>
            <w:r w:rsidRPr="00402B94">
              <w:br/>
            </w:r>
            <w:r w:rsidRPr="00402B94">
              <w:rPr>
                <w:b/>
                <w:bCs/>
              </w:rPr>
              <w:t>Instagram:</w:t>
            </w:r>
            <w:r w:rsidRPr="00402B94">
              <w:t xml:space="preserve"> </w:t>
            </w:r>
            <w:hyperlink r:id="rId7" w:history="1">
              <w:r w:rsidRPr="001C79EC">
                <w:rPr>
                  <w:rStyle w:val="Hyperlink"/>
                </w:rPr>
                <w:t>https://www.instagram.com/arpighukasyan_prayna?igsh=MTI0eTVidnRnMDI0dA%3D%3D&amp;utm_source=qr</w:t>
              </w:r>
            </w:hyperlink>
            <w:r>
              <w:t xml:space="preserve"> </w:t>
            </w:r>
          </w:p>
          <w:p w14:paraId="02B62D44" w14:textId="77777777" w:rsidR="00402B94" w:rsidRDefault="00402B94" w:rsidP="00473C16">
            <w:pPr>
              <w:rPr>
                <w:lang w:val="en-US"/>
              </w:rPr>
            </w:pPr>
            <w:r w:rsidRPr="00402B94">
              <w:rPr>
                <w:b/>
                <w:bCs/>
                <w:lang w:val="en-US"/>
              </w:rPr>
              <w:t>Phone number</w:t>
            </w:r>
            <w:r>
              <w:rPr>
                <w:lang w:val="en-US"/>
              </w:rPr>
              <w:t>: +37477834891</w:t>
            </w:r>
          </w:p>
          <w:p w14:paraId="2F06B243" w14:textId="6946EE91" w:rsidR="00402B94" w:rsidRPr="00AC2B8C" w:rsidRDefault="00402B94" w:rsidP="00473C16">
            <w:pPr>
              <w:rPr>
                <w:lang w:val="en-US"/>
              </w:rPr>
            </w:pPr>
            <w:r>
              <w:rPr>
                <w:lang w:val="en-US"/>
              </w:rPr>
              <w:t xml:space="preserve">                         +37455031021</w:t>
            </w:r>
          </w:p>
        </w:tc>
      </w:tr>
    </w:tbl>
    <w:p w14:paraId="044A07FD" w14:textId="77777777" w:rsidR="00FC4A35" w:rsidRPr="00AC2B8C" w:rsidRDefault="00FC4A35" w:rsidP="00473C16">
      <w:pPr>
        <w:rPr>
          <w:lang w:val="en-US"/>
        </w:rPr>
      </w:pPr>
    </w:p>
    <w:p w14:paraId="27213547" w14:textId="77777777" w:rsidR="00FC4A35" w:rsidRPr="00AC2B8C" w:rsidRDefault="00FC4A35" w:rsidP="00542A74">
      <w:pPr>
        <w:pStyle w:val="Heading2"/>
        <w:rPr>
          <w:lang w:val="en-US"/>
        </w:rPr>
      </w:pPr>
      <w:r w:rsidRPr="00AC2B8C">
        <w:rPr>
          <w:lang w:val="en-US"/>
        </w:rPr>
        <w:t>Proposed Creative Europe project</w:t>
      </w:r>
      <w:r w:rsidR="00DE2DD9">
        <w:rPr>
          <w:lang w:val="en-US"/>
        </w:rPr>
        <w:t xml:space="preserve"> – to which project </w:t>
      </w:r>
      <w:proofErr w:type="gramStart"/>
      <w:r w:rsidR="00DE2DD9">
        <w:rPr>
          <w:lang w:val="en-US"/>
        </w:rPr>
        <w:t>are</w:t>
      </w:r>
      <w:proofErr w:type="gramEnd"/>
      <w:r w:rsidR="00DE2DD9">
        <w:rPr>
          <w:lang w:val="en-US"/>
        </w:rPr>
        <w:t xml:space="preserve"> you looking for partners?</w:t>
      </w:r>
    </w:p>
    <w:tbl>
      <w:tblPr>
        <w:tblStyle w:val="TableGrid"/>
        <w:tblW w:w="0" w:type="auto"/>
        <w:tblLook w:val="04A0" w:firstRow="1" w:lastRow="0" w:firstColumn="1" w:lastColumn="0" w:noHBand="0" w:noVBand="1"/>
        <w:tblDescription w:val="Proposed Creative Europe project - to which project are you looking for partners?"/>
      </w:tblPr>
      <w:tblGrid>
        <w:gridCol w:w="2972"/>
        <w:gridCol w:w="6656"/>
      </w:tblGrid>
      <w:tr w:rsidR="00FC4A35" w:rsidRPr="00080A4D" w14:paraId="263F4069" w14:textId="77777777" w:rsidTr="00576CCC">
        <w:tc>
          <w:tcPr>
            <w:tcW w:w="2972" w:type="dxa"/>
          </w:tcPr>
          <w:p w14:paraId="40059965" w14:textId="77777777" w:rsidR="00FC4A35" w:rsidRPr="00AC2B8C" w:rsidRDefault="006A2FE9" w:rsidP="006A2FE9">
            <w:pPr>
              <w:rPr>
                <w:lang w:val="en-US"/>
              </w:rPr>
            </w:pPr>
            <w:r>
              <w:rPr>
                <w:lang w:val="en-US"/>
              </w:rPr>
              <w:t>Sector or f</w:t>
            </w:r>
            <w:r w:rsidR="005F4A3F">
              <w:rPr>
                <w:lang w:val="en-US"/>
              </w:rPr>
              <w:t>ield</w:t>
            </w:r>
          </w:p>
        </w:tc>
        <w:tc>
          <w:tcPr>
            <w:tcW w:w="6656" w:type="dxa"/>
          </w:tcPr>
          <w:p w14:paraId="31DA7ECD" w14:textId="54327D19" w:rsidR="00FC4A35" w:rsidRPr="00080A4D" w:rsidRDefault="00402B94" w:rsidP="00473C16">
            <w:pPr>
              <w:rPr>
                <w:i/>
                <w:lang w:val="en-US"/>
              </w:rPr>
            </w:pPr>
            <w:r w:rsidRPr="00402B94">
              <w:rPr>
                <w:i/>
              </w:rPr>
              <w:t>Design and applied arts; fashion design; cultural heritage; arts and technology (AI and digital fashion).</w:t>
            </w:r>
            <w:r>
              <w:rPr>
                <w:i/>
              </w:rPr>
              <w:t xml:space="preserve"> p</w:t>
            </w:r>
            <w:proofErr w:type="spellStart"/>
            <w:r w:rsidR="005F4A3F" w:rsidRPr="00080A4D">
              <w:rPr>
                <w:i/>
                <w:lang w:val="en-US"/>
              </w:rPr>
              <w:t>erforming</w:t>
            </w:r>
            <w:proofErr w:type="spellEnd"/>
            <w:r w:rsidR="005F4A3F" w:rsidRPr="00080A4D">
              <w:rPr>
                <w:i/>
                <w:lang w:val="en-US"/>
              </w:rPr>
              <w:t xml:space="preserve"> arts, visual arts, </w:t>
            </w:r>
          </w:p>
        </w:tc>
      </w:tr>
      <w:tr w:rsidR="00FC4A35" w:rsidRPr="00402B94" w14:paraId="0040847C" w14:textId="77777777" w:rsidTr="00576CCC">
        <w:tc>
          <w:tcPr>
            <w:tcW w:w="2972" w:type="dxa"/>
          </w:tcPr>
          <w:p w14:paraId="6396CFFD" w14:textId="77777777" w:rsidR="00FC4A35" w:rsidRPr="00AC2B8C" w:rsidRDefault="00DE2DD9" w:rsidP="00473C16">
            <w:pPr>
              <w:rPr>
                <w:lang w:val="en-US"/>
              </w:rPr>
            </w:pPr>
            <w:r>
              <w:rPr>
                <w:lang w:val="en-US"/>
              </w:rPr>
              <w:t>Description or summary of the proposed project</w:t>
            </w:r>
          </w:p>
        </w:tc>
        <w:tc>
          <w:tcPr>
            <w:tcW w:w="6656" w:type="dxa"/>
          </w:tcPr>
          <w:p w14:paraId="0A714660" w14:textId="77777777" w:rsidR="007C4D60" w:rsidRDefault="00402B94" w:rsidP="007C4D60">
            <w:pPr>
              <w:jc w:val="both"/>
              <w:rPr>
                <w:lang w:val="en-US"/>
              </w:rPr>
            </w:pPr>
            <w:r w:rsidRPr="00402B94">
              <w:rPr>
                <w:lang w:val="en-US"/>
              </w:rPr>
              <w:t xml:space="preserve">The proposed project explores the intersection of cultural heritage and contemporary fashion through innovative and interdisciplinary approaches. It aims to create a collaborative </w:t>
            </w:r>
            <w:r w:rsidRPr="00402B94">
              <w:rPr>
                <w:lang w:val="en-US"/>
              </w:rPr>
              <w:lastRenderedPageBreak/>
              <w:t xml:space="preserve">European platform where designers, artists, technologists and cultural </w:t>
            </w:r>
            <w:proofErr w:type="spellStart"/>
            <w:r w:rsidRPr="00402B94">
              <w:rPr>
                <w:lang w:val="en-US"/>
              </w:rPr>
              <w:t>organisations</w:t>
            </w:r>
            <w:proofErr w:type="spellEnd"/>
            <w:r w:rsidRPr="00402B94">
              <w:rPr>
                <w:lang w:val="en-US"/>
              </w:rPr>
              <w:t xml:space="preserve"> co-develop a collection of garments inspired by local identities, traditional crafts and natural landscapes.</w:t>
            </w:r>
            <w:r w:rsidRPr="00402B94">
              <w:rPr>
                <w:lang w:val="en-US"/>
              </w:rPr>
              <w:br/>
              <w:t>The project integrates AI-assisted design, digital fashion tools and sustainable practices with traditional craftsmanship, creating a dialogue between heritage and innovation.</w:t>
            </w:r>
            <w:r w:rsidRPr="00402B94">
              <w:rPr>
                <w:lang w:val="en-US"/>
              </w:rPr>
              <w:br/>
              <w:t>The final outcome will include a series of co-created fashion collections, an interdisciplinary exhibition and a performative presentation (runway/show) combining fashion, music and visual storytelling.</w:t>
            </w:r>
          </w:p>
          <w:p w14:paraId="18DE2EC8" w14:textId="36A57D3C" w:rsidR="00402B94" w:rsidRPr="00402B94" w:rsidRDefault="00402B94" w:rsidP="007C4D60">
            <w:pPr>
              <w:jc w:val="both"/>
              <w:rPr>
                <w:lang w:val="en-US"/>
              </w:rPr>
            </w:pPr>
            <w:r w:rsidRPr="00402B94">
              <w:rPr>
                <w:lang w:val="en-US"/>
              </w:rPr>
              <w:t xml:space="preserve">The project also includes knowledge exchange activities such as workshops, creative residencies and collaborative production processes, strengthening connections between European and </w:t>
            </w:r>
            <w:proofErr w:type="spellStart"/>
            <w:r w:rsidRPr="00402B94">
              <w:rPr>
                <w:lang w:val="en-US"/>
              </w:rPr>
              <w:t>neighbouring</w:t>
            </w:r>
            <w:proofErr w:type="spellEnd"/>
            <w:r w:rsidRPr="00402B94">
              <w:rPr>
                <w:lang w:val="en-US"/>
              </w:rPr>
              <w:t xml:space="preserve"> cultural ecosystems.</w:t>
            </w:r>
          </w:p>
          <w:p w14:paraId="2BB60091" w14:textId="77777777" w:rsidR="00FC4A35" w:rsidRPr="00402B94" w:rsidRDefault="00FC4A35" w:rsidP="00473C16">
            <w:pPr>
              <w:rPr>
                <w:lang w:val="en-US"/>
              </w:rPr>
            </w:pPr>
          </w:p>
        </w:tc>
      </w:tr>
      <w:tr w:rsidR="00DE2DD9" w:rsidRPr="00402B94" w14:paraId="2278452D" w14:textId="77777777" w:rsidTr="00576CCC">
        <w:tc>
          <w:tcPr>
            <w:tcW w:w="2972" w:type="dxa"/>
          </w:tcPr>
          <w:p w14:paraId="4627394D" w14:textId="77777777" w:rsidR="00DE2DD9" w:rsidRDefault="00DE2DD9" w:rsidP="00473C16">
            <w:pPr>
              <w:rPr>
                <w:lang w:val="en-US"/>
              </w:rPr>
            </w:pPr>
            <w:r>
              <w:rPr>
                <w:lang w:val="en-US"/>
              </w:rPr>
              <w:lastRenderedPageBreak/>
              <w:t>Partners currently involved in the project</w:t>
            </w:r>
          </w:p>
        </w:tc>
        <w:tc>
          <w:tcPr>
            <w:tcW w:w="6656" w:type="dxa"/>
          </w:tcPr>
          <w:p w14:paraId="03A4D8A9" w14:textId="77777777" w:rsidR="00402B94" w:rsidRPr="00402B94" w:rsidRDefault="00402B94" w:rsidP="007C4D60">
            <w:pPr>
              <w:jc w:val="both"/>
              <w:rPr>
                <w:lang w:val="en-US"/>
              </w:rPr>
            </w:pPr>
            <w:r w:rsidRPr="00402B94">
              <w:rPr>
                <w:lang w:val="en-US"/>
              </w:rPr>
              <w:t>Currently in development phase. The project is initiated by PRAYNA and open to building an international partnership.</w:t>
            </w:r>
          </w:p>
          <w:p w14:paraId="69CE17E9" w14:textId="77777777" w:rsidR="00DE2DD9" w:rsidRPr="00402B94" w:rsidRDefault="00DE2DD9" w:rsidP="00473C16">
            <w:pPr>
              <w:rPr>
                <w:lang w:val="en-US"/>
              </w:rPr>
            </w:pPr>
          </w:p>
        </w:tc>
      </w:tr>
    </w:tbl>
    <w:p w14:paraId="7B0288AA" w14:textId="77777777" w:rsidR="00FC4A35" w:rsidRDefault="00FC4A35" w:rsidP="00473C16">
      <w:pPr>
        <w:rPr>
          <w:lang w:val="en-US"/>
        </w:rPr>
      </w:pPr>
    </w:p>
    <w:p w14:paraId="2B41E03D" w14:textId="77777777" w:rsidR="00DE2DD9" w:rsidRDefault="00DE2DD9" w:rsidP="00542A74">
      <w:pPr>
        <w:pStyle w:val="Heading2"/>
        <w:rPr>
          <w:lang w:val="en-US"/>
        </w:rPr>
      </w:pPr>
      <w:r>
        <w:rPr>
          <w:lang w:val="en-US"/>
        </w:rPr>
        <w:t xml:space="preserve">Partners searched – which type of partner are you looking for? </w:t>
      </w:r>
    </w:p>
    <w:tbl>
      <w:tblPr>
        <w:tblStyle w:val="TableGrid"/>
        <w:tblW w:w="0" w:type="auto"/>
        <w:tblLook w:val="04A0" w:firstRow="1" w:lastRow="0" w:firstColumn="1" w:lastColumn="0" w:noHBand="0" w:noVBand="1"/>
        <w:tblDescription w:val="Partners searched - which type of partner are you looking for? "/>
      </w:tblPr>
      <w:tblGrid>
        <w:gridCol w:w="2972"/>
        <w:gridCol w:w="6656"/>
      </w:tblGrid>
      <w:tr w:rsidR="00DE2DD9" w:rsidRPr="00080A4D" w14:paraId="24546920" w14:textId="77777777" w:rsidTr="00576CCC">
        <w:tc>
          <w:tcPr>
            <w:tcW w:w="2972" w:type="dxa"/>
          </w:tcPr>
          <w:p w14:paraId="19444F04" w14:textId="77777777" w:rsidR="00DE2DD9" w:rsidRDefault="00DE2DD9" w:rsidP="00473C16">
            <w:pPr>
              <w:rPr>
                <w:lang w:val="en-US"/>
              </w:rPr>
            </w:pPr>
            <w:r>
              <w:rPr>
                <w:lang w:val="en-US"/>
              </w:rPr>
              <w:t>Country or region</w:t>
            </w:r>
          </w:p>
        </w:tc>
        <w:tc>
          <w:tcPr>
            <w:tcW w:w="6656" w:type="dxa"/>
          </w:tcPr>
          <w:p w14:paraId="20E5A0BE" w14:textId="5E12AA6F" w:rsidR="00DE2DD9" w:rsidRPr="00080A4D" w:rsidRDefault="00402B94" w:rsidP="00473C16">
            <w:pPr>
              <w:rPr>
                <w:i/>
                <w:lang w:val="en-US"/>
              </w:rPr>
            </w:pPr>
            <w:r w:rsidRPr="00402B94">
              <w:rPr>
                <w:i/>
              </w:rPr>
              <w:t>European Union countries (e.g. France, Italy, Germany, Spain), as well as Creative Europe participating countries. Open to diverse geographical collaboration.</w:t>
            </w:r>
          </w:p>
        </w:tc>
      </w:tr>
      <w:tr w:rsidR="00DE2DD9" w14:paraId="60F6678E" w14:textId="77777777" w:rsidTr="00576CCC">
        <w:tc>
          <w:tcPr>
            <w:tcW w:w="2972" w:type="dxa"/>
          </w:tcPr>
          <w:p w14:paraId="5551AAC5" w14:textId="77777777" w:rsidR="00DE2DD9" w:rsidRDefault="00DE2DD9" w:rsidP="00473C16">
            <w:pPr>
              <w:rPr>
                <w:lang w:val="en-US"/>
              </w:rPr>
            </w:pPr>
            <w:r>
              <w:rPr>
                <w:lang w:val="en-US"/>
              </w:rPr>
              <w:t xml:space="preserve">Preferred field of expertise </w:t>
            </w:r>
          </w:p>
        </w:tc>
        <w:tc>
          <w:tcPr>
            <w:tcW w:w="6656" w:type="dxa"/>
          </w:tcPr>
          <w:p w14:paraId="239B0D06" w14:textId="77777777" w:rsidR="004E469E" w:rsidRPr="004E469E" w:rsidRDefault="004E469E" w:rsidP="004E469E">
            <w:pPr>
              <w:rPr>
                <w:i/>
                <w:lang w:val="en-US"/>
              </w:rPr>
            </w:pPr>
            <w:r w:rsidRPr="004E469E">
              <w:rPr>
                <w:i/>
                <w:lang w:val="en-US"/>
              </w:rPr>
              <w:t>Fashion design, digital fashion, AI in fashion, cultural heritage, textile innovation, interdisciplinary art, creative direction, and fashion education.</w:t>
            </w:r>
          </w:p>
          <w:p w14:paraId="39111F9C" w14:textId="77777777" w:rsidR="00DE2DD9" w:rsidRPr="004E469E" w:rsidRDefault="00DE2DD9" w:rsidP="00473C16">
            <w:pPr>
              <w:rPr>
                <w:i/>
                <w:lang w:val="en-US"/>
              </w:rPr>
            </w:pPr>
          </w:p>
        </w:tc>
      </w:tr>
      <w:tr w:rsidR="006A2FE9" w:rsidRPr="00080A4D" w14:paraId="1DAD3BC0" w14:textId="77777777" w:rsidTr="00576CCC">
        <w:tc>
          <w:tcPr>
            <w:tcW w:w="2972" w:type="dxa"/>
          </w:tcPr>
          <w:p w14:paraId="67EFA227" w14:textId="77777777" w:rsidR="006A2FE9" w:rsidRDefault="006A2FE9" w:rsidP="00473C16">
            <w:pPr>
              <w:rPr>
                <w:lang w:val="en-US"/>
              </w:rPr>
            </w:pPr>
            <w:r>
              <w:rPr>
                <w:lang w:val="en-US"/>
              </w:rPr>
              <w:t>Please get in contact no later than</w:t>
            </w:r>
          </w:p>
        </w:tc>
        <w:tc>
          <w:tcPr>
            <w:tcW w:w="6656" w:type="dxa"/>
          </w:tcPr>
          <w:p w14:paraId="6F2C9DC3" w14:textId="3C40F63C" w:rsidR="006A2FE9" w:rsidRPr="007C4D60" w:rsidRDefault="007C4D60" w:rsidP="00A7789C">
            <w:pPr>
              <w:rPr>
                <w:rFonts w:ascii="Sylfaen" w:hAnsi="Sylfaen"/>
                <w:i/>
                <w:lang w:val="en-US"/>
              </w:rPr>
            </w:pPr>
            <w:r w:rsidRPr="007C4D60">
              <w:rPr>
                <w:i/>
                <w:lang w:val="en-US"/>
              </w:rPr>
              <w:t>N/A</w:t>
            </w:r>
          </w:p>
        </w:tc>
      </w:tr>
    </w:tbl>
    <w:p w14:paraId="19D9FC9C" w14:textId="77777777" w:rsidR="00DE2DD9" w:rsidRDefault="00DE2DD9" w:rsidP="00542A74">
      <w:pPr>
        <w:pStyle w:val="Heading2"/>
        <w:rPr>
          <w:lang w:val="en-US"/>
        </w:rPr>
      </w:pPr>
    </w:p>
    <w:p w14:paraId="5ABCA790" w14:textId="77777777" w:rsidR="00DE2DD9" w:rsidRDefault="00542A74" w:rsidP="00542A74">
      <w:pPr>
        <w:pStyle w:val="Heading2"/>
        <w:rPr>
          <w:lang w:val="en-US"/>
        </w:rPr>
      </w:pPr>
      <w:r>
        <w:rPr>
          <w:lang w:val="en-US"/>
        </w:rPr>
        <w:t>Projects searched – are you interested in participating in other EU projects as a partner?</w:t>
      </w:r>
    </w:p>
    <w:tbl>
      <w:tblPr>
        <w:tblStyle w:val="TableGrid"/>
        <w:tblW w:w="0" w:type="auto"/>
        <w:tblLook w:val="04A0" w:firstRow="1" w:lastRow="0" w:firstColumn="1" w:lastColumn="0" w:noHBand="0" w:noVBand="1"/>
        <w:tblDescription w:val="Projects searched - are you interested in participating in other EU projects as a partner?"/>
      </w:tblPr>
      <w:tblGrid>
        <w:gridCol w:w="2972"/>
        <w:gridCol w:w="6656"/>
      </w:tblGrid>
      <w:tr w:rsidR="00542A74" w14:paraId="06CF106C" w14:textId="77777777" w:rsidTr="00576CCC">
        <w:tc>
          <w:tcPr>
            <w:tcW w:w="2972" w:type="dxa"/>
          </w:tcPr>
          <w:p w14:paraId="127536AD" w14:textId="77777777" w:rsidR="00542A74" w:rsidRDefault="00542A74" w:rsidP="00473C16">
            <w:pPr>
              <w:rPr>
                <w:lang w:val="en-US"/>
              </w:rPr>
            </w:pPr>
            <w:r>
              <w:rPr>
                <w:lang w:val="en-US"/>
              </w:rPr>
              <w:t>Yes / no</w:t>
            </w:r>
          </w:p>
        </w:tc>
        <w:tc>
          <w:tcPr>
            <w:tcW w:w="6656" w:type="dxa"/>
          </w:tcPr>
          <w:p w14:paraId="35BF4BE3" w14:textId="2A475026" w:rsidR="00542A74" w:rsidRDefault="004E469E" w:rsidP="00473C16">
            <w:pPr>
              <w:rPr>
                <w:lang w:val="en-US"/>
              </w:rPr>
            </w:pPr>
            <w:r>
              <w:rPr>
                <w:lang w:val="en-US"/>
              </w:rPr>
              <w:t>Yes</w:t>
            </w:r>
          </w:p>
        </w:tc>
      </w:tr>
      <w:tr w:rsidR="00542A74" w:rsidRPr="00080A4D" w14:paraId="5F21DB3F" w14:textId="77777777" w:rsidTr="00576CCC">
        <w:tc>
          <w:tcPr>
            <w:tcW w:w="2972" w:type="dxa"/>
          </w:tcPr>
          <w:p w14:paraId="50B5A140" w14:textId="77777777" w:rsidR="00542A74" w:rsidRDefault="00542A74" w:rsidP="00473C16">
            <w:pPr>
              <w:rPr>
                <w:lang w:val="en-US"/>
              </w:rPr>
            </w:pPr>
            <w:r>
              <w:rPr>
                <w:lang w:val="en-US"/>
              </w:rPr>
              <w:t xml:space="preserve">Which kind of projects are you looking for? </w:t>
            </w:r>
          </w:p>
        </w:tc>
        <w:tc>
          <w:tcPr>
            <w:tcW w:w="6656" w:type="dxa"/>
          </w:tcPr>
          <w:p w14:paraId="62F7FFEC" w14:textId="5C56914D" w:rsidR="00542A74" w:rsidRDefault="004E469E" w:rsidP="007C4D60">
            <w:pPr>
              <w:jc w:val="both"/>
              <w:rPr>
                <w:lang w:val="en-US"/>
              </w:rPr>
            </w:pPr>
            <w:r w:rsidRPr="004E469E">
              <w:t>Collaborative European projects at the intersection of fashion, cultural heritage and digital innovation. Interested in interdisciplinary initiatives involving design, technology (AI, digital fashion), sustainable practices, and cultural exchange. Open to co-creation projects, exhibitions, performances, residencies and educational programmes.</w:t>
            </w:r>
          </w:p>
        </w:tc>
      </w:tr>
    </w:tbl>
    <w:p w14:paraId="30E4E9E9" w14:textId="77777777" w:rsidR="00576CCC" w:rsidRDefault="00576CCC" w:rsidP="00576CCC">
      <w:pPr>
        <w:pStyle w:val="Heading2"/>
        <w:rPr>
          <w:rFonts w:eastAsiaTheme="minorHAnsi" w:cstheme="minorBidi"/>
          <w:b w:val="0"/>
          <w:szCs w:val="22"/>
          <w:lang w:val="en-US"/>
        </w:rPr>
      </w:pPr>
    </w:p>
    <w:p w14:paraId="58EE6A4E" w14:textId="77777777" w:rsidR="00576CCC" w:rsidRDefault="00576CCC" w:rsidP="00576CCC">
      <w:pPr>
        <w:pStyle w:val="Heading2"/>
        <w:rPr>
          <w:lang w:val="en-US"/>
        </w:rPr>
      </w:pPr>
      <w:r>
        <w:rPr>
          <w:lang w:val="en-US"/>
        </w:rPr>
        <w:t>Publication of partner search</w:t>
      </w:r>
    </w:p>
    <w:tbl>
      <w:tblPr>
        <w:tblStyle w:val="TableGrid"/>
        <w:tblW w:w="0" w:type="auto"/>
        <w:tblLook w:val="04A0" w:firstRow="1" w:lastRow="0" w:firstColumn="1" w:lastColumn="0" w:noHBand="0" w:noVBand="1"/>
      </w:tblPr>
      <w:tblGrid>
        <w:gridCol w:w="2972"/>
        <w:gridCol w:w="6656"/>
      </w:tblGrid>
      <w:tr w:rsidR="00576CCC" w14:paraId="3AB99D41" w14:textId="77777777" w:rsidTr="00576CCC">
        <w:tc>
          <w:tcPr>
            <w:tcW w:w="2972" w:type="dxa"/>
          </w:tcPr>
          <w:p w14:paraId="4D712A4C" w14:textId="77777777" w:rsidR="00576CCC" w:rsidRDefault="00576CCC" w:rsidP="00576CCC">
            <w:pPr>
              <w:rPr>
                <w:lang w:val="en-US"/>
              </w:rPr>
            </w:pPr>
            <w:r>
              <w:rPr>
                <w:lang w:val="en-US"/>
              </w:rPr>
              <w:t>This partner search can be published by the Creative Europe Desks</w:t>
            </w:r>
          </w:p>
        </w:tc>
        <w:tc>
          <w:tcPr>
            <w:tcW w:w="6656" w:type="dxa"/>
          </w:tcPr>
          <w:p w14:paraId="09707809" w14:textId="3604DBD2" w:rsidR="00576CCC" w:rsidRPr="00080A4D" w:rsidRDefault="00576CCC" w:rsidP="00576CCC">
            <w:pPr>
              <w:rPr>
                <w:i/>
                <w:lang w:val="en-US"/>
              </w:rPr>
            </w:pPr>
            <w:r w:rsidRPr="00080A4D">
              <w:rPr>
                <w:i/>
                <w:lang w:val="en-US"/>
              </w:rPr>
              <w:t xml:space="preserve">Yes </w:t>
            </w:r>
          </w:p>
        </w:tc>
      </w:tr>
    </w:tbl>
    <w:p w14:paraId="7DD291FD" w14:textId="77777777" w:rsidR="006A2FE9" w:rsidRPr="00AC2B8C" w:rsidRDefault="006A2FE9" w:rsidP="00576CCC">
      <w:pPr>
        <w:rPr>
          <w:lang w:val="en-US"/>
        </w:rPr>
      </w:pPr>
    </w:p>
    <w:sectPr w:rsidR="006A2FE9" w:rsidRPr="00AC2B8C" w:rsidSect="00074415">
      <w:headerReference w:type="default" r:id="rId8"/>
      <w:headerReference w:type="first" r:id="rId9"/>
      <w:footerReference w:type="first" r:id="rId10"/>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C2B51" w14:textId="77777777" w:rsidR="00514289" w:rsidRDefault="00514289" w:rsidP="00473C16">
      <w:pPr>
        <w:spacing w:after="0" w:line="240" w:lineRule="auto"/>
      </w:pPr>
      <w:r>
        <w:separator/>
      </w:r>
    </w:p>
  </w:endnote>
  <w:endnote w:type="continuationSeparator" w:id="0">
    <w:p w14:paraId="642C87FB" w14:textId="77777777" w:rsidR="00514289" w:rsidRDefault="00514289" w:rsidP="0047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33CB6" w14:textId="77777777" w:rsidR="00080A4D" w:rsidRPr="00080A4D" w:rsidRDefault="00080A4D" w:rsidP="00080A4D">
    <w:pPr>
      <w:pStyle w:val="Footer"/>
      <w:jc w:val="both"/>
      <w:rPr>
        <w:sz w:val="16"/>
        <w:szCs w:val="16"/>
        <w:lang w:val="en-US"/>
      </w:rPr>
    </w:pPr>
    <w:r w:rsidRPr="00080A4D">
      <w:rPr>
        <w:sz w:val="16"/>
        <w:szCs w:val="16"/>
        <w:lang w:val="en-US"/>
      </w:rPr>
      <w:t xml:space="preserve">By completing this </w:t>
    </w:r>
    <w:proofErr w:type="gramStart"/>
    <w:r w:rsidRPr="00080A4D">
      <w:rPr>
        <w:sz w:val="16"/>
        <w:szCs w:val="16"/>
        <w:lang w:val="en-US"/>
      </w:rPr>
      <w:t>form</w:t>
    </w:r>
    <w:proofErr w:type="gramEnd"/>
    <w:r w:rsidRPr="00080A4D">
      <w:rPr>
        <w:sz w:val="16"/>
        <w:szCs w:val="16"/>
        <w:lang w:val="en-US"/>
      </w:rPr>
      <w:t xml:space="preserve"> you confirm that you are happy for the information provided to be shared publicly by the</w:t>
    </w:r>
    <w:r>
      <w:rPr>
        <w:sz w:val="16"/>
        <w:szCs w:val="16"/>
        <w:lang w:val="en-US"/>
      </w:rPr>
      <w:t xml:space="preserve"> Creative Europe Desks in the</w:t>
    </w:r>
    <w:r w:rsidRPr="00080A4D">
      <w:rPr>
        <w:sz w:val="16"/>
        <w:szCs w:val="16"/>
        <w:lang w:val="en-US"/>
      </w:rPr>
      <w:t xml:space="preserve"> countries participating in the Creative Europe </w:t>
    </w:r>
    <w:proofErr w:type="spellStart"/>
    <w:r w:rsidRPr="00080A4D">
      <w:rPr>
        <w:sz w:val="16"/>
        <w:szCs w:val="16"/>
        <w:lang w:val="en-US"/>
      </w:rPr>
      <w:t>programme</w:t>
    </w:r>
    <w:proofErr w:type="spellEnd"/>
    <w:r w:rsidRPr="00080A4D">
      <w:rPr>
        <w:sz w:val="16"/>
        <w:szCs w:val="16"/>
        <w:lang w:val="en-US"/>
      </w:rPr>
      <w:t xml:space="preserve">, </w:t>
    </w:r>
    <w:proofErr w:type="gramStart"/>
    <w:r w:rsidRPr="00080A4D">
      <w:rPr>
        <w:sz w:val="16"/>
        <w:szCs w:val="16"/>
        <w:lang w:val="en-US"/>
      </w:rPr>
      <w:t>in order to</w:t>
    </w:r>
    <w:proofErr w:type="gramEnd"/>
    <w:r w:rsidRPr="00080A4D">
      <w:rPr>
        <w:sz w:val="16"/>
        <w:szCs w:val="16"/>
        <w:lang w:val="en-US"/>
      </w:rPr>
      <w:t xml:space="preserve"> support your search for partners</w:t>
    </w:r>
    <w:r>
      <w:rPr>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F1538" w14:textId="77777777" w:rsidR="00514289" w:rsidRDefault="00514289" w:rsidP="00473C16">
      <w:pPr>
        <w:spacing w:after="0" w:line="240" w:lineRule="auto"/>
      </w:pPr>
      <w:r>
        <w:separator/>
      </w:r>
    </w:p>
  </w:footnote>
  <w:footnote w:type="continuationSeparator" w:id="0">
    <w:p w14:paraId="357B4C8D" w14:textId="77777777" w:rsidR="00514289" w:rsidRDefault="00514289" w:rsidP="0047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7C60" w14:textId="77777777" w:rsidR="00473C16" w:rsidRDefault="00C91437">
    <w:pPr>
      <w:pStyle w:val="Header"/>
    </w:pPr>
    <w:r>
      <w:tab/>
    </w:r>
    <w:r>
      <w:tab/>
    </w:r>
    <w:r w:rsidR="006A2FE9">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75E1" w14:textId="34176DF0" w:rsidR="00074415" w:rsidRDefault="00074415">
    <w:pPr>
      <w:pStyle w:val="Header"/>
    </w:pPr>
    <w:r w:rsidRPr="00473C16">
      <w:rPr>
        <w:noProof/>
        <w:lang w:val="sl-SI" w:eastAsia="sl-SI"/>
      </w:rPr>
      <w:drawing>
        <wp:inline distT="0" distB="0" distL="0" distR="0" wp14:anchorId="4301AB8C" wp14:editId="321EE6F6">
          <wp:extent cx="1729688" cy="549656"/>
          <wp:effectExtent l="0" t="0" r="4445" b="3175"/>
          <wp:docPr id="3" name="Billed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HEDER\ADKI\INTERNATIONALT\CREATIVE EUROPE DESK\Billeder, logoer, portrætter\Logoer og grafik\CE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7281" cy="567958"/>
                  </a:xfrm>
                  <a:prstGeom prst="rect">
                    <a:avLst/>
                  </a:prstGeom>
                  <a:noFill/>
                  <a:ln>
                    <a:noFill/>
                  </a:ln>
                </pic:spPr>
              </pic:pic>
            </a:graphicData>
          </a:graphic>
        </wp:inline>
      </w:drawing>
    </w:r>
    <w:r>
      <w:tab/>
    </w:r>
    <w:r>
      <w:tab/>
    </w:r>
    <w:r>
      <w:rPr>
        <w:lang w:val="en-US"/>
      </w:rPr>
      <w:t>Date:</w:t>
    </w:r>
    <w:r w:rsidR="00677FE2">
      <w:rPr>
        <w:lang w:val="en-US"/>
      </w:rPr>
      <w:t>04</w:t>
    </w:r>
    <w:r>
      <w:rPr>
        <w:lang w:val="en-US"/>
      </w:rPr>
      <w:t>/</w:t>
    </w:r>
    <w:r w:rsidR="00677FE2">
      <w:rPr>
        <w:lang w:val="en-US"/>
      </w:rPr>
      <w:t>04</w:t>
    </w:r>
    <w:r>
      <w:rPr>
        <w:lang w:val="en-US"/>
      </w:rPr>
      <w:t>/</w:t>
    </w:r>
    <w:r w:rsidR="00677FE2">
      <w:rPr>
        <w:lang w:val="en-US"/>
      </w:rPr>
      <w:t>2026</w:t>
    </w:r>
    <w:r>
      <w:rPr>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C16"/>
    <w:rsid w:val="000070E8"/>
    <w:rsid w:val="00074415"/>
    <w:rsid w:val="00080A4D"/>
    <w:rsid w:val="00143B66"/>
    <w:rsid w:val="00255AFD"/>
    <w:rsid w:val="003568D4"/>
    <w:rsid w:val="003920AD"/>
    <w:rsid w:val="003F4044"/>
    <w:rsid w:val="00402B94"/>
    <w:rsid w:val="00473C16"/>
    <w:rsid w:val="004E469E"/>
    <w:rsid w:val="00514289"/>
    <w:rsid w:val="00542A74"/>
    <w:rsid w:val="00565EBC"/>
    <w:rsid w:val="00576CCC"/>
    <w:rsid w:val="005D0BCF"/>
    <w:rsid w:val="005F4A3F"/>
    <w:rsid w:val="00677FE2"/>
    <w:rsid w:val="00682C06"/>
    <w:rsid w:val="006A2FE9"/>
    <w:rsid w:val="007C4D60"/>
    <w:rsid w:val="008A1B2E"/>
    <w:rsid w:val="008A64F0"/>
    <w:rsid w:val="008A75BB"/>
    <w:rsid w:val="008F47DE"/>
    <w:rsid w:val="008F637C"/>
    <w:rsid w:val="0093149D"/>
    <w:rsid w:val="00967A04"/>
    <w:rsid w:val="00A515EB"/>
    <w:rsid w:val="00A7789C"/>
    <w:rsid w:val="00AC2B8C"/>
    <w:rsid w:val="00B64B1D"/>
    <w:rsid w:val="00C8470F"/>
    <w:rsid w:val="00C91437"/>
    <w:rsid w:val="00CB7442"/>
    <w:rsid w:val="00DE2DD9"/>
    <w:rsid w:val="00E34E6F"/>
    <w:rsid w:val="00E847DB"/>
    <w:rsid w:val="00E97F53"/>
    <w:rsid w:val="00F42516"/>
    <w:rsid w:val="00FC4A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7BA02"/>
  <w15:chartTrackingRefBased/>
  <w15:docId w15:val="{1DA0A939-7D4C-4660-B943-C478D2B4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A74"/>
    <w:rPr>
      <w:rFonts w:ascii="Verdana" w:hAnsi="Verdana"/>
      <w:sz w:val="20"/>
    </w:rPr>
  </w:style>
  <w:style w:type="paragraph" w:styleId="Heading1">
    <w:name w:val="heading 1"/>
    <w:basedOn w:val="Normal"/>
    <w:next w:val="Normal"/>
    <w:link w:val="Heading1Char"/>
    <w:uiPriority w:val="9"/>
    <w:qFormat/>
    <w:rsid w:val="00542A74"/>
    <w:pPr>
      <w:keepNext/>
      <w:keepLines/>
      <w:spacing w:before="240" w:after="0"/>
      <w:outlineLvl w:val="0"/>
    </w:pPr>
    <w:rPr>
      <w:rFonts w:eastAsiaTheme="majorEastAsia" w:cstheme="majorBidi"/>
      <w:sz w:val="40"/>
      <w:szCs w:val="32"/>
    </w:rPr>
  </w:style>
  <w:style w:type="paragraph" w:styleId="Heading2">
    <w:name w:val="heading 2"/>
    <w:basedOn w:val="Normal"/>
    <w:next w:val="Normal"/>
    <w:link w:val="Heading2Char"/>
    <w:uiPriority w:val="9"/>
    <w:unhideWhenUsed/>
    <w:qFormat/>
    <w:rsid w:val="006A2FE9"/>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C1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73C16"/>
  </w:style>
  <w:style w:type="paragraph" w:styleId="Footer">
    <w:name w:val="footer"/>
    <w:basedOn w:val="Normal"/>
    <w:link w:val="FooterChar"/>
    <w:uiPriority w:val="99"/>
    <w:unhideWhenUsed/>
    <w:rsid w:val="00473C1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73C16"/>
  </w:style>
  <w:style w:type="character" w:customStyle="1" w:styleId="Heading1Char">
    <w:name w:val="Heading 1 Char"/>
    <w:basedOn w:val="DefaultParagraphFont"/>
    <w:link w:val="Heading1"/>
    <w:uiPriority w:val="9"/>
    <w:rsid w:val="00542A74"/>
    <w:rPr>
      <w:rFonts w:ascii="Verdana" w:eastAsiaTheme="majorEastAsia" w:hAnsi="Verdana" w:cstheme="majorBidi"/>
      <w:sz w:val="40"/>
      <w:szCs w:val="32"/>
    </w:rPr>
  </w:style>
  <w:style w:type="table" w:styleId="TableGrid">
    <w:name w:val="Table Grid"/>
    <w:basedOn w:val="TableNormal"/>
    <w:uiPriority w:val="39"/>
    <w:rsid w:val="00FC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A2FE9"/>
    <w:rPr>
      <w:rFonts w:ascii="Verdana" w:eastAsiaTheme="majorEastAsia" w:hAnsi="Verdana" w:cstheme="majorBidi"/>
      <w:b/>
      <w:sz w:val="20"/>
      <w:szCs w:val="26"/>
    </w:rPr>
  </w:style>
  <w:style w:type="character" w:styleId="Hyperlink">
    <w:name w:val="Hyperlink"/>
    <w:basedOn w:val="DefaultParagraphFont"/>
    <w:uiPriority w:val="99"/>
    <w:unhideWhenUsed/>
    <w:rsid w:val="00CB7442"/>
    <w:rPr>
      <w:color w:val="0563C1" w:themeColor="hyperlink"/>
      <w:u w:val="single"/>
    </w:rPr>
  </w:style>
  <w:style w:type="paragraph" w:styleId="NormalWeb">
    <w:name w:val="Normal (Web)"/>
    <w:basedOn w:val="Normal"/>
    <w:uiPriority w:val="99"/>
    <w:semiHidden/>
    <w:unhideWhenUsed/>
    <w:rsid w:val="00677FE2"/>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402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www.instagram.com/arpighukasyan_prayna?igsh=MTI0eTVidnRnMDI0dA%3D%3D&amp;utm_source=q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pighukasyan.designer@gmail.com" TargetMode="Externa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9" ma:contentTypeDescription="Create a new document." ma:contentTypeScope="" ma:versionID="f8670b254aaadb71e39fbb1a6c4ea303">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c3c230dc0e1f89b59706f5ef54f2c5b1"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xsi:nil="true"/>
  </documentManagement>
</p:properties>
</file>

<file path=customXml/itemProps1.xml><?xml version="1.0" encoding="utf-8"?>
<ds:datastoreItem xmlns:ds="http://schemas.openxmlformats.org/officeDocument/2006/customXml" ds:itemID="{90F17276-907A-4A33-A0D9-CA0A6810D26E}"/>
</file>

<file path=customXml/itemProps2.xml><?xml version="1.0" encoding="utf-8"?>
<ds:datastoreItem xmlns:ds="http://schemas.openxmlformats.org/officeDocument/2006/customXml" ds:itemID="{D020899F-C95D-47B4-AECA-418E07E4CC2C}"/>
</file>

<file path=customXml/itemProps3.xml><?xml version="1.0" encoding="utf-8"?>
<ds:datastoreItem xmlns:ds="http://schemas.openxmlformats.org/officeDocument/2006/customXml" ds:itemID="{427C753C-681C-4F8A-BAF3-8C6CEA9FF539}"/>
</file>

<file path=docProps/app.xml><?xml version="1.0" encoding="utf-8"?>
<Properties xmlns="http://schemas.openxmlformats.org/officeDocument/2006/extended-properties" xmlns:vt="http://schemas.openxmlformats.org/officeDocument/2006/docPropsVTypes">
  <Template>Normal.dotm</Template>
  <TotalTime>1</TotalTime>
  <Pages>2</Pages>
  <Words>591</Words>
  <Characters>4057</Characters>
  <Application>Microsoft Office Word</Application>
  <DocSecurity>0</DocSecurity>
  <Lines>139</Lines>
  <Paragraphs>55</Paragraphs>
  <ScaleCrop>false</ScaleCrop>
  <HeadingPairs>
    <vt:vector size="6" baseType="variant">
      <vt:variant>
        <vt:lpstr>Название</vt:lpstr>
      </vt:variant>
      <vt:variant>
        <vt:i4>1</vt:i4>
      </vt:variant>
      <vt:variant>
        <vt:lpstr>Naslov</vt:lpstr>
      </vt:variant>
      <vt:variant>
        <vt:i4>1</vt:i4>
      </vt:variant>
      <vt:variant>
        <vt:lpstr>Titel</vt:lpstr>
      </vt:variant>
      <vt:variant>
        <vt:i4>1</vt:i4>
      </vt:variant>
    </vt:vector>
  </HeadingPairs>
  <TitlesOfParts>
    <vt:vector size="3" baseType="lpstr">
      <vt:lpstr>Partner search form for Creative Europe project applications</vt:lpstr>
      <vt:lpstr>Partner search form for Creative Europe project applications</vt:lpstr>
      <vt:lpstr/>
    </vt:vector>
  </TitlesOfParts>
  <Company>Statens It</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Creative Europe project applications</dc:title>
  <dc:subject/>
  <dc:creator>Saxe Lomholt</dc:creator>
  <cp:keywords/>
  <dc:description/>
  <cp:lastModifiedBy>Ani Hovsepyan</cp:lastModifiedBy>
  <cp:revision>3</cp:revision>
  <dcterms:created xsi:type="dcterms:W3CDTF">2026-04-04T21:06:00Z</dcterms:created>
  <dcterms:modified xsi:type="dcterms:W3CDTF">2026-04-13T08:37:00Z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0x010100087E4EC354ADFB40AC5D4FC129E379BA</vt:lpwstr>
  </property>
</Properties>
</file>