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D5E7F" w14:textId="77777777" w:rsidR="003C57FA" w:rsidRDefault="007525E5" w:rsidP="00831A0C">
      <w:pPr>
        <w:jc w:val="center"/>
        <w:rPr>
          <w:rFonts w:ascii="Times New Roman" w:eastAsia="Times New Roman" w:hAnsi="Times New Roman" w:cs="Times New Roman"/>
          <w:b/>
          <w:sz w:val="28"/>
          <w:szCs w:val="28"/>
          <w:lang w:eastAsia="lv-LV"/>
        </w:rPr>
      </w:pPr>
      <w:r w:rsidRPr="00F0281C">
        <w:rPr>
          <w:rFonts w:ascii="Times New Roman" w:eastAsia="Times New Roman" w:hAnsi="Times New Roman" w:cs="Times New Roman"/>
          <w:b/>
          <w:sz w:val="28"/>
          <w:szCs w:val="28"/>
          <w:lang w:eastAsia="lv-LV"/>
        </w:rPr>
        <w:t xml:space="preserve">Ministru kabineta </w:t>
      </w:r>
      <w:r w:rsidR="00AD7DF1" w:rsidRPr="00F0281C">
        <w:rPr>
          <w:rFonts w:ascii="Times New Roman" w:eastAsia="Times New Roman" w:hAnsi="Times New Roman" w:cs="Times New Roman"/>
          <w:b/>
          <w:sz w:val="28"/>
          <w:szCs w:val="28"/>
          <w:lang w:eastAsia="lv-LV"/>
        </w:rPr>
        <w:t>noteikumu</w:t>
      </w:r>
      <w:r w:rsidR="001133B3" w:rsidRPr="00F0281C">
        <w:rPr>
          <w:rFonts w:ascii="Times New Roman" w:eastAsia="Times New Roman" w:hAnsi="Times New Roman" w:cs="Times New Roman"/>
          <w:b/>
          <w:sz w:val="28"/>
          <w:szCs w:val="28"/>
          <w:lang w:eastAsia="lv-LV"/>
        </w:rPr>
        <w:t xml:space="preserve"> projekta</w:t>
      </w:r>
    </w:p>
    <w:p w14:paraId="4A3F2187" w14:textId="6AC25386" w:rsidR="00831A0C" w:rsidRPr="00F0281C" w:rsidRDefault="007525E5" w:rsidP="00831A0C">
      <w:pPr>
        <w:jc w:val="center"/>
        <w:rPr>
          <w:rFonts w:ascii="Times New Roman" w:eastAsia="Times New Roman" w:hAnsi="Times New Roman" w:cs="Times New Roman"/>
          <w:b/>
          <w:sz w:val="28"/>
          <w:szCs w:val="28"/>
        </w:rPr>
      </w:pPr>
      <w:r w:rsidRPr="00F0281C">
        <w:rPr>
          <w:rFonts w:ascii="Times New Roman" w:eastAsia="Times New Roman" w:hAnsi="Times New Roman" w:cs="Times New Roman"/>
          <w:b/>
          <w:sz w:val="28"/>
          <w:szCs w:val="28"/>
        </w:rPr>
        <w:t>„</w:t>
      </w:r>
      <w:r w:rsidR="00A201F7" w:rsidRPr="00A201F7">
        <w:rPr>
          <w:rFonts w:ascii="Times New Roman" w:eastAsia="Times New Roman" w:hAnsi="Times New Roman" w:cs="Times New Roman"/>
          <w:b/>
          <w:bCs/>
          <w:sz w:val="28"/>
          <w:szCs w:val="28"/>
          <w:lang w:eastAsia="lv-LV"/>
        </w:rPr>
        <w:t>Noteikumi par kritērijiem un kārtību, kādā tiek izraudzītas nevalstiskās organizācijas darbam Sabiedrības integrācijas fonda padomē, un atlīdzību Sabiedrības integrācijas fonda padomes locekļiem, kas ir nevalstisko organizāciju pārstāvji</w:t>
      </w:r>
      <w:r w:rsidRPr="00F0281C">
        <w:rPr>
          <w:rFonts w:ascii="Times New Roman" w:eastAsia="Times New Roman" w:hAnsi="Times New Roman" w:cs="Times New Roman"/>
          <w:b/>
          <w:sz w:val="28"/>
          <w:szCs w:val="28"/>
        </w:rPr>
        <w:t>”</w:t>
      </w:r>
      <w:r w:rsidR="00831A0C" w:rsidRPr="00F0281C">
        <w:rPr>
          <w:rFonts w:ascii="Times New Roman" w:eastAsia="Times New Roman" w:hAnsi="Times New Roman" w:cs="Times New Roman"/>
          <w:b/>
          <w:sz w:val="28"/>
          <w:szCs w:val="28"/>
        </w:rPr>
        <w:t xml:space="preserve"> </w:t>
      </w:r>
      <w:r w:rsidRPr="00F0281C">
        <w:rPr>
          <w:rFonts w:ascii="Times New Roman" w:eastAsia="Times New Roman" w:hAnsi="Times New Roman" w:cs="Times New Roman"/>
          <w:b/>
          <w:sz w:val="28"/>
          <w:szCs w:val="28"/>
        </w:rPr>
        <w:t>sākotnējās ietekmes novērtējuma</w:t>
      </w:r>
      <w:r w:rsidR="00AD7DF1" w:rsidRPr="00F0281C">
        <w:rPr>
          <w:rFonts w:ascii="Times New Roman" w:eastAsia="Times New Roman" w:hAnsi="Times New Roman" w:cs="Times New Roman"/>
          <w:b/>
          <w:sz w:val="28"/>
          <w:szCs w:val="28"/>
        </w:rPr>
        <w:t xml:space="preserve"> </w:t>
      </w:r>
    </w:p>
    <w:p w14:paraId="72F60764" w14:textId="77777777" w:rsidR="007525E5" w:rsidRPr="00F0281C" w:rsidRDefault="007525E5" w:rsidP="00831A0C">
      <w:pPr>
        <w:jc w:val="center"/>
        <w:rPr>
          <w:rFonts w:ascii="Times New Roman" w:eastAsia="Times New Roman" w:hAnsi="Times New Roman" w:cs="Times New Roman"/>
          <w:b/>
          <w:sz w:val="28"/>
          <w:szCs w:val="28"/>
        </w:rPr>
      </w:pPr>
      <w:r w:rsidRPr="00F0281C">
        <w:rPr>
          <w:rFonts w:ascii="Times New Roman" w:eastAsia="Times New Roman" w:hAnsi="Times New Roman" w:cs="Times New Roman"/>
          <w:b/>
          <w:sz w:val="28"/>
          <w:szCs w:val="28"/>
        </w:rPr>
        <w:t>ziņojums (anotācija)</w:t>
      </w:r>
    </w:p>
    <w:p w14:paraId="63866EE1" w14:textId="77777777" w:rsidR="00C261EC" w:rsidRPr="00F0281C" w:rsidRDefault="00C261EC" w:rsidP="001133B3">
      <w:pPr>
        <w:rPr>
          <w:rFonts w:ascii="Times New Roman" w:eastAsia="Times New Roman" w:hAnsi="Times New Roman" w:cs="Times New Roman"/>
          <w:bCs/>
          <w:spacing w:val="-2"/>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34"/>
        <w:gridCol w:w="5221"/>
      </w:tblGrid>
      <w:tr w:rsidR="00C261EC" w:rsidRPr="00F0281C" w14:paraId="5A84085E" w14:textId="77777777" w:rsidTr="00C261E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5888C7" w14:textId="77777777" w:rsidR="00C261EC" w:rsidRPr="00F0281C" w:rsidRDefault="00C261EC" w:rsidP="00917BFE">
            <w:pPr>
              <w:ind w:firstLine="300"/>
              <w:jc w:val="center"/>
              <w:rPr>
                <w:rFonts w:ascii="Times New Roman" w:eastAsia="Times New Roman" w:hAnsi="Times New Roman" w:cs="Times New Roman"/>
                <w:b/>
                <w:bCs/>
                <w:spacing w:val="-2"/>
                <w:sz w:val="28"/>
                <w:szCs w:val="28"/>
                <w:lang w:eastAsia="lv-LV"/>
              </w:rPr>
            </w:pPr>
            <w:r w:rsidRPr="00F0281C">
              <w:rPr>
                <w:rFonts w:ascii="Times New Roman" w:eastAsia="Times New Roman" w:hAnsi="Times New Roman" w:cs="Times New Roman"/>
                <w:b/>
                <w:bCs/>
                <w:spacing w:val="-2"/>
                <w:sz w:val="28"/>
                <w:szCs w:val="28"/>
                <w:lang w:eastAsia="lv-LV"/>
              </w:rPr>
              <w:t>Tiesību akta projekta anotācijas kopsavilkums</w:t>
            </w:r>
          </w:p>
        </w:tc>
      </w:tr>
      <w:tr w:rsidR="00C261EC" w:rsidRPr="00F0281C" w14:paraId="12D3681E" w14:textId="77777777" w:rsidTr="00512FDD">
        <w:trPr>
          <w:tblCellSpacing w:w="15" w:type="dxa"/>
        </w:trPr>
        <w:tc>
          <w:tcPr>
            <w:tcW w:w="2092" w:type="pct"/>
            <w:tcBorders>
              <w:top w:val="outset" w:sz="6" w:space="0" w:color="auto"/>
              <w:left w:val="outset" w:sz="6" w:space="0" w:color="auto"/>
              <w:bottom w:val="outset" w:sz="6" w:space="0" w:color="auto"/>
              <w:right w:val="outset" w:sz="6" w:space="0" w:color="auto"/>
            </w:tcBorders>
            <w:hideMark/>
          </w:tcPr>
          <w:p w14:paraId="1641E255" w14:textId="77777777" w:rsidR="00C261EC" w:rsidRPr="00F0281C" w:rsidRDefault="00512FDD" w:rsidP="00917BFE">
            <w:pP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iCs/>
                <w:sz w:val="28"/>
                <w:szCs w:val="28"/>
                <w:lang w:eastAsia="lv-LV"/>
              </w:rPr>
              <w:t>Mērķis, risinājums un projekta spēkā stāšanās laiks (500 zīmes bez atstarpēm)</w:t>
            </w:r>
          </w:p>
        </w:tc>
        <w:tc>
          <w:tcPr>
            <w:tcW w:w="2859" w:type="pct"/>
            <w:tcBorders>
              <w:top w:val="outset" w:sz="6" w:space="0" w:color="auto"/>
              <w:left w:val="outset" w:sz="6" w:space="0" w:color="auto"/>
              <w:bottom w:val="outset" w:sz="6" w:space="0" w:color="auto"/>
              <w:right w:val="outset" w:sz="6" w:space="0" w:color="auto"/>
            </w:tcBorders>
            <w:hideMark/>
          </w:tcPr>
          <w:p w14:paraId="5EDE5799" w14:textId="00CE6F38" w:rsidR="00AD7DF1" w:rsidRPr="00F0281C" w:rsidRDefault="007E0F34" w:rsidP="00D82B85">
            <w:pPr>
              <w:shd w:val="clear" w:color="auto" w:fill="FFFFFF"/>
              <w:jc w:val="both"/>
              <w:rPr>
                <w:rFonts w:ascii="Times New Roman" w:eastAsia="Times New Roman" w:hAnsi="Times New Roman" w:cs="Times New Roman"/>
                <w:iCs/>
                <w:sz w:val="28"/>
                <w:szCs w:val="28"/>
                <w:lang w:eastAsia="lv-LV"/>
              </w:rPr>
            </w:pPr>
            <w:r w:rsidRPr="00F0281C">
              <w:rPr>
                <w:rFonts w:ascii="Times New Roman" w:eastAsia="Times New Roman" w:hAnsi="Times New Roman" w:cs="Times New Roman"/>
                <w:iCs/>
                <w:sz w:val="28"/>
                <w:szCs w:val="28"/>
                <w:lang w:eastAsia="lv-LV"/>
              </w:rPr>
              <w:t xml:space="preserve">Ministru kabineta </w:t>
            </w:r>
            <w:r w:rsidR="00B8232D" w:rsidRPr="00F0281C">
              <w:rPr>
                <w:rFonts w:ascii="Times New Roman" w:eastAsia="Times New Roman" w:hAnsi="Times New Roman" w:cs="Times New Roman"/>
                <w:iCs/>
                <w:sz w:val="28"/>
                <w:szCs w:val="28"/>
                <w:lang w:eastAsia="lv-LV"/>
              </w:rPr>
              <w:t>noteikumu</w:t>
            </w:r>
            <w:r w:rsidR="00AD7DF1" w:rsidRPr="00F0281C">
              <w:rPr>
                <w:rFonts w:ascii="Times New Roman" w:eastAsia="Times New Roman" w:hAnsi="Times New Roman" w:cs="Times New Roman"/>
                <w:iCs/>
                <w:sz w:val="28"/>
                <w:szCs w:val="28"/>
                <w:lang w:eastAsia="lv-LV"/>
              </w:rPr>
              <w:t xml:space="preserve"> projekt</w:t>
            </w:r>
            <w:r w:rsidR="00CF1B63" w:rsidRPr="00F0281C">
              <w:rPr>
                <w:rFonts w:ascii="Times New Roman" w:eastAsia="Times New Roman" w:hAnsi="Times New Roman" w:cs="Times New Roman"/>
                <w:iCs/>
                <w:sz w:val="28"/>
                <w:szCs w:val="28"/>
                <w:lang w:eastAsia="lv-LV"/>
              </w:rPr>
              <w:t>s</w:t>
            </w:r>
            <w:r w:rsidRPr="00F0281C">
              <w:rPr>
                <w:rFonts w:ascii="Times New Roman" w:eastAsia="Times New Roman" w:hAnsi="Times New Roman" w:cs="Times New Roman"/>
                <w:iCs/>
                <w:sz w:val="28"/>
                <w:szCs w:val="28"/>
                <w:lang w:eastAsia="lv-LV"/>
              </w:rPr>
              <w:t xml:space="preserve"> „</w:t>
            </w:r>
            <w:r w:rsidR="00A201F7" w:rsidRPr="00A201F7">
              <w:rPr>
                <w:rFonts w:ascii="Times New Roman" w:eastAsia="Times New Roman" w:hAnsi="Times New Roman" w:cs="Times New Roman"/>
                <w:iCs/>
                <w:sz w:val="28"/>
                <w:szCs w:val="28"/>
                <w:lang w:eastAsia="lv-LV"/>
              </w:rPr>
              <w:t>Noteikumi par kritērijiem un kārtību, kādā tiek izraudzītas nevalstiskās organizācijas darbam Sabiedrības integrācijas fonda padomē, un atlīdzību Sabiedrības integrācijas fonda padomes locekļiem, kas ir nevalstisko organizāciju pārstāvji</w:t>
            </w:r>
            <w:r w:rsidRPr="00F0281C">
              <w:rPr>
                <w:rFonts w:ascii="Times New Roman" w:eastAsia="Times New Roman" w:hAnsi="Times New Roman" w:cs="Times New Roman"/>
                <w:iCs/>
                <w:sz w:val="28"/>
                <w:szCs w:val="28"/>
                <w:lang w:eastAsia="lv-LV"/>
              </w:rPr>
              <w:t>” (turpmāk – Projekts)</w:t>
            </w:r>
            <w:r w:rsidR="00AD7DF1" w:rsidRPr="00F0281C">
              <w:rPr>
                <w:rFonts w:ascii="Times New Roman" w:eastAsia="Times New Roman" w:hAnsi="Times New Roman" w:cs="Times New Roman"/>
                <w:iCs/>
                <w:sz w:val="28"/>
                <w:szCs w:val="28"/>
                <w:lang w:eastAsia="lv-LV"/>
              </w:rPr>
              <w:t xml:space="preserve"> </w:t>
            </w:r>
            <w:r w:rsidR="0035750F" w:rsidRPr="00F0281C">
              <w:rPr>
                <w:rFonts w:ascii="Times New Roman" w:eastAsia="Times New Roman" w:hAnsi="Times New Roman" w:cs="Times New Roman"/>
                <w:iCs/>
                <w:sz w:val="28"/>
                <w:szCs w:val="28"/>
                <w:lang w:eastAsia="lv-LV"/>
              </w:rPr>
              <w:t>sagatavots</w:t>
            </w:r>
            <w:r w:rsidR="00BD4405">
              <w:rPr>
                <w:rFonts w:ascii="Times New Roman" w:eastAsia="Times New Roman" w:hAnsi="Times New Roman" w:cs="Times New Roman"/>
                <w:iCs/>
                <w:sz w:val="28"/>
                <w:szCs w:val="28"/>
                <w:lang w:eastAsia="lv-LV"/>
              </w:rPr>
              <w:t>,</w:t>
            </w:r>
            <w:r w:rsidR="006731A9">
              <w:rPr>
                <w:rFonts w:ascii="Times New Roman" w:eastAsia="Times New Roman" w:hAnsi="Times New Roman" w:cs="Times New Roman"/>
                <w:iCs/>
                <w:sz w:val="28"/>
                <w:szCs w:val="28"/>
                <w:lang w:eastAsia="lv-LV"/>
              </w:rPr>
              <w:t xml:space="preserve"> </w:t>
            </w:r>
            <w:r w:rsidR="00A201F7">
              <w:rPr>
                <w:rFonts w:ascii="Times New Roman" w:eastAsia="Times New Roman" w:hAnsi="Times New Roman" w:cs="Times New Roman"/>
                <w:iCs/>
                <w:sz w:val="28"/>
                <w:szCs w:val="28"/>
                <w:lang w:eastAsia="lv-LV"/>
              </w:rPr>
              <w:t>pamatojoties uz</w:t>
            </w:r>
            <w:r w:rsidR="0032253C">
              <w:rPr>
                <w:rFonts w:ascii="Times New Roman" w:eastAsia="Times New Roman" w:hAnsi="Times New Roman" w:cs="Times New Roman"/>
                <w:iCs/>
                <w:sz w:val="28"/>
                <w:szCs w:val="28"/>
                <w:lang w:eastAsia="lv-LV"/>
              </w:rPr>
              <w:t xml:space="preserve"> </w:t>
            </w:r>
            <w:r w:rsidR="00A201F7" w:rsidRPr="00A201F7">
              <w:rPr>
                <w:rFonts w:ascii="Times New Roman" w:eastAsia="Times New Roman" w:hAnsi="Times New Roman" w:cs="Times New Roman"/>
                <w:iCs/>
                <w:sz w:val="28"/>
                <w:szCs w:val="28"/>
                <w:lang w:eastAsia="lv-LV"/>
              </w:rPr>
              <w:t xml:space="preserve">Sabiedrības integrācijas fonda </w:t>
            </w:r>
            <w:r w:rsidR="00A201F7" w:rsidRPr="00A201F7">
              <w:rPr>
                <w:rFonts w:ascii="Times New Roman" w:hAnsi="Times New Roman" w:cs="Times New Roman"/>
                <w:sz w:val="28"/>
                <w:szCs w:val="28"/>
              </w:rPr>
              <w:t>likuma 9.panta otr</w:t>
            </w:r>
            <w:r w:rsidR="00A201F7">
              <w:rPr>
                <w:rFonts w:ascii="Times New Roman" w:hAnsi="Times New Roman" w:cs="Times New Roman"/>
                <w:sz w:val="28"/>
                <w:szCs w:val="28"/>
              </w:rPr>
              <w:t>o</w:t>
            </w:r>
            <w:r w:rsidR="00A201F7" w:rsidRPr="00A201F7">
              <w:rPr>
                <w:rFonts w:ascii="Times New Roman" w:hAnsi="Times New Roman" w:cs="Times New Roman"/>
                <w:sz w:val="28"/>
                <w:szCs w:val="28"/>
              </w:rPr>
              <w:t xml:space="preserve"> </w:t>
            </w:r>
            <w:r w:rsidR="00A201F7">
              <w:rPr>
                <w:rFonts w:ascii="Times New Roman" w:hAnsi="Times New Roman" w:cs="Times New Roman"/>
                <w:sz w:val="28"/>
                <w:szCs w:val="28"/>
              </w:rPr>
              <w:t xml:space="preserve">un piekto </w:t>
            </w:r>
            <w:r w:rsidR="00A201F7" w:rsidRPr="00A201F7">
              <w:rPr>
                <w:rFonts w:ascii="Times New Roman" w:hAnsi="Times New Roman" w:cs="Times New Roman"/>
                <w:sz w:val="28"/>
                <w:szCs w:val="28"/>
              </w:rPr>
              <w:t>daļ</w:t>
            </w:r>
            <w:r w:rsidR="00A201F7">
              <w:rPr>
                <w:rFonts w:ascii="Times New Roman" w:hAnsi="Times New Roman" w:cs="Times New Roman"/>
                <w:sz w:val="28"/>
                <w:szCs w:val="28"/>
              </w:rPr>
              <w:t>u</w:t>
            </w:r>
            <w:r w:rsidR="00A201F7" w:rsidRPr="00BD4405">
              <w:rPr>
                <w:rFonts w:ascii="Times New Roman" w:eastAsia="Times New Roman" w:hAnsi="Times New Roman" w:cs="Times New Roman"/>
                <w:bCs/>
                <w:sz w:val="28"/>
                <w:szCs w:val="28"/>
              </w:rPr>
              <w:t xml:space="preserve"> </w:t>
            </w:r>
            <w:r w:rsidR="00A201F7">
              <w:rPr>
                <w:rFonts w:ascii="Times New Roman" w:eastAsia="Times New Roman" w:hAnsi="Times New Roman" w:cs="Times New Roman"/>
                <w:bCs/>
                <w:sz w:val="28"/>
                <w:szCs w:val="28"/>
              </w:rPr>
              <w:t xml:space="preserve">un </w:t>
            </w:r>
            <w:r w:rsidR="00BD4405" w:rsidRPr="00BD4405">
              <w:rPr>
                <w:rFonts w:ascii="Times New Roman" w:eastAsia="Times New Roman" w:hAnsi="Times New Roman" w:cs="Times New Roman"/>
                <w:bCs/>
                <w:sz w:val="28"/>
                <w:szCs w:val="28"/>
              </w:rPr>
              <w:t>Ministru kabineta 201</w:t>
            </w:r>
            <w:r w:rsidR="00BD4405">
              <w:rPr>
                <w:rFonts w:ascii="Times New Roman" w:eastAsia="Times New Roman" w:hAnsi="Times New Roman" w:cs="Times New Roman"/>
                <w:bCs/>
                <w:sz w:val="28"/>
                <w:szCs w:val="28"/>
              </w:rPr>
              <w:t>9</w:t>
            </w:r>
            <w:r w:rsidR="00BD4405" w:rsidRPr="00BD4405">
              <w:rPr>
                <w:rFonts w:ascii="Times New Roman" w:eastAsia="Times New Roman" w:hAnsi="Times New Roman" w:cs="Times New Roman"/>
                <w:bCs/>
                <w:sz w:val="28"/>
                <w:szCs w:val="28"/>
              </w:rPr>
              <w:t xml:space="preserve">.gada </w:t>
            </w:r>
            <w:r w:rsidR="00BD4405">
              <w:rPr>
                <w:rFonts w:ascii="Times New Roman" w:eastAsia="Times New Roman" w:hAnsi="Times New Roman" w:cs="Times New Roman"/>
                <w:bCs/>
                <w:sz w:val="28"/>
                <w:szCs w:val="28"/>
              </w:rPr>
              <w:t>17</w:t>
            </w:r>
            <w:r w:rsidR="00BD4405" w:rsidRPr="00BD4405">
              <w:rPr>
                <w:rFonts w:ascii="Times New Roman" w:eastAsia="Times New Roman" w:hAnsi="Times New Roman" w:cs="Times New Roman"/>
                <w:bCs/>
                <w:sz w:val="28"/>
                <w:szCs w:val="28"/>
              </w:rPr>
              <w:t>.</w:t>
            </w:r>
            <w:r w:rsidR="00BD4405">
              <w:rPr>
                <w:rFonts w:ascii="Times New Roman" w:eastAsia="Times New Roman" w:hAnsi="Times New Roman" w:cs="Times New Roman"/>
                <w:bCs/>
                <w:sz w:val="28"/>
                <w:szCs w:val="28"/>
              </w:rPr>
              <w:t>decembra</w:t>
            </w:r>
            <w:r w:rsidR="00BD4405" w:rsidRPr="00BD4405">
              <w:rPr>
                <w:rFonts w:ascii="Times New Roman" w:eastAsia="Times New Roman" w:hAnsi="Times New Roman" w:cs="Times New Roman"/>
                <w:bCs/>
                <w:sz w:val="28"/>
                <w:szCs w:val="28"/>
              </w:rPr>
              <w:t xml:space="preserve"> sēdes protokollēmuma (prot. Nr.</w:t>
            </w:r>
            <w:r w:rsidR="00BD4405">
              <w:rPr>
                <w:rFonts w:ascii="Times New Roman" w:eastAsia="Times New Roman" w:hAnsi="Times New Roman" w:cs="Times New Roman"/>
                <w:bCs/>
                <w:sz w:val="28"/>
                <w:szCs w:val="28"/>
              </w:rPr>
              <w:t>59</w:t>
            </w:r>
            <w:r w:rsidR="00BD4405" w:rsidRPr="00BD4405">
              <w:rPr>
                <w:rFonts w:ascii="Times New Roman" w:eastAsia="Times New Roman" w:hAnsi="Times New Roman" w:cs="Times New Roman"/>
                <w:bCs/>
                <w:sz w:val="28"/>
                <w:szCs w:val="28"/>
              </w:rPr>
              <w:t xml:space="preserve"> </w:t>
            </w:r>
            <w:r w:rsidR="00BD4405">
              <w:rPr>
                <w:rFonts w:ascii="Times New Roman" w:eastAsia="Times New Roman" w:hAnsi="Times New Roman" w:cs="Times New Roman"/>
                <w:bCs/>
                <w:sz w:val="28"/>
                <w:szCs w:val="28"/>
              </w:rPr>
              <w:t>34</w:t>
            </w:r>
            <w:r w:rsidR="00BD4405" w:rsidRPr="00BD4405">
              <w:rPr>
                <w:rFonts w:ascii="Times New Roman" w:eastAsia="Times New Roman" w:hAnsi="Times New Roman" w:cs="Times New Roman"/>
                <w:bCs/>
                <w:sz w:val="28"/>
                <w:szCs w:val="28"/>
              </w:rPr>
              <w:t>.§)</w:t>
            </w:r>
            <w:r w:rsidR="00B129DB">
              <w:rPr>
                <w:rFonts w:ascii="Times New Roman" w:eastAsia="Times New Roman" w:hAnsi="Times New Roman" w:cs="Times New Roman"/>
                <w:bCs/>
                <w:sz w:val="28"/>
                <w:szCs w:val="28"/>
              </w:rPr>
              <w:t xml:space="preserve"> </w:t>
            </w:r>
            <w:r w:rsidR="00B129DB" w:rsidRPr="00F0281C">
              <w:rPr>
                <w:rFonts w:ascii="Times New Roman" w:eastAsia="Times New Roman" w:hAnsi="Times New Roman" w:cs="Times New Roman"/>
                <w:iCs/>
                <w:sz w:val="28"/>
                <w:szCs w:val="28"/>
                <w:lang w:eastAsia="lv-LV"/>
              </w:rPr>
              <w:t>„</w:t>
            </w:r>
            <w:r w:rsidR="00B129DB" w:rsidRPr="00B129DB">
              <w:rPr>
                <w:rFonts w:ascii="Times New Roman" w:eastAsia="Times New Roman" w:hAnsi="Times New Roman" w:cs="Times New Roman"/>
                <w:bCs/>
                <w:sz w:val="28"/>
                <w:szCs w:val="28"/>
              </w:rPr>
              <w:t xml:space="preserve">Noteikumu projekts </w:t>
            </w:r>
            <w:r w:rsidR="00B129DB" w:rsidRPr="00F0281C">
              <w:rPr>
                <w:rFonts w:ascii="Times New Roman" w:eastAsia="Times New Roman" w:hAnsi="Times New Roman" w:cs="Times New Roman"/>
                <w:iCs/>
                <w:sz w:val="28"/>
                <w:szCs w:val="28"/>
                <w:lang w:eastAsia="lv-LV"/>
              </w:rPr>
              <w:t>„</w:t>
            </w:r>
            <w:r w:rsidR="00B129DB" w:rsidRPr="00B129DB">
              <w:rPr>
                <w:rFonts w:ascii="Times New Roman" w:eastAsia="Times New Roman" w:hAnsi="Times New Roman" w:cs="Times New Roman"/>
                <w:bCs/>
                <w:sz w:val="28"/>
                <w:szCs w:val="28"/>
              </w:rPr>
              <w:t>Noteikumi par atlīdzību Sabiedrības integrācijas fonda padomes locekļiem, kas ir nevalstisko organizāciju pārstāvji</w:t>
            </w:r>
            <w:r w:rsidR="00B129DB">
              <w:rPr>
                <w:rFonts w:ascii="Times New Roman" w:eastAsia="Times New Roman" w:hAnsi="Times New Roman" w:cs="Times New Roman"/>
                <w:bCs/>
                <w:sz w:val="28"/>
                <w:szCs w:val="28"/>
              </w:rPr>
              <w:t>””</w:t>
            </w:r>
            <w:r w:rsidR="000D4A26">
              <w:rPr>
                <w:rFonts w:ascii="Times New Roman" w:eastAsia="Times New Roman" w:hAnsi="Times New Roman" w:cs="Times New Roman"/>
                <w:bCs/>
                <w:sz w:val="28"/>
                <w:szCs w:val="28"/>
              </w:rPr>
              <w:t xml:space="preserve"> </w:t>
            </w:r>
            <w:r w:rsidR="005B17CA" w:rsidRPr="005B17CA">
              <w:rPr>
                <w:rFonts w:ascii="Times New Roman" w:hAnsi="Times New Roman" w:cs="Times New Roman"/>
                <w:sz w:val="28"/>
                <w:szCs w:val="28"/>
              </w:rPr>
              <w:t>2.punkt</w:t>
            </w:r>
            <w:r w:rsidR="00A201F7">
              <w:rPr>
                <w:rFonts w:ascii="Times New Roman" w:hAnsi="Times New Roman" w:cs="Times New Roman"/>
                <w:sz w:val="28"/>
                <w:szCs w:val="28"/>
              </w:rPr>
              <w:t>u,</w:t>
            </w:r>
            <w:r w:rsidR="0032253C">
              <w:rPr>
                <w:rFonts w:ascii="Times New Roman" w:hAnsi="Times New Roman" w:cs="Times New Roman"/>
                <w:sz w:val="28"/>
                <w:szCs w:val="28"/>
              </w:rPr>
              <w:t xml:space="preserve"> </w:t>
            </w:r>
            <w:r w:rsidR="00A201F7">
              <w:rPr>
                <w:rFonts w:ascii="Times New Roman" w:hAnsi="Times New Roman" w:cs="Times New Roman"/>
                <w:sz w:val="28"/>
                <w:szCs w:val="28"/>
              </w:rPr>
              <w:t xml:space="preserve">lai </w:t>
            </w:r>
            <w:r w:rsidR="00EC2D6D">
              <w:rPr>
                <w:rFonts w:ascii="Times New Roman" w:hAnsi="Times New Roman" w:cs="Times New Roman"/>
                <w:sz w:val="28"/>
                <w:szCs w:val="28"/>
              </w:rPr>
              <w:t xml:space="preserve">Ministru kabinets </w:t>
            </w:r>
            <w:r w:rsidR="00A201F7">
              <w:rPr>
                <w:rFonts w:ascii="Times New Roman" w:hAnsi="Times New Roman" w:cs="Times New Roman"/>
                <w:sz w:val="28"/>
                <w:szCs w:val="28"/>
              </w:rPr>
              <w:t xml:space="preserve">apstiprinātu noteikumus </w:t>
            </w:r>
            <w:r w:rsidR="00A201F7" w:rsidRPr="00A201F7">
              <w:rPr>
                <w:rFonts w:ascii="Times New Roman" w:eastAsia="Times New Roman" w:hAnsi="Times New Roman" w:cs="Times New Roman"/>
                <w:iCs/>
                <w:sz w:val="28"/>
                <w:szCs w:val="28"/>
                <w:lang w:eastAsia="lv-LV"/>
              </w:rPr>
              <w:t xml:space="preserve">par kritērijiem un kārtību, kādā tiek izraudzītas nevalstiskās organizācijas darbam Sabiedrības integrācijas fonda </w:t>
            </w:r>
            <w:r w:rsidR="00A201F7">
              <w:rPr>
                <w:rFonts w:ascii="Times New Roman" w:eastAsia="Times New Roman" w:hAnsi="Times New Roman" w:cs="Times New Roman"/>
                <w:iCs/>
                <w:sz w:val="28"/>
                <w:szCs w:val="28"/>
                <w:lang w:eastAsia="lv-LV"/>
              </w:rPr>
              <w:t xml:space="preserve">(turpmāk – Fonds) </w:t>
            </w:r>
            <w:r w:rsidR="00A201F7" w:rsidRPr="00A201F7">
              <w:rPr>
                <w:rFonts w:ascii="Times New Roman" w:eastAsia="Times New Roman" w:hAnsi="Times New Roman" w:cs="Times New Roman"/>
                <w:iCs/>
                <w:sz w:val="28"/>
                <w:szCs w:val="28"/>
                <w:lang w:eastAsia="lv-LV"/>
              </w:rPr>
              <w:t xml:space="preserve">padomē, un atlīdzību </w:t>
            </w:r>
            <w:r w:rsidR="00EC2D6D">
              <w:rPr>
                <w:rFonts w:ascii="Times New Roman" w:eastAsia="Times New Roman" w:hAnsi="Times New Roman" w:cs="Times New Roman"/>
                <w:iCs/>
                <w:sz w:val="28"/>
                <w:szCs w:val="28"/>
                <w:lang w:eastAsia="lv-LV"/>
              </w:rPr>
              <w:t>F</w:t>
            </w:r>
            <w:r w:rsidR="00A201F7" w:rsidRPr="00A201F7">
              <w:rPr>
                <w:rFonts w:ascii="Times New Roman" w:eastAsia="Times New Roman" w:hAnsi="Times New Roman" w:cs="Times New Roman"/>
                <w:iCs/>
                <w:sz w:val="28"/>
                <w:szCs w:val="28"/>
                <w:lang w:eastAsia="lv-LV"/>
              </w:rPr>
              <w:t>onda padomes locekļiem, kas ir nevalstisko organizāciju pārstāvji</w:t>
            </w:r>
            <w:r w:rsidR="008A2A65">
              <w:rPr>
                <w:rFonts w:ascii="Times New Roman" w:hAnsi="Times New Roman" w:cs="Times New Roman"/>
                <w:sz w:val="28"/>
                <w:szCs w:val="28"/>
              </w:rPr>
              <w:t xml:space="preserve">. </w:t>
            </w:r>
            <w:r w:rsidR="00893F67">
              <w:rPr>
                <w:rFonts w:ascii="Times New Roman" w:hAnsi="Times New Roman" w:cs="Times New Roman"/>
                <w:sz w:val="28"/>
                <w:szCs w:val="28"/>
              </w:rPr>
              <w:t>Projekt</w:t>
            </w:r>
            <w:r w:rsidR="00A22648">
              <w:rPr>
                <w:rFonts w:ascii="Times New Roman" w:hAnsi="Times New Roman" w:cs="Times New Roman"/>
                <w:sz w:val="28"/>
                <w:szCs w:val="28"/>
              </w:rPr>
              <w:t>s</w:t>
            </w:r>
            <w:r w:rsidR="00893F67">
              <w:rPr>
                <w:rFonts w:ascii="Times New Roman" w:hAnsi="Times New Roman" w:cs="Times New Roman"/>
                <w:sz w:val="28"/>
                <w:szCs w:val="28"/>
              </w:rPr>
              <w:t xml:space="preserve"> stā</w:t>
            </w:r>
            <w:r w:rsidR="00A22648">
              <w:rPr>
                <w:rFonts w:ascii="Times New Roman" w:hAnsi="Times New Roman" w:cs="Times New Roman"/>
                <w:sz w:val="28"/>
                <w:szCs w:val="28"/>
              </w:rPr>
              <w:t>jas</w:t>
            </w:r>
            <w:r w:rsidR="00893F67">
              <w:rPr>
                <w:rFonts w:ascii="Times New Roman" w:hAnsi="Times New Roman" w:cs="Times New Roman"/>
                <w:sz w:val="28"/>
                <w:szCs w:val="28"/>
              </w:rPr>
              <w:t xml:space="preserve"> </w:t>
            </w:r>
            <w:r w:rsidR="00A22648">
              <w:rPr>
                <w:rFonts w:ascii="Times New Roman" w:hAnsi="Times New Roman" w:cs="Times New Roman"/>
                <w:sz w:val="28"/>
                <w:szCs w:val="28"/>
              </w:rPr>
              <w:t xml:space="preserve">spēkā </w:t>
            </w:r>
            <w:r w:rsidR="00893F67">
              <w:rPr>
                <w:rFonts w:ascii="Times New Roman" w:hAnsi="Times New Roman" w:cs="Times New Roman"/>
                <w:sz w:val="28"/>
                <w:szCs w:val="28"/>
              </w:rPr>
              <w:t>2021.gada 1.janvār</w:t>
            </w:r>
            <w:r w:rsidR="00A22648">
              <w:rPr>
                <w:rFonts w:ascii="Times New Roman" w:hAnsi="Times New Roman" w:cs="Times New Roman"/>
                <w:sz w:val="28"/>
                <w:szCs w:val="28"/>
              </w:rPr>
              <w:t>ī</w:t>
            </w:r>
            <w:r w:rsidR="00893F67">
              <w:rPr>
                <w:rFonts w:ascii="Times New Roman" w:hAnsi="Times New Roman" w:cs="Times New Roman"/>
                <w:sz w:val="28"/>
                <w:szCs w:val="28"/>
              </w:rPr>
              <w:t>.</w:t>
            </w:r>
          </w:p>
        </w:tc>
      </w:tr>
    </w:tbl>
    <w:p w14:paraId="534E1114" w14:textId="77777777" w:rsidR="00CC031B" w:rsidRPr="00F0281C" w:rsidRDefault="00CC031B" w:rsidP="00917BFE">
      <w:pPr>
        <w:rPr>
          <w:rFonts w:ascii="Times New Roman" w:eastAsia="Times New Roman" w:hAnsi="Times New Roman" w:cs="Times New Roman"/>
          <w:spacing w:val="-2"/>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33"/>
        <w:gridCol w:w="3202"/>
        <w:gridCol w:w="5220"/>
      </w:tblGrid>
      <w:tr w:rsidR="00CC031B" w:rsidRPr="00F0281C" w14:paraId="02DE5720" w14:textId="77777777" w:rsidTr="00353150">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14:paraId="74F1FF5C" w14:textId="77777777" w:rsidR="00CC031B" w:rsidRPr="00F0281C" w:rsidRDefault="00CC031B" w:rsidP="00917BFE">
            <w:pPr>
              <w:ind w:firstLine="301"/>
              <w:jc w:val="center"/>
              <w:rPr>
                <w:rFonts w:ascii="Times New Roman" w:eastAsia="Times New Roman" w:hAnsi="Times New Roman" w:cs="Times New Roman"/>
                <w:b/>
                <w:bCs/>
                <w:spacing w:val="-2"/>
                <w:sz w:val="28"/>
                <w:szCs w:val="28"/>
                <w:lang w:eastAsia="lv-LV"/>
              </w:rPr>
            </w:pPr>
            <w:r w:rsidRPr="00F0281C">
              <w:rPr>
                <w:rFonts w:ascii="Times New Roman" w:eastAsia="Times New Roman" w:hAnsi="Times New Roman" w:cs="Times New Roman"/>
                <w:b/>
                <w:bCs/>
                <w:spacing w:val="-2"/>
                <w:sz w:val="28"/>
                <w:szCs w:val="28"/>
                <w:lang w:eastAsia="lv-LV"/>
              </w:rPr>
              <w:t>I. Tiesību akta projekta izstrādes nepieciešamība</w:t>
            </w:r>
          </w:p>
        </w:tc>
      </w:tr>
      <w:tr w:rsidR="00CC031B" w:rsidRPr="00F0281C" w14:paraId="133145BD" w14:textId="77777777" w:rsidTr="00512FDD">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26C10CEA" w14:textId="77777777" w:rsidR="00CC031B" w:rsidRPr="00F0281C" w:rsidRDefault="00CC031B" w:rsidP="00917BFE">
            <w:pPr>
              <w:jc w:val="cente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1.</w:t>
            </w:r>
          </w:p>
        </w:tc>
        <w:tc>
          <w:tcPr>
            <w:tcW w:w="3231" w:type="dxa"/>
            <w:tcBorders>
              <w:top w:val="outset" w:sz="6" w:space="0" w:color="auto"/>
              <w:left w:val="outset" w:sz="6" w:space="0" w:color="auto"/>
              <w:bottom w:val="outset" w:sz="6" w:space="0" w:color="auto"/>
              <w:right w:val="outset" w:sz="6" w:space="0" w:color="auto"/>
            </w:tcBorders>
            <w:hideMark/>
          </w:tcPr>
          <w:p w14:paraId="57193FE1" w14:textId="77777777" w:rsidR="00CC031B" w:rsidRPr="00F0281C" w:rsidRDefault="00CC031B" w:rsidP="00917BFE">
            <w:pP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Pamatojums</w:t>
            </w:r>
          </w:p>
        </w:tc>
        <w:tc>
          <w:tcPr>
            <w:tcW w:w="5273" w:type="dxa"/>
            <w:tcBorders>
              <w:top w:val="outset" w:sz="6" w:space="0" w:color="auto"/>
              <w:left w:val="outset" w:sz="6" w:space="0" w:color="auto"/>
              <w:bottom w:val="outset" w:sz="6" w:space="0" w:color="auto"/>
              <w:right w:val="outset" w:sz="6" w:space="0" w:color="auto"/>
            </w:tcBorders>
            <w:hideMark/>
          </w:tcPr>
          <w:p w14:paraId="3B585C38" w14:textId="77777777" w:rsidR="00A201F7" w:rsidRDefault="0000155E">
            <w:pPr>
              <w:shd w:val="clear" w:color="auto" w:fill="FFFFFF"/>
              <w:jc w:val="both"/>
              <w:rPr>
                <w:rFonts w:ascii="Times New Roman" w:hAnsi="Times New Roman" w:cs="Times New Roman"/>
                <w:sz w:val="28"/>
                <w:szCs w:val="28"/>
              </w:rPr>
            </w:pPr>
            <w:r>
              <w:rPr>
                <w:rFonts w:ascii="Times New Roman" w:hAnsi="Times New Roman" w:cs="Times New Roman"/>
                <w:sz w:val="28"/>
                <w:szCs w:val="28"/>
              </w:rPr>
              <w:t>Projekts sagatavots, pamatojoties uz</w:t>
            </w:r>
            <w:r w:rsidR="00A201F7">
              <w:rPr>
                <w:rFonts w:ascii="Times New Roman" w:hAnsi="Times New Roman" w:cs="Times New Roman"/>
                <w:sz w:val="28"/>
                <w:szCs w:val="28"/>
              </w:rPr>
              <w:t>:</w:t>
            </w:r>
          </w:p>
          <w:p w14:paraId="0AFA7017" w14:textId="019593CA" w:rsidR="00A201F7" w:rsidRDefault="008378A8" w:rsidP="00A201F7">
            <w:pPr>
              <w:pStyle w:val="Sarakstarindkopa"/>
              <w:numPr>
                <w:ilvl w:val="0"/>
                <w:numId w:val="13"/>
              </w:numPr>
              <w:shd w:val="clear" w:color="auto" w:fill="FFFFFF"/>
              <w:ind w:left="357" w:hanging="357"/>
              <w:jc w:val="both"/>
              <w:rPr>
                <w:rFonts w:ascii="Times New Roman" w:hAnsi="Times New Roman" w:cs="Times New Roman"/>
                <w:sz w:val="28"/>
                <w:szCs w:val="28"/>
                <w:shd w:val="clear" w:color="auto" w:fill="FFFFFF"/>
              </w:rPr>
            </w:pPr>
            <w:r w:rsidRPr="00A201F7">
              <w:rPr>
                <w:rFonts w:ascii="Times New Roman" w:eastAsia="Times New Roman" w:hAnsi="Times New Roman" w:cs="Times New Roman"/>
                <w:iCs/>
                <w:sz w:val="28"/>
                <w:szCs w:val="28"/>
                <w:lang w:eastAsia="lv-LV"/>
              </w:rPr>
              <w:t xml:space="preserve">Sabiedrības integrācijas fonda </w:t>
            </w:r>
            <w:r w:rsidRPr="00A201F7">
              <w:rPr>
                <w:rFonts w:ascii="Times New Roman" w:hAnsi="Times New Roman" w:cs="Times New Roman"/>
                <w:sz w:val="28"/>
                <w:szCs w:val="28"/>
              </w:rPr>
              <w:t xml:space="preserve">likuma 9.panta </w:t>
            </w:r>
            <w:r w:rsidR="00065DB9" w:rsidRPr="00A201F7">
              <w:rPr>
                <w:rFonts w:ascii="Times New Roman" w:hAnsi="Times New Roman" w:cs="Times New Roman"/>
                <w:sz w:val="28"/>
                <w:szCs w:val="28"/>
              </w:rPr>
              <w:t>otr</w:t>
            </w:r>
            <w:r w:rsidR="00A201F7">
              <w:rPr>
                <w:rFonts w:ascii="Times New Roman" w:hAnsi="Times New Roman" w:cs="Times New Roman"/>
                <w:sz w:val="28"/>
                <w:szCs w:val="28"/>
              </w:rPr>
              <w:t>o</w:t>
            </w:r>
            <w:r w:rsidRPr="00A201F7">
              <w:rPr>
                <w:rFonts w:ascii="Times New Roman" w:hAnsi="Times New Roman" w:cs="Times New Roman"/>
                <w:sz w:val="28"/>
                <w:szCs w:val="28"/>
              </w:rPr>
              <w:t xml:space="preserve"> daļ</w:t>
            </w:r>
            <w:r w:rsidR="00A201F7">
              <w:rPr>
                <w:rFonts w:ascii="Times New Roman" w:hAnsi="Times New Roman" w:cs="Times New Roman"/>
                <w:sz w:val="28"/>
                <w:szCs w:val="28"/>
              </w:rPr>
              <w:t>u, kas nosaka, ka</w:t>
            </w:r>
            <w:r w:rsidRPr="00A201F7">
              <w:rPr>
                <w:rFonts w:ascii="Times New Roman" w:hAnsi="Times New Roman" w:cs="Times New Roman"/>
                <w:sz w:val="28"/>
                <w:szCs w:val="28"/>
              </w:rPr>
              <w:t xml:space="preserve"> </w:t>
            </w:r>
            <w:r w:rsidRPr="00A201F7">
              <w:rPr>
                <w:rFonts w:ascii="Times New Roman" w:hAnsi="Times New Roman" w:cs="Times New Roman"/>
                <w:sz w:val="28"/>
                <w:szCs w:val="28"/>
                <w:shd w:val="clear" w:color="auto" w:fill="FFFFFF"/>
              </w:rPr>
              <w:t xml:space="preserve">Ministru kabinets nosaka kritērijus, pēc kādiem tiek izraudzītas nevalstiskās organizācijas, kuras ir tiesīgas deleģēt savu pārstāvi darbam </w:t>
            </w:r>
            <w:r w:rsidR="003F67F6" w:rsidRPr="00A201F7">
              <w:rPr>
                <w:rFonts w:ascii="Times New Roman" w:hAnsi="Times New Roman" w:cs="Times New Roman"/>
                <w:sz w:val="28"/>
                <w:szCs w:val="28"/>
                <w:shd w:val="clear" w:color="auto" w:fill="FFFFFF"/>
              </w:rPr>
              <w:t>Fond</w:t>
            </w:r>
            <w:r w:rsidR="005D1829" w:rsidRPr="00A201F7">
              <w:rPr>
                <w:rFonts w:ascii="Times New Roman" w:hAnsi="Times New Roman" w:cs="Times New Roman"/>
                <w:sz w:val="28"/>
                <w:szCs w:val="28"/>
                <w:shd w:val="clear" w:color="auto" w:fill="FFFFFF"/>
              </w:rPr>
              <w:t>a</w:t>
            </w:r>
            <w:r w:rsidR="003F67F6" w:rsidRPr="00A201F7">
              <w:rPr>
                <w:rFonts w:ascii="Times New Roman" w:hAnsi="Times New Roman" w:cs="Times New Roman"/>
                <w:sz w:val="28"/>
                <w:szCs w:val="28"/>
                <w:shd w:val="clear" w:color="auto" w:fill="FFFFFF"/>
              </w:rPr>
              <w:t xml:space="preserve"> </w:t>
            </w:r>
            <w:r w:rsidRPr="00A201F7">
              <w:rPr>
                <w:rFonts w:ascii="Times New Roman" w:hAnsi="Times New Roman" w:cs="Times New Roman"/>
                <w:sz w:val="28"/>
                <w:szCs w:val="28"/>
                <w:shd w:val="clear" w:color="auto" w:fill="FFFFFF"/>
              </w:rPr>
              <w:t xml:space="preserve">padomē, un kārtību, kādā šīs organizācijas tiek izraudzītas. Fonda padomē iekļauto nevalstisko organizāciju </w:t>
            </w:r>
            <w:r w:rsidRPr="00A201F7">
              <w:rPr>
                <w:rFonts w:ascii="Times New Roman" w:hAnsi="Times New Roman" w:cs="Times New Roman"/>
                <w:sz w:val="28"/>
                <w:szCs w:val="28"/>
                <w:shd w:val="clear" w:color="auto" w:fill="FFFFFF"/>
              </w:rPr>
              <w:lastRenderedPageBreak/>
              <w:t xml:space="preserve">pārstāvju pilnvaras turpinās, līdz </w:t>
            </w:r>
            <w:r w:rsidR="0090000D" w:rsidRPr="00A201F7">
              <w:rPr>
                <w:rFonts w:ascii="Times New Roman" w:hAnsi="Times New Roman" w:cs="Times New Roman"/>
                <w:sz w:val="28"/>
                <w:szCs w:val="28"/>
                <w:shd w:val="clear" w:color="auto" w:fill="FFFFFF"/>
              </w:rPr>
              <w:t xml:space="preserve">noteiktā </w:t>
            </w:r>
            <w:r w:rsidRPr="00A201F7">
              <w:rPr>
                <w:rFonts w:ascii="Times New Roman" w:hAnsi="Times New Roman" w:cs="Times New Roman"/>
                <w:sz w:val="28"/>
                <w:szCs w:val="28"/>
                <w:shd w:val="clear" w:color="auto" w:fill="FFFFFF"/>
              </w:rPr>
              <w:t>kārtībā tiek izraudzītas citas nevalstiskās organizācijas, kuras deleģē citus pārstāvjus darbam Fonda padomē</w:t>
            </w:r>
            <w:r w:rsidR="00A201F7">
              <w:rPr>
                <w:rFonts w:ascii="Times New Roman" w:hAnsi="Times New Roman" w:cs="Times New Roman"/>
                <w:sz w:val="28"/>
                <w:szCs w:val="28"/>
                <w:shd w:val="clear" w:color="auto" w:fill="FFFFFF"/>
              </w:rPr>
              <w:t>;</w:t>
            </w:r>
          </w:p>
          <w:p w14:paraId="0E141176" w14:textId="77777777" w:rsidR="00A201F7" w:rsidRDefault="00A44BB5" w:rsidP="00A201F7">
            <w:pPr>
              <w:pStyle w:val="Sarakstarindkopa"/>
              <w:numPr>
                <w:ilvl w:val="0"/>
                <w:numId w:val="13"/>
              </w:numPr>
              <w:shd w:val="clear" w:color="auto" w:fill="FFFFFF"/>
              <w:ind w:left="357" w:hanging="357"/>
              <w:jc w:val="both"/>
              <w:rPr>
                <w:rFonts w:ascii="Times New Roman" w:hAnsi="Times New Roman" w:cs="Times New Roman"/>
                <w:sz w:val="28"/>
                <w:szCs w:val="28"/>
                <w:shd w:val="clear" w:color="auto" w:fill="FFFFFF"/>
              </w:rPr>
            </w:pPr>
            <w:r w:rsidRPr="00A201F7">
              <w:rPr>
                <w:rFonts w:ascii="Times New Roman" w:hAnsi="Times New Roman" w:cs="Times New Roman"/>
                <w:sz w:val="28"/>
                <w:szCs w:val="28"/>
                <w:shd w:val="clear" w:color="auto" w:fill="FFFFFF"/>
              </w:rPr>
              <w:t>Sabiedrības integrācijas fonda likuma 9.panta piekt</w:t>
            </w:r>
            <w:r w:rsidR="00A201F7">
              <w:rPr>
                <w:rFonts w:ascii="Times New Roman" w:hAnsi="Times New Roman" w:cs="Times New Roman"/>
                <w:sz w:val="28"/>
                <w:szCs w:val="28"/>
                <w:shd w:val="clear" w:color="auto" w:fill="FFFFFF"/>
              </w:rPr>
              <w:t>o</w:t>
            </w:r>
            <w:r w:rsidRPr="00A201F7">
              <w:rPr>
                <w:rFonts w:ascii="Times New Roman" w:hAnsi="Times New Roman" w:cs="Times New Roman"/>
                <w:sz w:val="28"/>
                <w:szCs w:val="28"/>
                <w:shd w:val="clear" w:color="auto" w:fill="FFFFFF"/>
              </w:rPr>
              <w:t xml:space="preserve"> daļ</w:t>
            </w:r>
            <w:r w:rsidR="00A201F7">
              <w:rPr>
                <w:rFonts w:ascii="Times New Roman" w:hAnsi="Times New Roman" w:cs="Times New Roman"/>
                <w:sz w:val="28"/>
                <w:szCs w:val="28"/>
                <w:shd w:val="clear" w:color="auto" w:fill="FFFFFF"/>
              </w:rPr>
              <w:t>u, kas</w:t>
            </w:r>
            <w:r w:rsidRPr="00A201F7">
              <w:rPr>
                <w:rFonts w:ascii="Times New Roman" w:hAnsi="Times New Roman" w:cs="Times New Roman"/>
                <w:sz w:val="28"/>
                <w:szCs w:val="28"/>
                <w:shd w:val="clear" w:color="auto" w:fill="FFFFFF"/>
              </w:rPr>
              <w:t xml:space="preserve"> nosaka, ka Fonda padomes locekļi par piedalīšanos Fonda padomes sēdēs atlīdzību nesaņem. Fonda padomes sastāvā iekļautie nevalstisko organizāciju pārstāvji par amata pienākumu pildīšanu saņem atlīdzību. Atlīdzības apmēru nosaka Ministru kabinets</w:t>
            </w:r>
            <w:r w:rsidR="00A201F7">
              <w:rPr>
                <w:rFonts w:ascii="Times New Roman" w:hAnsi="Times New Roman" w:cs="Times New Roman"/>
                <w:sz w:val="28"/>
                <w:szCs w:val="28"/>
                <w:shd w:val="clear" w:color="auto" w:fill="FFFFFF"/>
              </w:rPr>
              <w:t>;</w:t>
            </w:r>
          </w:p>
          <w:p w14:paraId="6597FF7D" w14:textId="61AA249D" w:rsidR="00762000" w:rsidRPr="00A201F7" w:rsidRDefault="00A201F7" w:rsidP="00A201F7">
            <w:pPr>
              <w:pStyle w:val="Sarakstarindkopa"/>
              <w:numPr>
                <w:ilvl w:val="0"/>
                <w:numId w:val="13"/>
              </w:numPr>
              <w:shd w:val="clear" w:color="auto" w:fill="FFFFFF"/>
              <w:ind w:left="357" w:hanging="357"/>
              <w:jc w:val="both"/>
              <w:rPr>
                <w:rFonts w:ascii="Times New Roman" w:hAnsi="Times New Roman" w:cs="Times New Roman"/>
                <w:sz w:val="28"/>
                <w:szCs w:val="28"/>
                <w:shd w:val="clear" w:color="auto" w:fill="FFFFFF"/>
              </w:rPr>
            </w:pPr>
            <w:r w:rsidRPr="00BD4405">
              <w:rPr>
                <w:rFonts w:ascii="Times New Roman" w:eastAsia="Times New Roman" w:hAnsi="Times New Roman" w:cs="Times New Roman"/>
                <w:bCs/>
                <w:sz w:val="28"/>
                <w:szCs w:val="28"/>
              </w:rPr>
              <w:t>Ministru kabineta 201</w:t>
            </w:r>
            <w:r>
              <w:rPr>
                <w:rFonts w:ascii="Times New Roman" w:eastAsia="Times New Roman" w:hAnsi="Times New Roman" w:cs="Times New Roman"/>
                <w:bCs/>
                <w:sz w:val="28"/>
                <w:szCs w:val="28"/>
              </w:rPr>
              <w:t>9</w:t>
            </w:r>
            <w:r w:rsidRPr="00BD4405">
              <w:rPr>
                <w:rFonts w:ascii="Times New Roman" w:eastAsia="Times New Roman" w:hAnsi="Times New Roman" w:cs="Times New Roman"/>
                <w:bCs/>
                <w:sz w:val="28"/>
                <w:szCs w:val="28"/>
              </w:rPr>
              <w:t xml:space="preserve">.gada </w:t>
            </w:r>
            <w:r>
              <w:rPr>
                <w:rFonts w:ascii="Times New Roman" w:eastAsia="Times New Roman" w:hAnsi="Times New Roman" w:cs="Times New Roman"/>
                <w:bCs/>
                <w:sz w:val="28"/>
                <w:szCs w:val="28"/>
              </w:rPr>
              <w:t>17</w:t>
            </w:r>
            <w:r w:rsidRPr="00BD440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decembra</w:t>
            </w:r>
            <w:r w:rsidRPr="00BD4405">
              <w:rPr>
                <w:rFonts w:ascii="Times New Roman" w:eastAsia="Times New Roman" w:hAnsi="Times New Roman" w:cs="Times New Roman"/>
                <w:bCs/>
                <w:sz w:val="28"/>
                <w:szCs w:val="28"/>
              </w:rPr>
              <w:t xml:space="preserve"> sēdes protokollēmuma (prot. Nr.</w:t>
            </w:r>
            <w:r>
              <w:rPr>
                <w:rFonts w:ascii="Times New Roman" w:eastAsia="Times New Roman" w:hAnsi="Times New Roman" w:cs="Times New Roman"/>
                <w:bCs/>
                <w:sz w:val="28"/>
                <w:szCs w:val="28"/>
              </w:rPr>
              <w:t>59</w:t>
            </w:r>
            <w:r w:rsidRPr="00BD440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34</w:t>
            </w:r>
            <w:r w:rsidRPr="00BD440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F0281C">
              <w:rPr>
                <w:rFonts w:ascii="Times New Roman" w:eastAsia="Times New Roman" w:hAnsi="Times New Roman" w:cs="Times New Roman"/>
                <w:iCs/>
                <w:sz w:val="28"/>
                <w:szCs w:val="28"/>
                <w:lang w:eastAsia="lv-LV"/>
              </w:rPr>
              <w:t>„</w:t>
            </w:r>
            <w:r w:rsidRPr="00B129DB">
              <w:rPr>
                <w:rFonts w:ascii="Times New Roman" w:eastAsia="Times New Roman" w:hAnsi="Times New Roman" w:cs="Times New Roman"/>
                <w:bCs/>
                <w:sz w:val="28"/>
                <w:szCs w:val="28"/>
              </w:rPr>
              <w:t xml:space="preserve">Noteikumu projekts </w:t>
            </w:r>
            <w:r w:rsidRPr="00F0281C">
              <w:rPr>
                <w:rFonts w:ascii="Times New Roman" w:eastAsia="Times New Roman" w:hAnsi="Times New Roman" w:cs="Times New Roman"/>
                <w:iCs/>
                <w:sz w:val="28"/>
                <w:szCs w:val="28"/>
                <w:lang w:eastAsia="lv-LV"/>
              </w:rPr>
              <w:t>„</w:t>
            </w:r>
            <w:r w:rsidRPr="00B129DB">
              <w:rPr>
                <w:rFonts w:ascii="Times New Roman" w:eastAsia="Times New Roman" w:hAnsi="Times New Roman" w:cs="Times New Roman"/>
                <w:bCs/>
                <w:sz w:val="28"/>
                <w:szCs w:val="28"/>
              </w:rPr>
              <w:t>Noteikumi par atlīdzību Sabiedrības integrācijas fonda padomes locekļiem, kas ir nevalstisko organizāciju pārstāvji</w:t>
            </w:r>
            <w:r>
              <w:rPr>
                <w:rFonts w:ascii="Times New Roman" w:eastAsia="Times New Roman" w:hAnsi="Times New Roman" w:cs="Times New Roman"/>
                <w:bCs/>
                <w:sz w:val="28"/>
                <w:szCs w:val="28"/>
              </w:rPr>
              <w:t xml:space="preserve">”” </w:t>
            </w:r>
            <w:r w:rsidRPr="005B17CA">
              <w:rPr>
                <w:rFonts w:ascii="Times New Roman" w:hAnsi="Times New Roman" w:cs="Times New Roman"/>
                <w:sz w:val="28"/>
                <w:szCs w:val="28"/>
              </w:rPr>
              <w:t>2.punkt</w:t>
            </w:r>
            <w:r>
              <w:rPr>
                <w:rFonts w:ascii="Times New Roman" w:hAnsi="Times New Roman" w:cs="Times New Roman"/>
                <w:sz w:val="28"/>
                <w:szCs w:val="28"/>
              </w:rPr>
              <w:t xml:space="preserve">u, kas nosaka </w:t>
            </w:r>
            <w:r w:rsidRPr="00A201F7">
              <w:rPr>
                <w:rFonts w:ascii="Times New Roman" w:hAnsi="Times New Roman" w:cs="Times New Roman"/>
                <w:sz w:val="28"/>
                <w:szCs w:val="28"/>
              </w:rPr>
              <w:t>uzdevumu</w:t>
            </w:r>
            <w:r w:rsidRPr="00A201F7">
              <w:rPr>
                <w:rFonts w:ascii="Times New Roman" w:hAnsi="Times New Roman" w:cs="Times New Roman"/>
                <w:sz w:val="28"/>
                <w:szCs w:val="28"/>
              </w:rPr>
              <w:t xml:space="preserve"> </w:t>
            </w:r>
            <w:r w:rsidR="008A2A65" w:rsidRPr="00A201F7">
              <w:rPr>
                <w:rFonts w:ascii="Times New Roman" w:hAnsi="Times New Roman" w:cs="Times New Roman"/>
                <w:sz w:val="28"/>
                <w:szCs w:val="28"/>
              </w:rPr>
              <w:t xml:space="preserve">Kultūras ministrijai sagatavot un kultūras ministram līdz 2020.gada 31.decembrim iesniegt noteiktā kārtībā izskatīšanai Ministru kabinetā noteikumu projektu </w:t>
            </w:r>
            <w:r w:rsidR="008A2A65" w:rsidRPr="00A201F7">
              <w:rPr>
                <w:rFonts w:ascii="Times New Roman" w:eastAsia="Times New Roman" w:hAnsi="Times New Roman" w:cs="Times New Roman"/>
                <w:iCs/>
                <w:sz w:val="28"/>
                <w:szCs w:val="28"/>
                <w:lang w:eastAsia="lv-LV"/>
              </w:rPr>
              <w:t>„</w:t>
            </w:r>
            <w:r w:rsidR="008A2A65" w:rsidRPr="00A201F7">
              <w:rPr>
                <w:rFonts w:ascii="Times New Roman" w:hAnsi="Times New Roman" w:cs="Times New Roman"/>
                <w:sz w:val="28"/>
                <w:szCs w:val="28"/>
              </w:rPr>
              <w:t xml:space="preserve">Grozījumi Ministru kabineta 2011.gada 27.septembra noteikumos Nr.727 </w:t>
            </w:r>
            <w:r w:rsidR="008A2A65" w:rsidRPr="00A201F7">
              <w:rPr>
                <w:rFonts w:ascii="Times New Roman" w:eastAsia="Times New Roman" w:hAnsi="Times New Roman" w:cs="Times New Roman"/>
                <w:iCs/>
                <w:sz w:val="28"/>
                <w:szCs w:val="28"/>
                <w:lang w:eastAsia="lv-LV"/>
              </w:rPr>
              <w:t>„</w:t>
            </w:r>
            <w:r w:rsidR="008A2A65" w:rsidRPr="00A201F7">
              <w:rPr>
                <w:rFonts w:ascii="Times New Roman" w:hAnsi="Times New Roman" w:cs="Times New Roman"/>
                <w:sz w:val="28"/>
                <w:szCs w:val="28"/>
              </w:rPr>
              <w:t xml:space="preserve">Kārtība, kādā tiek izraudzītas nevalstiskās organizācijas darbam Sabiedrības integrācijas fonda padomē””, tajā ietverot Ministru kabineta 2019.gada 17.decembra noteikumu Nr.664 </w:t>
            </w:r>
            <w:r w:rsidR="008A2A65" w:rsidRPr="00A201F7">
              <w:rPr>
                <w:rFonts w:ascii="Times New Roman" w:eastAsia="Times New Roman" w:hAnsi="Times New Roman" w:cs="Times New Roman"/>
                <w:iCs/>
                <w:sz w:val="28"/>
                <w:szCs w:val="28"/>
                <w:lang w:eastAsia="lv-LV"/>
              </w:rPr>
              <w:t>„</w:t>
            </w:r>
            <w:r w:rsidR="008A2A65" w:rsidRPr="00A201F7">
              <w:rPr>
                <w:rFonts w:ascii="Times New Roman" w:hAnsi="Times New Roman" w:cs="Times New Roman"/>
                <w:sz w:val="28"/>
                <w:szCs w:val="28"/>
              </w:rPr>
              <w:t>Noteikumi par atlīdzības apmēru Sabiedrības integrācijas fonda padomes locekļiem, kas ir nevalstisko organizāciju pārstāvji”</w:t>
            </w:r>
            <w:r w:rsidR="002808ED" w:rsidRPr="00A201F7">
              <w:rPr>
                <w:rFonts w:ascii="Times New Roman" w:hAnsi="Times New Roman" w:cs="Times New Roman"/>
                <w:sz w:val="28"/>
                <w:szCs w:val="28"/>
              </w:rPr>
              <w:t xml:space="preserve"> (turpmāk – MK noteikumi Nr.664)</w:t>
            </w:r>
            <w:r w:rsidR="008A2A65" w:rsidRPr="00A201F7">
              <w:rPr>
                <w:rFonts w:ascii="Times New Roman" w:hAnsi="Times New Roman" w:cs="Times New Roman"/>
                <w:sz w:val="28"/>
                <w:szCs w:val="28"/>
              </w:rPr>
              <w:t xml:space="preserve"> regulējumu.</w:t>
            </w:r>
          </w:p>
        </w:tc>
      </w:tr>
      <w:tr w:rsidR="00CC031B" w:rsidRPr="00F0281C" w14:paraId="77535845" w14:textId="77777777" w:rsidTr="00512FDD">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644D29A4" w14:textId="77777777" w:rsidR="00CC031B" w:rsidRPr="00F0281C" w:rsidRDefault="00CC031B" w:rsidP="00917BFE">
            <w:pPr>
              <w:jc w:val="cente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lastRenderedPageBreak/>
              <w:t>2.</w:t>
            </w:r>
          </w:p>
        </w:tc>
        <w:tc>
          <w:tcPr>
            <w:tcW w:w="3231" w:type="dxa"/>
            <w:tcBorders>
              <w:top w:val="outset" w:sz="6" w:space="0" w:color="auto"/>
              <w:left w:val="outset" w:sz="6" w:space="0" w:color="auto"/>
              <w:bottom w:val="outset" w:sz="6" w:space="0" w:color="auto"/>
              <w:right w:val="outset" w:sz="6" w:space="0" w:color="auto"/>
            </w:tcBorders>
            <w:hideMark/>
          </w:tcPr>
          <w:p w14:paraId="7F436B71" w14:textId="77777777" w:rsidR="00CC031B" w:rsidRPr="00F0281C" w:rsidRDefault="00CC031B" w:rsidP="00917BFE">
            <w:pP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Pašreizējā situācija un problēmas, kuru risināšanai tiesību akta projekts izstrādāts, tiesiskā regulējuma mērķis un būtība</w:t>
            </w:r>
          </w:p>
        </w:tc>
        <w:tc>
          <w:tcPr>
            <w:tcW w:w="5273" w:type="dxa"/>
            <w:tcBorders>
              <w:top w:val="outset" w:sz="6" w:space="0" w:color="auto"/>
              <w:left w:val="outset" w:sz="6" w:space="0" w:color="auto"/>
              <w:bottom w:val="outset" w:sz="6" w:space="0" w:color="auto"/>
              <w:right w:val="outset" w:sz="6" w:space="0" w:color="auto"/>
            </w:tcBorders>
          </w:tcPr>
          <w:p w14:paraId="141382F0" w14:textId="18C5C0E8" w:rsidR="00E93502" w:rsidRDefault="00B122F0" w:rsidP="00E93502">
            <w:pPr>
              <w:shd w:val="clear" w:color="auto" w:fill="FFFFFF"/>
              <w:ind w:firstLine="567"/>
              <w:jc w:val="both"/>
              <w:rPr>
                <w:rFonts w:ascii="Times New Roman" w:hAnsi="Times New Roman" w:cs="Times New Roman"/>
                <w:color w:val="000000"/>
                <w:sz w:val="28"/>
                <w:szCs w:val="28"/>
                <w:shd w:val="clear" w:color="auto" w:fill="FFFFFF"/>
              </w:rPr>
            </w:pPr>
            <w:r w:rsidRPr="00880A39">
              <w:rPr>
                <w:rFonts w:ascii="Times New Roman" w:hAnsi="Times New Roman" w:cs="Times New Roman"/>
                <w:color w:val="000000"/>
                <w:sz w:val="28"/>
                <w:szCs w:val="28"/>
                <w:shd w:val="clear" w:color="auto" w:fill="FFFFFF"/>
              </w:rPr>
              <w:t>2019.gada 23.jūlijā stāj</w:t>
            </w:r>
            <w:r>
              <w:rPr>
                <w:rFonts w:ascii="Times New Roman" w:hAnsi="Times New Roman" w:cs="Times New Roman"/>
                <w:color w:val="000000"/>
                <w:sz w:val="28"/>
                <w:szCs w:val="28"/>
                <w:shd w:val="clear" w:color="auto" w:fill="FFFFFF"/>
              </w:rPr>
              <w:t>ās</w:t>
            </w:r>
            <w:r w:rsidRPr="00880A39">
              <w:rPr>
                <w:rFonts w:ascii="Times New Roman" w:hAnsi="Times New Roman" w:cs="Times New Roman"/>
                <w:color w:val="000000"/>
                <w:sz w:val="28"/>
                <w:szCs w:val="28"/>
                <w:shd w:val="clear" w:color="auto" w:fill="FFFFFF"/>
              </w:rPr>
              <w:t xml:space="preserve"> spēkā </w:t>
            </w:r>
            <w:r w:rsidR="00880A39" w:rsidRPr="00880A39">
              <w:rPr>
                <w:rFonts w:ascii="Times New Roman" w:hAnsi="Times New Roman" w:cs="Times New Roman"/>
                <w:color w:val="000000"/>
                <w:sz w:val="28"/>
                <w:szCs w:val="28"/>
                <w:shd w:val="clear" w:color="auto" w:fill="FFFFFF"/>
              </w:rPr>
              <w:t>2019.gada 8.jūlija grozījumi Sabiedrības integrācijas fonda likumā</w:t>
            </w:r>
            <w:r>
              <w:rPr>
                <w:rFonts w:ascii="Times New Roman" w:hAnsi="Times New Roman" w:cs="Times New Roman"/>
                <w:color w:val="000000"/>
                <w:sz w:val="28"/>
                <w:szCs w:val="28"/>
                <w:shd w:val="clear" w:color="auto" w:fill="FFFFFF"/>
              </w:rPr>
              <w:t xml:space="preserve">, kas paredz izmaiņas Fonda padomes sastāvā, izmaiņas kārtībā, kādā tiek izraudzītas nevalstiskās organizācijas darbam </w:t>
            </w:r>
            <w:r w:rsidR="004E4E25">
              <w:rPr>
                <w:rFonts w:ascii="Times New Roman" w:hAnsi="Times New Roman" w:cs="Times New Roman"/>
                <w:color w:val="000000"/>
                <w:sz w:val="28"/>
                <w:szCs w:val="28"/>
                <w:shd w:val="clear" w:color="auto" w:fill="FFFFFF"/>
              </w:rPr>
              <w:t>F</w:t>
            </w:r>
            <w:r>
              <w:rPr>
                <w:rFonts w:ascii="Times New Roman" w:hAnsi="Times New Roman" w:cs="Times New Roman"/>
                <w:color w:val="000000"/>
                <w:sz w:val="28"/>
                <w:szCs w:val="28"/>
                <w:shd w:val="clear" w:color="auto" w:fill="FFFFFF"/>
              </w:rPr>
              <w:t>onda padomē</w:t>
            </w:r>
            <w:r w:rsidR="00FC0287">
              <w:rPr>
                <w:rFonts w:ascii="Times New Roman" w:hAnsi="Times New Roman" w:cs="Times New Roman"/>
                <w:color w:val="000000"/>
                <w:sz w:val="28"/>
                <w:szCs w:val="28"/>
                <w:shd w:val="clear" w:color="auto" w:fill="FFFFFF"/>
              </w:rPr>
              <w:t xml:space="preserve">, kā arī </w:t>
            </w:r>
            <w:r w:rsidR="00955E2A">
              <w:rPr>
                <w:rFonts w:ascii="Times New Roman" w:hAnsi="Times New Roman" w:cs="Times New Roman"/>
                <w:color w:val="000000"/>
                <w:sz w:val="28"/>
                <w:szCs w:val="28"/>
                <w:shd w:val="clear" w:color="auto" w:fill="FFFFFF"/>
              </w:rPr>
              <w:t>F</w:t>
            </w:r>
            <w:r w:rsidR="00955E2A" w:rsidRPr="00955E2A">
              <w:rPr>
                <w:rFonts w:ascii="Times New Roman" w:hAnsi="Times New Roman" w:cs="Times New Roman"/>
                <w:color w:val="000000"/>
                <w:sz w:val="28"/>
                <w:szCs w:val="28"/>
                <w:shd w:val="clear" w:color="auto" w:fill="FFFFFF"/>
              </w:rPr>
              <w:t>onda padomes sastāvā iekļaut</w:t>
            </w:r>
            <w:r w:rsidR="00955E2A">
              <w:rPr>
                <w:rFonts w:ascii="Times New Roman" w:hAnsi="Times New Roman" w:cs="Times New Roman"/>
                <w:color w:val="000000"/>
                <w:sz w:val="28"/>
                <w:szCs w:val="28"/>
                <w:shd w:val="clear" w:color="auto" w:fill="FFFFFF"/>
              </w:rPr>
              <w:t>o</w:t>
            </w:r>
            <w:r w:rsidR="00955E2A" w:rsidRPr="00955E2A">
              <w:rPr>
                <w:rFonts w:ascii="Times New Roman" w:hAnsi="Times New Roman" w:cs="Times New Roman"/>
                <w:color w:val="000000"/>
                <w:sz w:val="28"/>
                <w:szCs w:val="28"/>
                <w:shd w:val="clear" w:color="auto" w:fill="FFFFFF"/>
              </w:rPr>
              <w:t xml:space="preserve"> nevalstisko organizāciju pārstāvj</w:t>
            </w:r>
            <w:r w:rsidR="00955E2A">
              <w:rPr>
                <w:rFonts w:ascii="Times New Roman" w:hAnsi="Times New Roman" w:cs="Times New Roman"/>
                <w:color w:val="000000"/>
                <w:sz w:val="28"/>
                <w:szCs w:val="28"/>
                <w:shd w:val="clear" w:color="auto" w:fill="FFFFFF"/>
              </w:rPr>
              <w:t>u</w:t>
            </w:r>
            <w:r w:rsidR="00624DE1">
              <w:rPr>
                <w:rFonts w:ascii="Times New Roman" w:hAnsi="Times New Roman" w:cs="Times New Roman"/>
                <w:color w:val="000000"/>
                <w:sz w:val="28"/>
                <w:szCs w:val="28"/>
                <w:shd w:val="clear" w:color="auto" w:fill="FFFFFF"/>
              </w:rPr>
              <w:t xml:space="preserve"> atlīdzības saņemšanas </w:t>
            </w:r>
            <w:r w:rsidR="00624DE1">
              <w:rPr>
                <w:rFonts w:ascii="Times New Roman" w:hAnsi="Times New Roman" w:cs="Times New Roman"/>
                <w:color w:val="000000"/>
                <w:sz w:val="28"/>
                <w:szCs w:val="28"/>
                <w:shd w:val="clear" w:color="auto" w:fill="FFFFFF"/>
              </w:rPr>
              <w:lastRenderedPageBreak/>
              <w:t>kārtību</w:t>
            </w:r>
            <w:r w:rsidR="00955E2A" w:rsidRPr="00955E2A">
              <w:rPr>
                <w:rFonts w:ascii="Times New Roman" w:hAnsi="Times New Roman" w:cs="Times New Roman"/>
                <w:color w:val="000000"/>
                <w:sz w:val="28"/>
                <w:szCs w:val="28"/>
                <w:shd w:val="clear" w:color="auto" w:fill="FFFFFF"/>
              </w:rPr>
              <w:t xml:space="preserve"> par amata pienākumu pildīšanu. </w:t>
            </w:r>
            <w:r w:rsidR="008378A8">
              <w:rPr>
                <w:rFonts w:ascii="Times New Roman" w:hAnsi="Times New Roman" w:cs="Times New Roman"/>
                <w:color w:val="000000"/>
                <w:sz w:val="28"/>
                <w:szCs w:val="28"/>
                <w:shd w:val="clear" w:color="auto" w:fill="FFFFFF"/>
              </w:rPr>
              <w:t xml:space="preserve">Lai nodrošinātu </w:t>
            </w:r>
            <w:r w:rsidR="008378A8" w:rsidRPr="00880A39">
              <w:rPr>
                <w:rFonts w:ascii="Times New Roman" w:hAnsi="Times New Roman" w:cs="Times New Roman"/>
                <w:color w:val="000000"/>
                <w:sz w:val="28"/>
                <w:szCs w:val="28"/>
                <w:shd w:val="clear" w:color="auto" w:fill="FFFFFF"/>
              </w:rPr>
              <w:t>Sabiedrības integrācijas fonda likum</w:t>
            </w:r>
            <w:r w:rsidR="008378A8">
              <w:rPr>
                <w:rFonts w:ascii="Times New Roman" w:hAnsi="Times New Roman" w:cs="Times New Roman"/>
                <w:color w:val="000000"/>
                <w:sz w:val="28"/>
                <w:szCs w:val="28"/>
                <w:shd w:val="clear" w:color="auto" w:fill="FFFFFF"/>
              </w:rPr>
              <w:t xml:space="preserve">a grozījumos ietvertā regulējuma atbilstību </w:t>
            </w:r>
            <w:r w:rsidR="009361E3">
              <w:rPr>
                <w:rFonts w:ascii="Times New Roman" w:hAnsi="Times New Roman" w:cs="Times New Roman"/>
                <w:color w:val="000000"/>
                <w:sz w:val="28"/>
                <w:szCs w:val="28"/>
                <w:shd w:val="clear" w:color="auto" w:fill="FFFFFF"/>
              </w:rPr>
              <w:t>k</w:t>
            </w:r>
            <w:r w:rsidR="009361E3" w:rsidRPr="00AC3BC1">
              <w:rPr>
                <w:rFonts w:ascii="Times New Roman" w:hAnsi="Times New Roman" w:cs="Times New Roman"/>
                <w:color w:val="000000"/>
                <w:sz w:val="28"/>
                <w:szCs w:val="28"/>
                <w:shd w:val="clear" w:color="auto" w:fill="FFFFFF"/>
              </w:rPr>
              <w:t>ārtība</w:t>
            </w:r>
            <w:r w:rsidR="009361E3">
              <w:rPr>
                <w:rFonts w:ascii="Times New Roman" w:hAnsi="Times New Roman" w:cs="Times New Roman"/>
                <w:color w:val="000000"/>
                <w:sz w:val="28"/>
                <w:szCs w:val="28"/>
                <w:shd w:val="clear" w:color="auto" w:fill="FFFFFF"/>
              </w:rPr>
              <w:t>i</w:t>
            </w:r>
            <w:r w:rsidR="009361E3" w:rsidRPr="00AC3BC1">
              <w:rPr>
                <w:rFonts w:ascii="Times New Roman" w:hAnsi="Times New Roman" w:cs="Times New Roman"/>
                <w:color w:val="000000"/>
                <w:sz w:val="28"/>
                <w:szCs w:val="28"/>
                <w:shd w:val="clear" w:color="auto" w:fill="FFFFFF"/>
              </w:rPr>
              <w:t xml:space="preserve">, kādā tiek izraudzītas nevalstiskās organizācijas darbam </w:t>
            </w:r>
            <w:r w:rsidR="009361E3">
              <w:rPr>
                <w:rFonts w:ascii="Times New Roman" w:hAnsi="Times New Roman" w:cs="Times New Roman"/>
                <w:color w:val="000000"/>
                <w:sz w:val="28"/>
                <w:szCs w:val="28"/>
                <w:shd w:val="clear" w:color="auto" w:fill="FFFFFF"/>
              </w:rPr>
              <w:t>F</w:t>
            </w:r>
            <w:r w:rsidR="009361E3" w:rsidRPr="00AC3BC1">
              <w:rPr>
                <w:rFonts w:ascii="Times New Roman" w:hAnsi="Times New Roman" w:cs="Times New Roman"/>
                <w:color w:val="000000"/>
                <w:sz w:val="28"/>
                <w:szCs w:val="28"/>
                <w:shd w:val="clear" w:color="auto" w:fill="FFFFFF"/>
              </w:rPr>
              <w:t>onda padom</w:t>
            </w:r>
            <w:r w:rsidR="009361E3">
              <w:rPr>
                <w:rFonts w:ascii="Times New Roman" w:hAnsi="Times New Roman" w:cs="Times New Roman"/>
                <w:color w:val="000000"/>
                <w:sz w:val="28"/>
                <w:szCs w:val="28"/>
                <w:shd w:val="clear" w:color="auto" w:fill="FFFFFF"/>
              </w:rPr>
              <w:t>ē</w:t>
            </w:r>
            <w:r w:rsidR="008378A8">
              <w:rPr>
                <w:rFonts w:ascii="Times New Roman" w:hAnsi="Times New Roman" w:cs="Times New Roman"/>
                <w:color w:val="000000"/>
                <w:sz w:val="28"/>
                <w:szCs w:val="28"/>
                <w:shd w:val="clear" w:color="auto" w:fill="FFFFFF"/>
              </w:rPr>
              <w:t>,</w:t>
            </w:r>
            <w:r w:rsidR="00A23F82">
              <w:rPr>
                <w:rFonts w:ascii="Times New Roman" w:hAnsi="Times New Roman" w:cs="Times New Roman"/>
                <w:color w:val="000000"/>
                <w:sz w:val="28"/>
                <w:szCs w:val="28"/>
                <w:shd w:val="clear" w:color="auto" w:fill="FFFFFF"/>
              </w:rPr>
              <w:t xml:space="preserve"> kā arī vienotā tiesisk</w:t>
            </w:r>
            <w:r w:rsidR="009361E3">
              <w:rPr>
                <w:rFonts w:ascii="Times New Roman" w:hAnsi="Times New Roman" w:cs="Times New Roman"/>
                <w:color w:val="000000"/>
                <w:sz w:val="28"/>
                <w:szCs w:val="28"/>
                <w:shd w:val="clear" w:color="auto" w:fill="FFFFFF"/>
              </w:rPr>
              <w:t>aj</w:t>
            </w:r>
            <w:r w:rsidR="00A23F82">
              <w:rPr>
                <w:rFonts w:ascii="Times New Roman" w:hAnsi="Times New Roman" w:cs="Times New Roman"/>
                <w:color w:val="000000"/>
                <w:sz w:val="28"/>
                <w:szCs w:val="28"/>
                <w:shd w:val="clear" w:color="auto" w:fill="FFFFFF"/>
              </w:rPr>
              <w:t>ā regulējumā</w:t>
            </w:r>
            <w:r w:rsidR="008378A8">
              <w:rPr>
                <w:rFonts w:ascii="Times New Roman" w:hAnsi="Times New Roman" w:cs="Times New Roman"/>
                <w:color w:val="000000"/>
                <w:sz w:val="28"/>
                <w:szCs w:val="28"/>
                <w:shd w:val="clear" w:color="auto" w:fill="FFFFFF"/>
              </w:rPr>
              <w:t xml:space="preserve"> </w:t>
            </w:r>
            <w:r w:rsidR="00A23F82">
              <w:rPr>
                <w:rFonts w:ascii="Times New Roman" w:hAnsi="Times New Roman" w:cs="Times New Roman"/>
                <w:color w:val="000000"/>
                <w:sz w:val="28"/>
                <w:szCs w:val="28"/>
                <w:shd w:val="clear" w:color="auto" w:fill="FFFFFF"/>
              </w:rPr>
              <w:t>ietvertu MK</w:t>
            </w:r>
            <w:r w:rsidR="00E93502">
              <w:rPr>
                <w:rFonts w:ascii="Times New Roman" w:hAnsi="Times New Roman" w:cs="Times New Roman"/>
                <w:color w:val="000000"/>
                <w:sz w:val="28"/>
                <w:szCs w:val="28"/>
                <w:shd w:val="clear" w:color="auto" w:fill="FFFFFF"/>
              </w:rPr>
              <w:t xml:space="preserve"> </w:t>
            </w:r>
            <w:r w:rsidR="00A23F82">
              <w:rPr>
                <w:rFonts w:ascii="Times New Roman" w:hAnsi="Times New Roman" w:cs="Times New Roman"/>
                <w:color w:val="000000"/>
                <w:sz w:val="28"/>
                <w:szCs w:val="28"/>
                <w:shd w:val="clear" w:color="auto" w:fill="FFFFFF"/>
              </w:rPr>
              <w:t>noteikumu</w:t>
            </w:r>
            <w:r w:rsidR="006C776E">
              <w:rPr>
                <w:rFonts w:ascii="Times New Roman" w:hAnsi="Times New Roman" w:cs="Times New Roman"/>
                <w:color w:val="000000"/>
                <w:sz w:val="28"/>
                <w:szCs w:val="28"/>
                <w:shd w:val="clear" w:color="auto" w:fill="FFFFFF"/>
              </w:rPr>
              <w:t>s</w:t>
            </w:r>
            <w:r w:rsidR="00A23F82">
              <w:rPr>
                <w:rFonts w:ascii="Times New Roman" w:hAnsi="Times New Roman" w:cs="Times New Roman"/>
                <w:color w:val="000000"/>
                <w:sz w:val="28"/>
                <w:szCs w:val="28"/>
                <w:shd w:val="clear" w:color="auto" w:fill="FFFFFF"/>
              </w:rPr>
              <w:t xml:space="preserve"> Nr.664, </w:t>
            </w:r>
            <w:r w:rsidR="008378A8">
              <w:rPr>
                <w:rFonts w:ascii="Times New Roman" w:hAnsi="Times New Roman" w:cs="Times New Roman"/>
                <w:color w:val="000000"/>
                <w:sz w:val="28"/>
                <w:szCs w:val="28"/>
                <w:shd w:val="clear" w:color="auto" w:fill="FFFFFF"/>
              </w:rPr>
              <w:t xml:space="preserve">nepieciešams veikt </w:t>
            </w:r>
            <w:r w:rsidR="00C0757F">
              <w:rPr>
                <w:rFonts w:ascii="Times New Roman" w:hAnsi="Times New Roman" w:cs="Times New Roman"/>
                <w:color w:val="000000"/>
                <w:sz w:val="28"/>
                <w:szCs w:val="28"/>
                <w:shd w:val="clear" w:color="auto" w:fill="FFFFFF"/>
              </w:rPr>
              <w:t>vairākus</w:t>
            </w:r>
            <w:r w:rsidR="008378A8">
              <w:rPr>
                <w:rFonts w:ascii="Times New Roman" w:hAnsi="Times New Roman" w:cs="Times New Roman"/>
                <w:color w:val="000000"/>
                <w:sz w:val="28"/>
                <w:szCs w:val="28"/>
                <w:shd w:val="clear" w:color="auto" w:fill="FFFFFF"/>
              </w:rPr>
              <w:t xml:space="preserve"> grozījumu</w:t>
            </w:r>
            <w:r w:rsidR="00A83268">
              <w:rPr>
                <w:rFonts w:ascii="Times New Roman" w:hAnsi="Times New Roman" w:cs="Times New Roman"/>
                <w:color w:val="000000"/>
                <w:sz w:val="28"/>
                <w:szCs w:val="28"/>
                <w:shd w:val="clear" w:color="auto" w:fill="FFFFFF"/>
              </w:rPr>
              <w:t>s</w:t>
            </w:r>
            <w:r w:rsidR="008378A8">
              <w:rPr>
                <w:rFonts w:ascii="Times New Roman" w:hAnsi="Times New Roman" w:cs="Times New Roman"/>
                <w:color w:val="000000"/>
                <w:sz w:val="28"/>
                <w:szCs w:val="28"/>
                <w:shd w:val="clear" w:color="auto" w:fill="FFFFFF"/>
              </w:rPr>
              <w:t xml:space="preserve"> </w:t>
            </w:r>
            <w:r w:rsidR="005A1B5F" w:rsidRPr="00AC3BC1">
              <w:rPr>
                <w:rFonts w:ascii="Times New Roman" w:hAnsi="Times New Roman" w:cs="Times New Roman"/>
                <w:color w:val="000000"/>
                <w:sz w:val="28"/>
                <w:szCs w:val="28"/>
                <w:shd w:val="clear" w:color="auto" w:fill="FFFFFF"/>
              </w:rPr>
              <w:t>Ministru kabineta 2011.gada 27.septembra noteikum</w:t>
            </w:r>
            <w:r w:rsidR="005A1B5F">
              <w:rPr>
                <w:rFonts w:ascii="Times New Roman" w:hAnsi="Times New Roman" w:cs="Times New Roman"/>
                <w:color w:val="000000"/>
                <w:sz w:val="28"/>
                <w:szCs w:val="28"/>
                <w:shd w:val="clear" w:color="auto" w:fill="FFFFFF"/>
              </w:rPr>
              <w:t>os</w:t>
            </w:r>
            <w:r w:rsidR="005A1B5F" w:rsidRPr="00AC3BC1">
              <w:rPr>
                <w:rFonts w:ascii="Times New Roman" w:hAnsi="Times New Roman" w:cs="Times New Roman"/>
                <w:color w:val="000000"/>
                <w:sz w:val="28"/>
                <w:szCs w:val="28"/>
                <w:shd w:val="clear" w:color="auto" w:fill="FFFFFF"/>
              </w:rPr>
              <w:t xml:space="preserve"> Nr.727 </w:t>
            </w:r>
            <w:r w:rsidR="0084589A" w:rsidRPr="00F0281C">
              <w:rPr>
                <w:rFonts w:ascii="Times New Roman" w:eastAsia="Times New Roman" w:hAnsi="Times New Roman" w:cs="Times New Roman"/>
                <w:iCs/>
                <w:sz w:val="28"/>
                <w:szCs w:val="28"/>
                <w:lang w:eastAsia="lv-LV"/>
              </w:rPr>
              <w:t>„</w:t>
            </w:r>
            <w:r w:rsidR="005A1B5F" w:rsidRPr="00AC3BC1">
              <w:rPr>
                <w:rFonts w:ascii="Times New Roman" w:hAnsi="Times New Roman" w:cs="Times New Roman"/>
                <w:color w:val="000000"/>
                <w:sz w:val="28"/>
                <w:szCs w:val="28"/>
                <w:shd w:val="clear" w:color="auto" w:fill="FFFFFF"/>
              </w:rPr>
              <w:t>Kārtība, kādā tiek izraudzītas nevalstiskās organizācijas darbam Sabiedrības integrācijas fonda padomē</w:t>
            </w:r>
            <w:r w:rsidR="0084589A">
              <w:rPr>
                <w:rFonts w:ascii="Times New Roman" w:hAnsi="Times New Roman" w:cs="Times New Roman"/>
                <w:color w:val="000000"/>
                <w:sz w:val="28"/>
                <w:szCs w:val="28"/>
                <w:shd w:val="clear" w:color="auto" w:fill="FFFFFF"/>
              </w:rPr>
              <w:t>”</w:t>
            </w:r>
            <w:r w:rsidR="00C0757F">
              <w:rPr>
                <w:rFonts w:ascii="Times New Roman" w:hAnsi="Times New Roman" w:cs="Times New Roman"/>
                <w:color w:val="000000"/>
                <w:sz w:val="28"/>
                <w:szCs w:val="28"/>
                <w:shd w:val="clear" w:color="auto" w:fill="FFFFFF"/>
              </w:rPr>
              <w:t xml:space="preserve"> (turpmāk – MK noteikumi Nr.727)</w:t>
            </w:r>
            <w:r w:rsidR="005A1B5F">
              <w:rPr>
                <w:rFonts w:ascii="Times New Roman" w:hAnsi="Times New Roman" w:cs="Times New Roman"/>
                <w:color w:val="000000"/>
                <w:sz w:val="28"/>
                <w:szCs w:val="28"/>
                <w:shd w:val="clear" w:color="auto" w:fill="FFFFFF"/>
              </w:rPr>
              <w:t>.</w:t>
            </w:r>
          </w:p>
          <w:p w14:paraId="0D7A4234" w14:textId="5319AEA9" w:rsidR="00E93502" w:rsidRDefault="007E1506" w:rsidP="00E93502">
            <w:pPr>
              <w:shd w:val="clear" w:color="auto" w:fill="FFFFFF"/>
              <w:ind w:firstLine="567"/>
              <w:jc w:val="both"/>
              <w:rPr>
                <w:rFonts w:ascii="Times New Roman" w:hAnsi="Times New Roman" w:cs="Times New Roman"/>
                <w:color w:val="000000"/>
                <w:sz w:val="28"/>
                <w:szCs w:val="28"/>
                <w:shd w:val="clear" w:color="auto" w:fill="FFFFFF"/>
              </w:rPr>
            </w:pPr>
            <w:r w:rsidRPr="007E1506">
              <w:rPr>
                <w:rFonts w:ascii="Times New Roman" w:hAnsi="Times New Roman" w:cs="Times New Roman"/>
                <w:color w:val="000000"/>
                <w:sz w:val="28"/>
                <w:szCs w:val="28"/>
                <w:shd w:val="clear" w:color="auto" w:fill="FFFFFF"/>
              </w:rPr>
              <w:t>Saskaņā ar Ministru kabineta 2009.gada 3.februāra noteikumu Nr.108 „Normatīvo aktu projektu sagatavošanas noteikumi” 140.punktu grozījumu noteikumu projektu nesagatavo, ja tā normu apjoms pārsniedz pusi no spēkā esošo noteikumu normu apjoma. Šādā gadījumā sagatavo jaunu noteikumu projektu.</w:t>
            </w:r>
            <w:r>
              <w:rPr>
                <w:rFonts w:ascii="Times New Roman" w:hAnsi="Times New Roman" w:cs="Times New Roman"/>
                <w:color w:val="000000"/>
                <w:sz w:val="28"/>
                <w:szCs w:val="28"/>
                <w:shd w:val="clear" w:color="auto" w:fill="FFFFFF"/>
              </w:rPr>
              <w:t xml:space="preserve"> </w:t>
            </w:r>
            <w:r w:rsidR="00D33970">
              <w:rPr>
                <w:rFonts w:ascii="Times New Roman" w:hAnsi="Times New Roman" w:cs="Times New Roman"/>
                <w:color w:val="000000"/>
                <w:sz w:val="28"/>
                <w:szCs w:val="28"/>
                <w:shd w:val="clear" w:color="auto" w:fill="FFFFFF"/>
              </w:rPr>
              <w:t>S</w:t>
            </w:r>
            <w:r w:rsidR="00AC3BC1">
              <w:rPr>
                <w:rFonts w:ascii="Times New Roman" w:hAnsi="Times New Roman" w:cs="Times New Roman"/>
                <w:color w:val="000000"/>
                <w:sz w:val="28"/>
                <w:szCs w:val="28"/>
                <w:shd w:val="clear" w:color="auto" w:fill="FFFFFF"/>
              </w:rPr>
              <w:t>ākotnēji Projektu bija paredzēts sagatavot kā grozījumu</w:t>
            </w:r>
            <w:r w:rsidR="00D33970">
              <w:rPr>
                <w:rFonts w:ascii="Times New Roman" w:hAnsi="Times New Roman" w:cs="Times New Roman"/>
                <w:color w:val="000000"/>
                <w:sz w:val="28"/>
                <w:szCs w:val="28"/>
                <w:shd w:val="clear" w:color="auto" w:fill="FFFFFF"/>
              </w:rPr>
              <w:t>s</w:t>
            </w:r>
            <w:r w:rsidR="002B0C4E">
              <w:rPr>
                <w:rFonts w:ascii="Times New Roman" w:hAnsi="Times New Roman" w:cs="Times New Roman"/>
                <w:color w:val="000000"/>
                <w:sz w:val="28"/>
                <w:szCs w:val="28"/>
                <w:shd w:val="clear" w:color="auto" w:fill="FFFFFF"/>
              </w:rPr>
              <w:t xml:space="preserve"> MK</w:t>
            </w:r>
            <w:r w:rsidR="00E93502">
              <w:rPr>
                <w:rFonts w:ascii="Times New Roman" w:hAnsi="Times New Roman" w:cs="Times New Roman"/>
                <w:color w:val="000000"/>
                <w:sz w:val="28"/>
                <w:szCs w:val="28"/>
                <w:shd w:val="clear" w:color="auto" w:fill="FFFFFF"/>
              </w:rPr>
              <w:t xml:space="preserve"> </w:t>
            </w:r>
            <w:r w:rsidR="002B0C4E">
              <w:rPr>
                <w:rFonts w:ascii="Times New Roman" w:hAnsi="Times New Roman" w:cs="Times New Roman"/>
                <w:color w:val="000000"/>
                <w:sz w:val="28"/>
                <w:szCs w:val="28"/>
                <w:shd w:val="clear" w:color="auto" w:fill="FFFFFF"/>
              </w:rPr>
              <w:t>noteikumos Nr.727</w:t>
            </w:r>
            <w:r w:rsidR="00AC3BC1">
              <w:rPr>
                <w:rFonts w:ascii="Times New Roman" w:hAnsi="Times New Roman" w:cs="Times New Roman"/>
                <w:color w:val="000000"/>
                <w:sz w:val="28"/>
                <w:szCs w:val="28"/>
                <w:shd w:val="clear" w:color="auto" w:fill="FFFFFF"/>
              </w:rPr>
              <w:t>,</w:t>
            </w:r>
            <w:r w:rsidR="005A1B5F">
              <w:rPr>
                <w:rFonts w:ascii="Times New Roman" w:hAnsi="Times New Roman" w:cs="Times New Roman"/>
                <w:color w:val="000000"/>
                <w:sz w:val="28"/>
                <w:szCs w:val="28"/>
                <w:shd w:val="clear" w:color="auto" w:fill="FFFFFF"/>
              </w:rPr>
              <w:t xml:space="preserve"> tomēr</w:t>
            </w:r>
            <w:r w:rsidR="00E93502">
              <w:rPr>
                <w:rFonts w:ascii="Times New Roman" w:hAnsi="Times New Roman" w:cs="Times New Roman"/>
                <w:color w:val="000000"/>
                <w:sz w:val="28"/>
                <w:szCs w:val="28"/>
                <w:shd w:val="clear" w:color="auto" w:fill="FFFFFF"/>
              </w:rPr>
              <w:t>,</w:t>
            </w:r>
            <w:r w:rsidR="005A1B5F">
              <w:rPr>
                <w:rFonts w:ascii="Times New Roman" w:hAnsi="Times New Roman" w:cs="Times New Roman"/>
                <w:color w:val="000000"/>
                <w:sz w:val="28"/>
                <w:szCs w:val="28"/>
                <w:shd w:val="clear" w:color="auto" w:fill="FFFFFF"/>
              </w:rPr>
              <w:t xml:space="preserve"> ņemot vērā </w:t>
            </w:r>
            <w:r w:rsidR="00AC3BC1">
              <w:rPr>
                <w:rFonts w:ascii="Times New Roman" w:hAnsi="Times New Roman" w:cs="Times New Roman"/>
                <w:color w:val="000000"/>
                <w:sz w:val="28"/>
                <w:szCs w:val="28"/>
                <w:shd w:val="clear" w:color="auto" w:fill="FFFFFF"/>
              </w:rPr>
              <w:t xml:space="preserve">nepieciešamo </w:t>
            </w:r>
            <w:r w:rsidR="009361E3">
              <w:rPr>
                <w:rFonts w:ascii="Times New Roman" w:hAnsi="Times New Roman" w:cs="Times New Roman"/>
                <w:color w:val="000000"/>
                <w:sz w:val="28"/>
                <w:szCs w:val="28"/>
                <w:shd w:val="clear" w:color="auto" w:fill="FFFFFF"/>
              </w:rPr>
              <w:t>grozījumu apjomu</w:t>
            </w:r>
            <w:r w:rsidR="00BD44C4">
              <w:rPr>
                <w:rFonts w:ascii="Times New Roman" w:hAnsi="Times New Roman" w:cs="Times New Roman"/>
                <w:color w:val="000000"/>
                <w:sz w:val="28"/>
                <w:szCs w:val="28"/>
                <w:shd w:val="clear" w:color="auto" w:fill="FFFFFF"/>
              </w:rPr>
              <w:t xml:space="preserve"> un tiesiskā regulējuma apvienošanu ar MK noteikumiem Nr.</w:t>
            </w:r>
            <w:r w:rsidR="008736CB">
              <w:rPr>
                <w:rFonts w:ascii="Times New Roman" w:hAnsi="Times New Roman" w:cs="Times New Roman"/>
                <w:color w:val="000000"/>
                <w:sz w:val="28"/>
                <w:szCs w:val="28"/>
                <w:shd w:val="clear" w:color="auto" w:fill="FFFFFF"/>
              </w:rPr>
              <w:t>664</w:t>
            </w:r>
            <w:r w:rsidR="005A1B5F">
              <w:rPr>
                <w:rFonts w:ascii="Times New Roman" w:hAnsi="Times New Roman" w:cs="Times New Roman"/>
                <w:color w:val="000000"/>
                <w:sz w:val="28"/>
                <w:szCs w:val="28"/>
                <w:shd w:val="clear" w:color="auto" w:fill="FFFFFF"/>
              </w:rPr>
              <w:t>,</w:t>
            </w:r>
            <w:r w:rsidR="00AC3BC1">
              <w:rPr>
                <w:rFonts w:ascii="Times New Roman" w:hAnsi="Times New Roman" w:cs="Times New Roman"/>
                <w:color w:val="000000"/>
                <w:sz w:val="28"/>
                <w:szCs w:val="28"/>
                <w:shd w:val="clear" w:color="auto" w:fill="FFFFFF"/>
              </w:rPr>
              <w:t xml:space="preserve"> </w:t>
            </w:r>
            <w:r w:rsidR="00E93502">
              <w:rPr>
                <w:rFonts w:ascii="Times New Roman" w:hAnsi="Times New Roman" w:cs="Times New Roman"/>
                <w:color w:val="000000"/>
                <w:sz w:val="28"/>
                <w:szCs w:val="28"/>
                <w:shd w:val="clear" w:color="auto" w:fill="FFFFFF"/>
              </w:rPr>
              <w:t>ir</w:t>
            </w:r>
            <w:r w:rsidR="00AC3BC1">
              <w:rPr>
                <w:rFonts w:ascii="Times New Roman" w:hAnsi="Times New Roman" w:cs="Times New Roman"/>
                <w:color w:val="000000"/>
                <w:sz w:val="28"/>
                <w:szCs w:val="28"/>
                <w:shd w:val="clear" w:color="auto" w:fill="FFFFFF"/>
              </w:rPr>
              <w:t xml:space="preserve"> sagatavot</w:t>
            </w:r>
            <w:r w:rsidR="00E93502">
              <w:rPr>
                <w:rFonts w:ascii="Times New Roman" w:hAnsi="Times New Roman" w:cs="Times New Roman"/>
                <w:color w:val="000000"/>
                <w:sz w:val="28"/>
                <w:szCs w:val="28"/>
                <w:shd w:val="clear" w:color="auto" w:fill="FFFFFF"/>
              </w:rPr>
              <w:t>s</w:t>
            </w:r>
            <w:r w:rsidR="00AC3BC1">
              <w:rPr>
                <w:rFonts w:ascii="Times New Roman" w:hAnsi="Times New Roman" w:cs="Times New Roman"/>
                <w:color w:val="000000"/>
                <w:sz w:val="28"/>
                <w:szCs w:val="28"/>
                <w:shd w:val="clear" w:color="auto" w:fill="FFFFFF"/>
              </w:rPr>
              <w:t xml:space="preserve"> </w:t>
            </w:r>
            <w:r w:rsidR="00E93502">
              <w:rPr>
                <w:rFonts w:ascii="Times New Roman" w:hAnsi="Times New Roman" w:cs="Times New Roman"/>
                <w:color w:val="000000"/>
                <w:sz w:val="28"/>
                <w:szCs w:val="28"/>
                <w:shd w:val="clear" w:color="auto" w:fill="FFFFFF"/>
              </w:rPr>
              <w:t>jauns Ministru kabineta noteikumu p</w:t>
            </w:r>
            <w:r w:rsidR="00AC3BC1">
              <w:rPr>
                <w:rFonts w:ascii="Times New Roman" w:hAnsi="Times New Roman" w:cs="Times New Roman"/>
                <w:color w:val="000000"/>
                <w:sz w:val="28"/>
                <w:szCs w:val="28"/>
                <w:shd w:val="clear" w:color="auto" w:fill="FFFFFF"/>
              </w:rPr>
              <w:t>rojekt</w:t>
            </w:r>
            <w:r w:rsidR="00E93502">
              <w:rPr>
                <w:rFonts w:ascii="Times New Roman" w:hAnsi="Times New Roman" w:cs="Times New Roman"/>
                <w:color w:val="000000"/>
                <w:sz w:val="28"/>
                <w:szCs w:val="28"/>
                <w:shd w:val="clear" w:color="auto" w:fill="FFFFFF"/>
              </w:rPr>
              <w:t>s</w:t>
            </w:r>
            <w:r w:rsidR="00AC3BC1">
              <w:rPr>
                <w:rFonts w:ascii="Times New Roman" w:hAnsi="Times New Roman" w:cs="Times New Roman"/>
                <w:color w:val="000000"/>
                <w:sz w:val="28"/>
                <w:szCs w:val="28"/>
                <w:shd w:val="clear" w:color="auto" w:fill="FFFFFF"/>
              </w:rPr>
              <w:t xml:space="preserve">, kuram </w:t>
            </w:r>
            <w:r w:rsidR="005A1B5F">
              <w:rPr>
                <w:rFonts w:ascii="Times New Roman" w:hAnsi="Times New Roman" w:cs="Times New Roman"/>
                <w:color w:val="000000"/>
                <w:sz w:val="28"/>
                <w:szCs w:val="28"/>
                <w:shd w:val="clear" w:color="auto" w:fill="FFFFFF"/>
              </w:rPr>
              <w:t xml:space="preserve">stājoties </w:t>
            </w:r>
            <w:r w:rsidR="00AC3BC1">
              <w:rPr>
                <w:rFonts w:ascii="Times New Roman" w:hAnsi="Times New Roman" w:cs="Times New Roman"/>
                <w:color w:val="000000"/>
                <w:sz w:val="28"/>
                <w:szCs w:val="28"/>
                <w:shd w:val="clear" w:color="auto" w:fill="FFFFFF"/>
              </w:rPr>
              <w:t>spēkā</w:t>
            </w:r>
            <w:r w:rsidR="00E93502">
              <w:rPr>
                <w:rFonts w:ascii="Times New Roman" w:hAnsi="Times New Roman" w:cs="Times New Roman"/>
                <w:color w:val="000000"/>
                <w:sz w:val="28"/>
                <w:szCs w:val="28"/>
                <w:shd w:val="clear" w:color="auto" w:fill="FFFFFF"/>
              </w:rPr>
              <w:t xml:space="preserve"> </w:t>
            </w:r>
            <w:r w:rsidR="00E93502">
              <w:rPr>
                <w:rFonts w:ascii="Times New Roman" w:hAnsi="Times New Roman" w:cs="Times New Roman"/>
                <w:sz w:val="28"/>
                <w:szCs w:val="28"/>
              </w:rPr>
              <w:t>2021.gada 1.janvārī</w:t>
            </w:r>
            <w:r w:rsidR="00AC3BC1">
              <w:rPr>
                <w:rFonts w:ascii="Times New Roman" w:hAnsi="Times New Roman" w:cs="Times New Roman"/>
                <w:color w:val="000000"/>
                <w:sz w:val="28"/>
                <w:szCs w:val="28"/>
                <w:shd w:val="clear" w:color="auto" w:fill="FFFFFF"/>
              </w:rPr>
              <w:t xml:space="preserve">, </w:t>
            </w:r>
            <w:r w:rsidR="002B0C4E">
              <w:rPr>
                <w:rFonts w:ascii="Times New Roman" w:hAnsi="Times New Roman" w:cs="Times New Roman"/>
                <w:color w:val="000000"/>
                <w:sz w:val="28"/>
                <w:szCs w:val="28"/>
                <w:shd w:val="clear" w:color="auto" w:fill="FFFFFF"/>
              </w:rPr>
              <w:t>MK</w:t>
            </w:r>
            <w:r w:rsidR="00E93502">
              <w:rPr>
                <w:rFonts w:ascii="Times New Roman" w:hAnsi="Times New Roman" w:cs="Times New Roman"/>
                <w:color w:val="000000"/>
                <w:sz w:val="28"/>
                <w:szCs w:val="28"/>
                <w:shd w:val="clear" w:color="auto" w:fill="FFFFFF"/>
              </w:rPr>
              <w:t xml:space="preserve"> </w:t>
            </w:r>
            <w:r w:rsidR="002B0C4E">
              <w:rPr>
                <w:rFonts w:ascii="Times New Roman" w:hAnsi="Times New Roman" w:cs="Times New Roman"/>
                <w:color w:val="000000"/>
                <w:sz w:val="28"/>
                <w:szCs w:val="28"/>
                <w:shd w:val="clear" w:color="auto" w:fill="FFFFFF"/>
              </w:rPr>
              <w:t xml:space="preserve">noteikumi Nr.727 </w:t>
            </w:r>
            <w:r w:rsidR="00192190">
              <w:rPr>
                <w:rFonts w:ascii="Times New Roman" w:hAnsi="Times New Roman" w:cs="Times New Roman"/>
                <w:color w:val="000000"/>
                <w:sz w:val="28"/>
                <w:szCs w:val="28"/>
                <w:shd w:val="clear" w:color="auto" w:fill="FFFFFF"/>
              </w:rPr>
              <w:t xml:space="preserve">un MK noteikumi Nr.664 </w:t>
            </w:r>
            <w:r w:rsidR="00AC3BC1">
              <w:rPr>
                <w:rFonts w:ascii="Times New Roman" w:hAnsi="Times New Roman" w:cs="Times New Roman"/>
                <w:color w:val="000000"/>
                <w:sz w:val="28"/>
                <w:szCs w:val="28"/>
                <w:shd w:val="clear" w:color="auto" w:fill="FFFFFF"/>
              </w:rPr>
              <w:t>tiks a</w:t>
            </w:r>
            <w:r w:rsidR="00AC3BC1" w:rsidRPr="00AC3BC1">
              <w:rPr>
                <w:rFonts w:ascii="Times New Roman" w:hAnsi="Times New Roman" w:cs="Times New Roman"/>
                <w:color w:val="000000"/>
                <w:sz w:val="28"/>
                <w:szCs w:val="28"/>
                <w:shd w:val="clear" w:color="auto" w:fill="FFFFFF"/>
              </w:rPr>
              <w:t>tzīt</w:t>
            </w:r>
            <w:r w:rsidR="00AC3BC1">
              <w:rPr>
                <w:rFonts w:ascii="Times New Roman" w:hAnsi="Times New Roman" w:cs="Times New Roman"/>
                <w:color w:val="000000"/>
                <w:sz w:val="28"/>
                <w:szCs w:val="28"/>
                <w:shd w:val="clear" w:color="auto" w:fill="FFFFFF"/>
              </w:rPr>
              <w:t>i</w:t>
            </w:r>
            <w:r w:rsidR="00AC3BC1" w:rsidRPr="00AC3BC1">
              <w:rPr>
                <w:rFonts w:ascii="Times New Roman" w:hAnsi="Times New Roman" w:cs="Times New Roman"/>
                <w:color w:val="000000"/>
                <w:sz w:val="28"/>
                <w:szCs w:val="28"/>
                <w:shd w:val="clear" w:color="auto" w:fill="FFFFFF"/>
              </w:rPr>
              <w:t xml:space="preserve"> par spēku zaudējušiem</w:t>
            </w:r>
            <w:r w:rsidR="00AC3BC1">
              <w:rPr>
                <w:rFonts w:ascii="Times New Roman" w:hAnsi="Times New Roman" w:cs="Times New Roman"/>
                <w:color w:val="000000"/>
                <w:sz w:val="28"/>
                <w:szCs w:val="28"/>
                <w:shd w:val="clear" w:color="auto" w:fill="FFFFFF"/>
              </w:rPr>
              <w:t>.</w:t>
            </w:r>
          </w:p>
          <w:p w14:paraId="445B20D1" w14:textId="2FC2BBDF" w:rsidR="00266278" w:rsidRPr="00E93502" w:rsidRDefault="005142B8" w:rsidP="00E93502">
            <w:pPr>
              <w:shd w:val="clear" w:color="auto" w:fill="FFFFFF"/>
              <w:ind w:firstLine="567"/>
              <w:jc w:val="both"/>
              <w:rPr>
                <w:rFonts w:ascii="Times New Roman" w:hAnsi="Times New Roman" w:cs="Times New Roman"/>
                <w:color w:val="000000"/>
                <w:sz w:val="28"/>
                <w:szCs w:val="28"/>
                <w:shd w:val="clear" w:color="auto" w:fill="FFFFFF"/>
              </w:rPr>
            </w:pPr>
            <w:r w:rsidRPr="00F0281C">
              <w:rPr>
                <w:rFonts w:ascii="Times New Roman" w:eastAsia="Times New Roman" w:hAnsi="Times New Roman" w:cs="Times New Roman"/>
                <w:sz w:val="28"/>
                <w:szCs w:val="28"/>
                <w:lang w:eastAsia="lv-LV"/>
              </w:rPr>
              <w:t xml:space="preserve">Projektā </w:t>
            </w:r>
            <w:r w:rsidR="00E93502">
              <w:rPr>
                <w:rFonts w:ascii="Times New Roman" w:eastAsia="Times New Roman" w:hAnsi="Times New Roman" w:cs="Times New Roman"/>
                <w:sz w:val="28"/>
                <w:szCs w:val="28"/>
                <w:lang w:eastAsia="lv-LV"/>
              </w:rPr>
              <w:t xml:space="preserve">regulē </w:t>
            </w:r>
            <w:r w:rsidR="00E93502" w:rsidRPr="00E93502">
              <w:rPr>
                <w:rFonts w:ascii="Times New Roman" w:eastAsia="Times New Roman" w:hAnsi="Times New Roman" w:cs="Times New Roman"/>
                <w:sz w:val="28"/>
                <w:szCs w:val="28"/>
                <w:lang w:eastAsia="lv-LV"/>
              </w:rPr>
              <w:t>kritērij</w:t>
            </w:r>
            <w:r w:rsidR="00E93502">
              <w:rPr>
                <w:rFonts w:ascii="Times New Roman" w:eastAsia="Times New Roman" w:hAnsi="Times New Roman" w:cs="Times New Roman"/>
                <w:sz w:val="28"/>
                <w:szCs w:val="28"/>
                <w:lang w:eastAsia="lv-LV"/>
              </w:rPr>
              <w:t>us</w:t>
            </w:r>
            <w:r w:rsidR="00E93502" w:rsidRPr="00E93502">
              <w:rPr>
                <w:rFonts w:ascii="Times New Roman" w:eastAsia="Times New Roman" w:hAnsi="Times New Roman" w:cs="Times New Roman"/>
                <w:sz w:val="28"/>
                <w:szCs w:val="28"/>
                <w:lang w:eastAsia="lv-LV"/>
              </w:rPr>
              <w:t xml:space="preserve">, pēc kādiem tiek izraudzītas nevalstiskās organizācijas, kuras ir tiesīgas deleģēt savu pārstāvi darbam </w:t>
            </w:r>
            <w:r w:rsidR="00E93502">
              <w:rPr>
                <w:rFonts w:ascii="Times New Roman" w:eastAsia="Times New Roman" w:hAnsi="Times New Roman" w:cs="Times New Roman"/>
                <w:sz w:val="28"/>
                <w:szCs w:val="28"/>
                <w:lang w:eastAsia="lv-LV"/>
              </w:rPr>
              <w:t>F</w:t>
            </w:r>
            <w:r w:rsidR="00E93502" w:rsidRPr="00E93502">
              <w:rPr>
                <w:rFonts w:ascii="Times New Roman" w:eastAsia="Times New Roman" w:hAnsi="Times New Roman" w:cs="Times New Roman"/>
                <w:sz w:val="28"/>
                <w:szCs w:val="28"/>
                <w:lang w:eastAsia="lv-LV"/>
              </w:rPr>
              <w:t>ond</w:t>
            </w:r>
            <w:r w:rsidR="00E93502">
              <w:rPr>
                <w:rFonts w:ascii="Times New Roman" w:eastAsia="Times New Roman" w:hAnsi="Times New Roman" w:cs="Times New Roman"/>
                <w:sz w:val="28"/>
                <w:szCs w:val="28"/>
                <w:lang w:eastAsia="lv-LV"/>
              </w:rPr>
              <w:t>a</w:t>
            </w:r>
            <w:r w:rsidR="00E93502" w:rsidRPr="00E93502">
              <w:rPr>
                <w:rFonts w:ascii="Times New Roman" w:eastAsia="Times New Roman" w:hAnsi="Times New Roman" w:cs="Times New Roman"/>
                <w:sz w:val="28"/>
                <w:szCs w:val="28"/>
                <w:lang w:eastAsia="lv-LV"/>
              </w:rPr>
              <w:t xml:space="preserve"> padomē, </w:t>
            </w:r>
            <w:r w:rsidR="00AC3BC1">
              <w:rPr>
                <w:rFonts w:ascii="Times New Roman" w:eastAsia="Times New Roman" w:hAnsi="Times New Roman" w:cs="Times New Roman"/>
                <w:sz w:val="28"/>
                <w:szCs w:val="28"/>
                <w:lang w:eastAsia="lv-LV"/>
              </w:rPr>
              <w:t>kārtīb</w:t>
            </w:r>
            <w:r w:rsidR="00E93502">
              <w:rPr>
                <w:rFonts w:ascii="Times New Roman" w:eastAsia="Times New Roman" w:hAnsi="Times New Roman" w:cs="Times New Roman"/>
                <w:sz w:val="28"/>
                <w:szCs w:val="28"/>
                <w:lang w:eastAsia="lv-LV"/>
              </w:rPr>
              <w:t>u</w:t>
            </w:r>
            <w:r w:rsidR="00AC3BC1">
              <w:rPr>
                <w:rFonts w:ascii="Times New Roman" w:eastAsia="Times New Roman" w:hAnsi="Times New Roman" w:cs="Times New Roman"/>
                <w:sz w:val="28"/>
                <w:szCs w:val="28"/>
                <w:lang w:eastAsia="lv-LV"/>
              </w:rPr>
              <w:t xml:space="preserve">, kādā </w:t>
            </w:r>
            <w:r w:rsidR="00196760">
              <w:rPr>
                <w:rFonts w:ascii="Times New Roman" w:eastAsia="Times New Roman" w:hAnsi="Times New Roman" w:cs="Times New Roman"/>
                <w:sz w:val="28"/>
                <w:szCs w:val="28"/>
                <w:lang w:eastAsia="lv-LV"/>
              </w:rPr>
              <w:t xml:space="preserve">darbam Fonda padomē </w:t>
            </w:r>
            <w:r w:rsidR="00AC3BC1">
              <w:rPr>
                <w:rFonts w:ascii="Times New Roman" w:eastAsia="Times New Roman" w:hAnsi="Times New Roman" w:cs="Times New Roman"/>
                <w:sz w:val="28"/>
                <w:szCs w:val="28"/>
                <w:lang w:eastAsia="lv-LV"/>
              </w:rPr>
              <w:t>tiek izraudzītas nevalstiskās organizācijas</w:t>
            </w:r>
            <w:r w:rsidR="00196760">
              <w:rPr>
                <w:rFonts w:ascii="Times New Roman" w:eastAsia="Times New Roman" w:hAnsi="Times New Roman" w:cs="Times New Roman"/>
                <w:sz w:val="28"/>
                <w:szCs w:val="28"/>
                <w:lang w:eastAsia="lv-LV"/>
              </w:rPr>
              <w:t xml:space="preserve">, </w:t>
            </w:r>
            <w:r w:rsidR="00E93502">
              <w:rPr>
                <w:rFonts w:ascii="Times New Roman" w:eastAsia="Times New Roman" w:hAnsi="Times New Roman" w:cs="Times New Roman"/>
                <w:sz w:val="28"/>
                <w:szCs w:val="28"/>
                <w:lang w:eastAsia="lv-LV"/>
              </w:rPr>
              <w:t>un</w:t>
            </w:r>
            <w:r w:rsidR="00196760">
              <w:rPr>
                <w:rFonts w:ascii="Times New Roman" w:eastAsia="Times New Roman" w:hAnsi="Times New Roman" w:cs="Times New Roman"/>
                <w:sz w:val="28"/>
                <w:szCs w:val="28"/>
                <w:lang w:eastAsia="lv-LV"/>
              </w:rPr>
              <w:t xml:space="preserve"> a</w:t>
            </w:r>
            <w:r w:rsidR="00196760" w:rsidRPr="00196760">
              <w:rPr>
                <w:rFonts w:ascii="Times New Roman" w:eastAsia="Times New Roman" w:hAnsi="Times New Roman" w:cs="Times New Roman"/>
                <w:sz w:val="28"/>
                <w:szCs w:val="28"/>
                <w:lang w:eastAsia="lv-LV"/>
              </w:rPr>
              <w:t>tlīdzības apmēr</w:t>
            </w:r>
            <w:r w:rsidR="00E93502">
              <w:rPr>
                <w:rFonts w:ascii="Times New Roman" w:eastAsia="Times New Roman" w:hAnsi="Times New Roman" w:cs="Times New Roman"/>
                <w:sz w:val="28"/>
                <w:szCs w:val="28"/>
                <w:lang w:eastAsia="lv-LV"/>
              </w:rPr>
              <w:t>u</w:t>
            </w:r>
            <w:r w:rsidR="00196760" w:rsidRPr="00196760">
              <w:rPr>
                <w:rFonts w:ascii="Times New Roman" w:eastAsia="Times New Roman" w:hAnsi="Times New Roman" w:cs="Times New Roman"/>
                <w:sz w:val="28"/>
                <w:szCs w:val="28"/>
                <w:lang w:eastAsia="lv-LV"/>
              </w:rPr>
              <w:t xml:space="preserve"> </w:t>
            </w:r>
            <w:r w:rsidR="00196760">
              <w:rPr>
                <w:rFonts w:ascii="Times New Roman" w:eastAsia="Times New Roman" w:hAnsi="Times New Roman" w:cs="Times New Roman"/>
                <w:sz w:val="28"/>
                <w:szCs w:val="28"/>
                <w:lang w:eastAsia="lv-LV"/>
              </w:rPr>
              <w:t>F</w:t>
            </w:r>
            <w:r w:rsidR="00196760" w:rsidRPr="00196760">
              <w:rPr>
                <w:rFonts w:ascii="Times New Roman" w:eastAsia="Times New Roman" w:hAnsi="Times New Roman" w:cs="Times New Roman"/>
                <w:sz w:val="28"/>
                <w:szCs w:val="28"/>
                <w:lang w:eastAsia="lv-LV"/>
              </w:rPr>
              <w:t>onda</w:t>
            </w:r>
            <w:r w:rsidR="00196760">
              <w:rPr>
                <w:rFonts w:ascii="Times New Roman" w:eastAsia="Times New Roman" w:hAnsi="Times New Roman" w:cs="Times New Roman"/>
                <w:sz w:val="28"/>
                <w:szCs w:val="28"/>
                <w:lang w:eastAsia="lv-LV"/>
              </w:rPr>
              <w:t xml:space="preserve"> padomes l</w:t>
            </w:r>
            <w:r w:rsidR="00164BBC">
              <w:rPr>
                <w:rFonts w:ascii="Times New Roman" w:eastAsia="Times New Roman" w:hAnsi="Times New Roman" w:cs="Times New Roman"/>
                <w:sz w:val="28"/>
                <w:szCs w:val="28"/>
                <w:lang w:eastAsia="lv-LV"/>
              </w:rPr>
              <w:t>o</w:t>
            </w:r>
            <w:r w:rsidR="00196760">
              <w:rPr>
                <w:rFonts w:ascii="Times New Roman" w:eastAsia="Times New Roman" w:hAnsi="Times New Roman" w:cs="Times New Roman"/>
                <w:sz w:val="28"/>
                <w:szCs w:val="28"/>
                <w:lang w:eastAsia="lv-LV"/>
              </w:rPr>
              <w:t>cekļiem</w:t>
            </w:r>
            <w:r w:rsidR="00C27A9E">
              <w:rPr>
                <w:rFonts w:ascii="Times New Roman" w:eastAsia="Times New Roman" w:hAnsi="Times New Roman" w:cs="Times New Roman"/>
                <w:sz w:val="28"/>
                <w:szCs w:val="28"/>
                <w:lang w:eastAsia="lv-LV"/>
              </w:rPr>
              <w:t xml:space="preserve">, </w:t>
            </w:r>
            <w:r w:rsidR="00620B93">
              <w:rPr>
                <w:rFonts w:ascii="Times New Roman" w:eastAsia="Times New Roman" w:hAnsi="Times New Roman" w:cs="Times New Roman"/>
                <w:sz w:val="28"/>
                <w:szCs w:val="28"/>
                <w:lang w:eastAsia="lv-LV"/>
              </w:rPr>
              <w:t xml:space="preserve">kas ir nevalstisko organizāciju pārstāvji, </w:t>
            </w:r>
            <w:r w:rsidR="00C27A9E">
              <w:rPr>
                <w:rFonts w:ascii="Times New Roman" w:eastAsia="Times New Roman" w:hAnsi="Times New Roman" w:cs="Times New Roman"/>
                <w:sz w:val="28"/>
                <w:szCs w:val="28"/>
                <w:lang w:eastAsia="lv-LV"/>
              </w:rPr>
              <w:t>nosakot</w:t>
            </w:r>
            <w:r w:rsidR="00DD2DF6" w:rsidRPr="00F0281C">
              <w:rPr>
                <w:rFonts w:ascii="Times New Roman" w:eastAsia="Times New Roman" w:hAnsi="Times New Roman" w:cs="Times New Roman"/>
                <w:sz w:val="28"/>
                <w:szCs w:val="28"/>
                <w:lang w:eastAsia="lv-LV"/>
              </w:rPr>
              <w:t>:</w:t>
            </w:r>
          </w:p>
          <w:p w14:paraId="57D89180" w14:textId="5AE648A1" w:rsidR="008C2591" w:rsidRPr="00F0281C" w:rsidRDefault="00853E1C" w:rsidP="00E93502">
            <w:pPr>
              <w:pStyle w:val="Sarakstarindkopa"/>
              <w:numPr>
                <w:ilvl w:val="0"/>
                <w:numId w:val="12"/>
              </w:numPr>
              <w:shd w:val="clear" w:color="auto" w:fill="FFFFFF"/>
              <w:ind w:left="357" w:hanging="357"/>
              <w:jc w:val="both"/>
              <w:rPr>
                <w:rFonts w:ascii="Times New Roman" w:eastAsia="Times New Roman" w:hAnsi="Times New Roman" w:cs="Times New Roman"/>
                <w:sz w:val="28"/>
                <w:szCs w:val="28"/>
                <w:lang w:eastAsia="lv-LV"/>
              </w:rPr>
            </w:pPr>
            <w:r>
              <w:rPr>
                <w:rFonts w:ascii="Times New Roman" w:eastAsia="Times New Roman" w:hAnsi="Times New Roman" w:cs="Times New Roman"/>
                <w:spacing w:val="-2"/>
                <w:sz w:val="28"/>
                <w:szCs w:val="28"/>
                <w:lang w:eastAsia="lv-LV"/>
              </w:rPr>
              <w:t xml:space="preserve">nevalstisko organizāciju atlases </w:t>
            </w:r>
            <w:r w:rsidR="0084589A">
              <w:rPr>
                <w:rFonts w:ascii="Times New Roman" w:eastAsia="Times New Roman" w:hAnsi="Times New Roman" w:cs="Times New Roman"/>
                <w:bCs/>
                <w:sz w:val="28"/>
                <w:szCs w:val="28"/>
                <w:lang w:eastAsia="lv-LV"/>
              </w:rPr>
              <w:t>k</w:t>
            </w:r>
            <w:r w:rsidR="00BF1EBC">
              <w:rPr>
                <w:rFonts w:ascii="Times New Roman" w:eastAsia="Times New Roman" w:hAnsi="Times New Roman" w:cs="Times New Roman"/>
                <w:bCs/>
                <w:sz w:val="28"/>
                <w:szCs w:val="28"/>
                <w:lang w:eastAsia="lv-LV"/>
              </w:rPr>
              <w:t>ritērij</w:t>
            </w:r>
            <w:r w:rsidR="00C27A9E">
              <w:rPr>
                <w:rFonts w:ascii="Times New Roman" w:eastAsia="Times New Roman" w:hAnsi="Times New Roman" w:cs="Times New Roman"/>
                <w:bCs/>
                <w:sz w:val="28"/>
                <w:szCs w:val="28"/>
                <w:lang w:eastAsia="lv-LV"/>
              </w:rPr>
              <w:t>us</w:t>
            </w:r>
            <w:r>
              <w:rPr>
                <w:rFonts w:ascii="Times New Roman" w:eastAsia="Times New Roman" w:hAnsi="Times New Roman" w:cs="Times New Roman"/>
                <w:bCs/>
                <w:sz w:val="28"/>
                <w:szCs w:val="28"/>
                <w:lang w:eastAsia="lv-LV"/>
              </w:rPr>
              <w:t>,</w:t>
            </w:r>
            <w:r w:rsidR="00BF1EBC">
              <w:rPr>
                <w:rFonts w:ascii="Times New Roman" w:eastAsia="Times New Roman" w:hAnsi="Times New Roman" w:cs="Times New Roman"/>
                <w:bCs/>
                <w:sz w:val="28"/>
                <w:szCs w:val="28"/>
                <w:lang w:eastAsia="lv-LV"/>
              </w:rPr>
              <w:t xml:space="preserve"> kas ir tiesīgas deleģēt savu pārstāvi </w:t>
            </w:r>
            <w:r w:rsidR="00657298">
              <w:rPr>
                <w:rFonts w:ascii="Times New Roman" w:eastAsia="Times New Roman" w:hAnsi="Times New Roman" w:cs="Times New Roman"/>
                <w:bCs/>
                <w:sz w:val="28"/>
                <w:szCs w:val="28"/>
                <w:lang w:eastAsia="lv-LV"/>
              </w:rPr>
              <w:t xml:space="preserve">un viņa aizvietotāju </w:t>
            </w:r>
            <w:r w:rsidR="00BF1EBC">
              <w:rPr>
                <w:rFonts w:ascii="Times New Roman" w:eastAsia="Times New Roman" w:hAnsi="Times New Roman" w:cs="Times New Roman"/>
                <w:bCs/>
                <w:sz w:val="28"/>
                <w:szCs w:val="28"/>
                <w:lang w:eastAsia="lv-LV"/>
              </w:rPr>
              <w:t>Fonda padomē</w:t>
            </w:r>
            <w:r w:rsidR="00C27A9E">
              <w:rPr>
                <w:rFonts w:ascii="Times New Roman" w:eastAsia="Times New Roman" w:hAnsi="Times New Roman" w:cs="Times New Roman"/>
                <w:bCs/>
                <w:sz w:val="28"/>
                <w:szCs w:val="28"/>
                <w:lang w:eastAsia="lv-LV"/>
              </w:rPr>
              <w:t xml:space="preserve"> (Projekta </w:t>
            </w:r>
            <w:r>
              <w:rPr>
                <w:rFonts w:ascii="Times New Roman" w:eastAsia="Times New Roman" w:hAnsi="Times New Roman" w:cs="Times New Roman"/>
                <w:bCs/>
                <w:sz w:val="28"/>
                <w:szCs w:val="28"/>
                <w:lang w:eastAsia="lv-LV"/>
              </w:rPr>
              <w:t>II.</w:t>
            </w:r>
            <w:r w:rsidR="00196760">
              <w:rPr>
                <w:rFonts w:ascii="Times New Roman" w:eastAsia="Times New Roman" w:hAnsi="Times New Roman" w:cs="Times New Roman"/>
                <w:bCs/>
                <w:sz w:val="28"/>
                <w:szCs w:val="28"/>
                <w:lang w:eastAsia="lv-LV"/>
              </w:rPr>
              <w:t> </w:t>
            </w:r>
            <w:r>
              <w:rPr>
                <w:rFonts w:ascii="Times New Roman" w:eastAsia="Times New Roman" w:hAnsi="Times New Roman" w:cs="Times New Roman"/>
                <w:bCs/>
                <w:sz w:val="28"/>
                <w:szCs w:val="28"/>
                <w:lang w:eastAsia="lv-LV"/>
              </w:rPr>
              <w:t>nodaļa</w:t>
            </w:r>
            <w:r w:rsidR="00C27A9E">
              <w:rPr>
                <w:rFonts w:ascii="Times New Roman" w:eastAsia="Times New Roman" w:hAnsi="Times New Roman" w:cs="Times New Roman"/>
                <w:bCs/>
                <w:sz w:val="28"/>
                <w:szCs w:val="28"/>
                <w:lang w:eastAsia="lv-LV"/>
              </w:rPr>
              <w:t>)</w:t>
            </w:r>
            <w:r w:rsidR="00AC3BC1">
              <w:rPr>
                <w:rFonts w:ascii="Times New Roman" w:eastAsia="Times New Roman" w:hAnsi="Times New Roman" w:cs="Times New Roman"/>
                <w:bCs/>
                <w:sz w:val="28"/>
                <w:szCs w:val="28"/>
                <w:lang w:eastAsia="lv-LV"/>
              </w:rPr>
              <w:t>;</w:t>
            </w:r>
          </w:p>
          <w:p w14:paraId="2A52B258" w14:textId="22908DBA" w:rsidR="00DD2DF6" w:rsidRPr="00042259" w:rsidRDefault="0084589A" w:rsidP="00E93502">
            <w:pPr>
              <w:pStyle w:val="Sarakstarindkopa"/>
              <w:numPr>
                <w:ilvl w:val="0"/>
                <w:numId w:val="12"/>
              </w:numPr>
              <w:shd w:val="clear" w:color="auto" w:fill="FFFFFF"/>
              <w:ind w:left="357" w:hanging="357"/>
              <w:jc w:val="both"/>
              <w:rPr>
                <w:rFonts w:ascii="Times New Roman" w:eastAsia="Times New Roman" w:hAnsi="Times New Roman" w:cs="Times New Roman"/>
                <w:sz w:val="28"/>
                <w:szCs w:val="28"/>
                <w:lang w:eastAsia="lv-LV"/>
              </w:rPr>
            </w:pPr>
            <w:r w:rsidRPr="00042259">
              <w:rPr>
                <w:rFonts w:ascii="Times New Roman" w:eastAsia="Times New Roman" w:hAnsi="Times New Roman" w:cs="Times New Roman"/>
                <w:sz w:val="28"/>
                <w:szCs w:val="28"/>
                <w:lang w:eastAsia="lv-LV"/>
              </w:rPr>
              <w:lastRenderedPageBreak/>
              <w:t>k</w:t>
            </w:r>
            <w:r w:rsidR="00AC3BC1" w:rsidRPr="00042259">
              <w:rPr>
                <w:rFonts w:ascii="Times New Roman" w:eastAsia="Times New Roman" w:hAnsi="Times New Roman" w:cs="Times New Roman"/>
                <w:sz w:val="28"/>
                <w:szCs w:val="28"/>
                <w:lang w:eastAsia="lv-LV"/>
              </w:rPr>
              <w:t>ārtīb</w:t>
            </w:r>
            <w:r w:rsidR="002C1928" w:rsidRPr="00042259">
              <w:rPr>
                <w:rFonts w:ascii="Times New Roman" w:eastAsia="Times New Roman" w:hAnsi="Times New Roman" w:cs="Times New Roman"/>
                <w:sz w:val="28"/>
                <w:szCs w:val="28"/>
                <w:lang w:eastAsia="lv-LV"/>
              </w:rPr>
              <w:t>u</w:t>
            </w:r>
            <w:r w:rsidR="00AC3BC1" w:rsidRPr="00042259">
              <w:rPr>
                <w:rFonts w:ascii="Times New Roman" w:eastAsia="Times New Roman" w:hAnsi="Times New Roman" w:cs="Times New Roman"/>
                <w:sz w:val="28"/>
                <w:szCs w:val="28"/>
                <w:lang w:eastAsia="lv-LV"/>
              </w:rPr>
              <w:t>, kādā tiek izsludināts konkurss</w:t>
            </w:r>
            <w:r w:rsidR="00D90D2D" w:rsidRPr="00042259">
              <w:rPr>
                <w:rFonts w:ascii="Times New Roman" w:eastAsia="Times New Roman" w:hAnsi="Times New Roman" w:cs="Times New Roman"/>
                <w:sz w:val="28"/>
                <w:szCs w:val="28"/>
                <w:lang w:eastAsia="lv-LV"/>
              </w:rPr>
              <w:t xml:space="preserve"> nevalstiskajām organizācijām</w:t>
            </w:r>
            <w:r w:rsidR="00042259" w:rsidRPr="00042259">
              <w:rPr>
                <w:rFonts w:ascii="Times New Roman" w:eastAsia="Times New Roman" w:hAnsi="Times New Roman" w:cs="Times New Roman"/>
                <w:sz w:val="28"/>
                <w:szCs w:val="28"/>
                <w:lang w:eastAsia="lv-LV"/>
              </w:rPr>
              <w:t>, kas būs tiesīgas</w:t>
            </w:r>
            <w:r w:rsidR="00D90D2D" w:rsidRPr="00042259">
              <w:rPr>
                <w:rFonts w:ascii="Times New Roman" w:eastAsia="Times New Roman" w:hAnsi="Times New Roman" w:cs="Times New Roman"/>
                <w:sz w:val="28"/>
                <w:szCs w:val="28"/>
                <w:lang w:eastAsia="lv-LV"/>
              </w:rPr>
              <w:t xml:space="preserve"> deleģēt savu pārstāvi </w:t>
            </w:r>
            <w:r w:rsidR="00657298" w:rsidRPr="00042259">
              <w:rPr>
                <w:rFonts w:ascii="Times New Roman" w:eastAsia="Times New Roman" w:hAnsi="Times New Roman" w:cs="Times New Roman"/>
                <w:sz w:val="28"/>
                <w:szCs w:val="28"/>
                <w:lang w:eastAsia="lv-LV"/>
              </w:rPr>
              <w:t>un viņa</w:t>
            </w:r>
            <w:r w:rsidR="00D90D2D" w:rsidRPr="00042259">
              <w:rPr>
                <w:rFonts w:ascii="Times New Roman" w:eastAsia="Times New Roman" w:hAnsi="Times New Roman" w:cs="Times New Roman"/>
                <w:sz w:val="28"/>
                <w:szCs w:val="28"/>
                <w:lang w:eastAsia="lv-LV"/>
              </w:rPr>
              <w:t xml:space="preserve"> aizvietotāju Fonda padomē</w:t>
            </w:r>
            <w:r w:rsidR="00042259" w:rsidRPr="00042259">
              <w:rPr>
                <w:rFonts w:ascii="Times New Roman" w:eastAsia="Times New Roman" w:hAnsi="Times New Roman" w:cs="Times New Roman"/>
                <w:sz w:val="28"/>
                <w:szCs w:val="28"/>
                <w:lang w:eastAsia="lv-LV"/>
              </w:rPr>
              <w:t xml:space="preserve"> (</w:t>
            </w:r>
            <w:r w:rsidR="00042259">
              <w:rPr>
                <w:rFonts w:ascii="Times New Roman" w:eastAsia="Times New Roman" w:hAnsi="Times New Roman" w:cs="Times New Roman"/>
                <w:sz w:val="28"/>
                <w:szCs w:val="28"/>
                <w:lang w:eastAsia="lv-LV"/>
              </w:rPr>
              <w:t xml:space="preserve">turpmāk </w:t>
            </w:r>
            <w:r w:rsidR="00E93502">
              <w:rPr>
                <w:rFonts w:ascii="Times New Roman" w:eastAsia="Times New Roman" w:hAnsi="Times New Roman" w:cs="Times New Roman"/>
                <w:sz w:val="28"/>
                <w:szCs w:val="28"/>
                <w:lang w:eastAsia="lv-LV"/>
              </w:rPr>
              <w:t>–</w:t>
            </w:r>
            <w:r w:rsidR="00042259">
              <w:rPr>
                <w:rFonts w:ascii="Times New Roman" w:eastAsia="Times New Roman" w:hAnsi="Times New Roman" w:cs="Times New Roman"/>
                <w:sz w:val="28"/>
                <w:szCs w:val="28"/>
                <w:lang w:eastAsia="lv-LV"/>
              </w:rPr>
              <w:t xml:space="preserve"> konkurss</w:t>
            </w:r>
            <w:r w:rsidR="00042259" w:rsidRPr="00042259">
              <w:rPr>
                <w:rFonts w:ascii="Times New Roman" w:eastAsia="Times New Roman" w:hAnsi="Times New Roman" w:cs="Times New Roman"/>
                <w:sz w:val="28"/>
                <w:szCs w:val="28"/>
                <w:lang w:eastAsia="lv-LV"/>
              </w:rPr>
              <w:t xml:space="preserve">) </w:t>
            </w:r>
            <w:r w:rsidR="002C1928" w:rsidRPr="00042259">
              <w:rPr>
                <w:rFonts w:ascii="Times New Roman" w:eastAsia="Times New Roman" w:hAnsi="Times New Roman" w:cs="Times New Roman"/>
                <w:sz w:val="28"/>
                <w:szCs w:val="28"/>
                <w:lang w:eastAsia="lv-LV"/>
              </w:rPr>
              <w:t>(Projekta III. nodaļa)</w:t>
            </w:r>
            <w:r w:rsidR="008C2591" w:rsidRPr="00042259">
              <w:rPr>
                <w:rFonts w:ascii="Times New Roman" w:eastAsia="Times New Roman" w:hAnsi="Times New Roman" w:cs="Times New Roman"/>
                <w:sz w:val="28"/>
                <w:szCs w:val="28"/>
                <w:lang w:eastAsia="lv-LV"/>
              </w:rPr>
              <w:t>;</w:t>
            </w:r>
          </w:p>
          <w:p w14:paraId="4190A173" w14:textId="0CE9B343" w:rsidR="008C2591" w:rsidRPr="00F0281C" w:rsidRDefault="00A87F89" w:rsidP="00E93502">
            <w:pPr>
              <w:pStyle w:val="Sarakstarindkopa"/>
              <w:numPr>
                <w:ilvl w:val="0"/>
                <w:numId w:val="12"/>
              </w:numPr>
              <w:shd w:val="clear" w:color="auto" w:fill="FFFFFF"/>
              <w:ind w:left="357" w:hanging="357"/>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konkursā iesniedzamo dokumentu</w:t>
            </w:r>
            <w:r w:rsidR="00F009E6">
              <w:rPr>
                <w:rFonts w:ascii="Times New Roman" w:eastAsia="Times New Roman" w:hAnsi="Times New Roman" w:cs="Times New Roman"/>
                <w:sz w:val="28"/>
                <w:szCs w:val="28"/>
                <w:lang w:eastAsia="lv-LV"/>
              </w:rPr>
              <w:t xml:space="preserve"> un</w:t>
            </w:r>
            <w:r>
              <w:rPr>
                <w:rFonts w:ascii="Times New Roman" w:eastAsia="Times New Roman" w:hAnsi="Times New Roman" w:cs="Times New Roman"/>
                <w:sz w:val="28"/>
                <w:szCs w:val="28"/>
                <w:lang w:eastAsia="lv-LV"/>
              </w:rPr>
              <w:t xml:space="preserve"> </w:t>
            </w:r>
            <w:r w:rsidR="0084589A">
              <w:rPr>
                <w:rFonts w:ascii="Times New Roman" w:eastAsia="Times New Roman" w:hAnsi="Times New Roman" w:cs="Times New Roman"/>
                <w:sz w:val="28"/>
                <w:szCs w:val="28"/>
                <w:lang w:eastAsia="lv-LV"/>
              </w:rPr>
              <w:t>i</w:t>
            </w:r>
            <w:r w:rsidR="00AC3BC1">
              <w:rPr>
                <w:rFonts w:ascii="Times New Roman" w:eastAsia="Times New Roman" w:hAnsi="Times New Roman" w:cs="Times New Roman"/>
                <w:sz w:val="28"/>
                <w:szCs w:val="28"/>
                <w:lang w:eastAsia="lv-LV"/>
              </w:rPr>
              <w:t>esniegum</w:t>
            </w:r>
            <w:r w:rsidR="00F009E6">
              <w:rPr>
                <w:rFonts w:ascii="Times New Roman" w:eastAsia="Times New Roman" w:hAnsi="Times New Roman" w:cs="Times New Roman"/>
                <w:sz w:val="28"/>
                <w:szCs w:val="28"/>
                <w:lang w:eastAsia="lv-LV"/>
              </w:rPr>
              <w:t>a</w:t>
            </w:r>
            <w:r w:rsidR="00AC3BC1">
              <w:rPr>
                <w:rFonts w:ascii="Times New Roman" w:eastAsia="Times New Roman" w:hAnsi="Times New Roman" w:cs="Times New Roman"/>
                <w:sz w:val="28"/>
                <w:szCs w:val="28"/>
                <w:lang w:eastAsia="lv-LV"/>
              </w:rPr>
              <w:t xml:space="preserve"> sagatavošan</w:t>
            </w:r>
            <w:r>
              <w:rPr>
                <w:rFonts w:ascii="Times New Roman" w:eastAsia="Times New Roman" w:hAnsi="Times New Roman" w:cs="Times New Roman"/>
                <w:sz w:val="28"/>
                <w:szCs w:val="28"/>
                <w:lang w:eastAsia="lv-LV"/>
              </w:rPr>
              <w:t>as</w:t>
            </w:r>
            <w:r w:rsidR="00AC3BC1">
              <w:rPr>
                <w:rFonts w:ascii="Times New Roman" w:eastAsia="Times New Roman" w:hAnsi="Times New Roman" w:cs="Times New Roman"/>
                <w:sz w:val="28"/>
                <w:szCs w:val="28"/>
                <w:lang w:eastAsia="lv-LV"/>
              </w:rPr>
              <w:t>, tai skaitā aizpildāmās iesnieguma veidlapas</w:t>
            </w:r>
            <w:r w:rsidR="005A1B5F">
              <w:rPr>
                <w:rFonts w:ascii="Times New Roman" w:eastAsia="Times New Roman" w:hAnsi="Times New Roman" w:cs="Times New Roman"/>
                <w:sz w:val="28"/>
                <w:szCs w:val="28"/>
                <w:lang w:eastAsia="lv-LV"/>
              </w:rPr>
              <w:t xml:space="preserve"> un </w:t>
            </w:r>
            <w:r w:rsidR="00F009E6">
              <w:rPr>
                <w:rFonts w:ascii="Times New Roman" w:eastAsia="Times New Roman" w:hAnsi="Times New Roman" w:cs="Times New Roman"/>
                <w:sz w:val="28"/>
                <w:szCs w:val="28"/>
                <w:lang w:eastAsia="lv-LV"/>
              </w:rPr>
              <w:t>dokumentu</w:t>
            </w:r>
            <w:r w:rsidR="005A1B5F">
              <w:rPr>
                <w:rFonts w:ascii="Times New Roman" w:eastAsia="Times New Roman" w:hAnsi="Times New Roman" w:cs="Times New Roman"/>
                <w:sz w:val="28"/>
                <w:szCs w:val="28"/>
                <w:lang w:eastAsia="lv-LV"/>
              </w:rPr>
              <w:t xml:space="preserve"> iesniegšanas</w:t>
            </w:r>
            <w:r w:rsidR="005B17CA">
              <w:rPr>
                <w:rFonts w:ascii="Times New Roman" w:eastAsia="Times New Roman" w:hAnsi="Times New Roman" w:cs="Times New Roman"/>
                <w:sz w:val="28"/>
                <w:szCs w:val="28"/>
                <w:lang w:eastAsia="lv-LV"/>
              </w:rPr>
              <w:t xml:space="preserve"> kārtīb</w:t>
            </w:r>
            <w:r w:rsidR="008F621A">
              <w:rPr>
                <w:rFonts w:ascii="Times New Roman" w:eastAsia="Times New Roman" w:hAnsi="Times New Roman" w:cs="Times New Roman"/>
                <w:sz w:val="28"/>
                <w:szCs w:val="28"/>
                <w:lang w:eastAsia="lv-LV"/>
              </w:rPr>
              <w:t>u (Projekta IV.</w:t>
            </w:r>
            <w:r>
              <w:rPr>
                <w:rFonts w:ascii="Times New Roman" w:eastAsia="Times New Roman" w:hAnsi="Times New Roman" w:cs="Times New Roman"/>
                <w:sz w:val="28"/>
                <w:szCs w:val="28"/>
                <w:lang w:eastAsia="lv-LV"/>
              </w:rPr>
              <w:t xml:space="preserve"> </w:t>
            </w:r>
            <w:r w:rsidR="008F621A">
              <w:rPr>
                <w:rFonts w:ascii="Times New Roman" w:eastAsia="Times New Roman" w:hAnsi="Times New Roman" w:cs="Times New Roman"/>
                <w:sz w:val="28"/>
                <w:szCs w:val="28"/>
                <w:lang w:eastAsia="lv-LV"/>
              </w:rPr>
              <w:t>nodaļa)</w:t>
            </w:r>
            <w:r w:rsidR="008C2591" w:rsidRPr="00F0281C">
              <w:rPr>
                <w:rFonts w:ascii="Times New Roman" w:eastAsia="Times New Roman" w:hAnsi="Times New Roman" w:cs="Times New Roman"/>
                <w:sz w:val="28"/>
                <w:szCs w:val="28"/>
                <w:lang w:eastAsia="lv-LV"/>
              </w:rPr>
              <w:t>;</w:t>
            </w:r>
          </w:p>
          <w:p w14:paraId="648E9D8E" w14:textId="68607D2D" w:rsidR="00DD2DF6" w:rsidRPr="00F0281C" w:rsidRDefault="0084589A" w:rsidP="00E93502">
            <w:pPr>
              <w:pStyle w:val="Sarakstarindkopa"/>
              <w:numPr>
                <w:ilvl w:val="0"/>
                <w:numId w:val="12"/>
              </w:numPr>
              <w:shd w:val="clear" w:color="auto" w:fill="FFFFFF"/>
              <w:ind w:left="357" w:hanging="357"/>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k</w:t>
            </w:r>
            <w:r w:rsidR="00AC3BC1">
              <w:rPr>
                <w:rFonts w:ascii="Times New Roman" w:eastAsia="Times New Roman" w:hAnsi="Times New Roman" w:cs="Times New Roman"/>
                <w:sz w:val="28"/>
                <w:szCs w:val="28"/>
                <w:lang w:eastAsia="lv-LV"/>
              </w:rPr>
              <w:t>ārtīb</w:t>
            </w:r>
            <w:r w:rsidR="00B37A91">
              <w:rPr>
                <w:rFonts w:ascii="Times New Roman" w:eastAsia="Times New Roman" w:hAnsi="Times New Roman" w:cs="Times New Roman"/>
                <w:sz w:val="28"/>
                <w:szCs w:val="28"/>
                <w:lang w:eastAsia="lv-LV"/>
              </w:rPr>
              <w:t>u</w:t>
            </w:r>
            <w:r w:rsidR="00AC3BC1">
              <w:rPr>
                <w:rFonts w:ascii="Times New Roman" w:eastAsia="Times New Roman" w:hAnsi="Times New Roman" w:cs="Times New Roman"/>
                <w:sz w:val="28"/>
                <w:szCs w:val="28"/>
                <w:lang w:eastAsia="lv-LV"/>
              </w:rPr>
              <w:t xml:space="preserve">, kādā konkursa komisija </w:t>
            </w:r>
            <w:r w:rsidR="00BB77BB">
              <w:rPr>
                <w:rFonts w:ascii="Times New Roman" w:eastAsia="Times New Roman" w:hAnsi="Times New Roman" w:cs="Times New Roman"/>
                <w:sz w:val="28"/>
                <w:szCs w:val="28"/>
                <w:lang w:eastAsia="lv-LV"/>
              </w:rPr>
              <w:t xml:space="preserve">izvērtē iesniegumu un </w:t>
            </w:r>
            <w:r w:rsidR="00AC3BC1">
              <w:rPr>
                <w:rFonts w:ascii="Times New Roman" w:eastAsia="Times New Roman" w:hAnsi="Times New Roman" w:cs="Times New Roman"/>
                <w:sz w:val="28"/>
                <w:szCs w:val="28"/>
                <w:lang w:eastAsia="lv-LV"/>
              </w:rPr>
              <w:t xml:space="preserve">pieņem lēmumu, kuras nevalstiskās organizācijas un to pārstāvji </w:t>
            </w:r>
            <w:r w:rsidR="00951A06">
              <w:rPr>
                <w:rFonts w:ascii="Times New Roman" w:eastAsia="Times New Roman" w:hAnsi="Times New Roman" w:cs="Times New Roman"/>
                <w:sz w:val="28"/>
                <w:szCs w:val="28"/>
                <w:lang w:eastAsia="lv-LV"/>
              </w:rPr>
              <w:t>tiks iekļauti Fonda padomē</w:t>
            </w:r>
            <w:r w:rsidR="00BB77BB">
              <w:rPr>
                <w:rFonts w:ascii="Times New Roman" w:eastAsia="Times New Roman" w:hAnsi="Times New Roman" w:cs="Times New Roman"/>
                <w:sz w:val="28"/>
                <w:szCs w:val="28"/>
                <w:lang w:eastAsia="lv-LV"/>
              </w:rPr>
              <w:t xml:space="preserve"> </w:t>
            </w:r>
            <w:r w:rsidR="00BB77BB" w:rsidRPr="00BB77BB">
              <w:rPr>
                <w:rFonts w:ascii="Times New Roman" w:eastAsia="Times New Roman" w:hAnsi="Times New Roman" w:cs="Times New Roman"/>
                <w:sz w:val="28"/>
                <w:szCs w:val="28"/>
                <w:lang w:eastAsia="lv-LV"/>
              </w:rPr>
              <w:t>(Projekta V.</w:t>
            </w:r>
            <w:r w:rsidR="00BB77BB">
              <w:rPr>
                <w:rFonts w:ascii="Times New Roman" w:eastAsia="Times New Roman" w:hAnsi="Times New Roman" w:cs="Times New Roman"/>
                <w:sz w:val="28"/>
                <w:szCs w:val="28"/>
                <w:lang w:eastAsia="lv-LV"/>
              </w:rPr>
              <w:t> </w:t>
            </w:r>
            <w:r w:rsidR="00BB77BB" w:rsidRPr="00BB77BB">
              <w:rPr>
                <w:rFonts w:ascii="Times New Roman" w:eastAsia="Times New Roman" w:hAnsi="Times New Roman" w:cs="Times New Roman"/>
                <w:sz w:val="28"/>
                <w:szCs w:val="28"/>
                <w:lang w:eastAsia="lv-LV"/>
              </w:rPr>
              <w:t>nodaļa);</w:t>
            </w:r>
          </w:p>
          <w:p w14:paraId="4E3F3630" w14:textId="52705F30" w:rsidR="00BF1EBC" w:rsidRDefault="0084589A" w:rsidP="00E93502">
            <w:pPr>
              <w:pStyle w:val="Sarakstarindkopa"/>
              <w:numPr>
                <w:ilvl w:val="0"/>
                <w:numId w:val="12"/>
              </w:numPr>
              <w:shd w:val="clear" w:color="auto" w:fill="FFFFFF"/>
              <w:ind w:left="357" w:hanging="357"/>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w:t>
            </w:r>
            <w:r w:rsidR="00BF1EBC">
              <w:rPr>
                <w:rFonts w:ascii="Times New Roman" w:eastAsia="Times New Roman" w:hAnsi="Times New Roman" w:cs="Times New Roman"/>
                <w:sz w:val="28"/>
                <w:szCs w:val="28"/>
                <w:lang w:eastAsia="lv-LV"/>
              </w:rPr>
              <w:t>tlīdzības apmēr</w:t>
            </w:r>
            <w:r w:rsidR="00164BBC">
              <w:rPr>
                <w:rFonts w:ascii="Times New Roman" w:eastAsia="Times New Roman" w:hAnsi="Times New Roman" w:cs="Times New Roman"/>
                <w:sz w:val="28"/>
                <w:szCs w:val="28"/>
                <w:lang w:eastAsia="lv-LV"/>
              </w:rPr>
              <w:t>u</w:t>
            </w:r>
            <w:r w:rsidR="00BF1EBC">
              <w:rPr>
                <w:rFonts w:ascii="Times New Roman" w:eastAsia="Times New Roman" w:hAnsi="Times New Roman" w:cs="Times New Roman"/>
                <w:sz w:val="28"/>
                <w:szCs w:val="28"/>
                <w:lang w:eastAsia="lv-LV"/>
              </w:rPr>
              <w:t xml:space="preserve"> par vienu Fonda padomes sēdi Fonda padomes locekļiem, kuri ir nevalstisko organizāciju pārstāvji</w:t>
            </w:r>
            <w:r w:rsidR="00164BBC">
              <w:rPr>
                <w:rFonts w:ascii="Times New Roman" w:eastAsia="Times New Roman" w:hAnsi="Times New Roman" w:cs="Times New Roman"/>
                <w:sz w:val="28"/>
                <w:szCs w:val="28"/>
                <w:lang w:eastAsia="lv-LV"/>
              </w:rPr>
              <w:t xml:space="preserve"> </w:t>
            </w:r>
            <w:r w:rsidR="00164BBC" w:rsidRPr="00164BBC">
              <w:rPr>
                <w:rFonts w:ascii="Times New Roman" w:eastAsia="Times New Roman" w:hAnsi="Times New Roman" w:cs="Times New Roman"/>
                <w:sz w:val="28"/>
                <w:szCs w:val="28"/>
                <w:lang w:eastAsia="lv-LV"/>
              </w:rPr>
              <w:t>(Projekta V</w:t>
            </w:r>
            <w:r w:rsidR="00164BBC">
              <w:rPr>
                <w:rFonts w:ascii="Times New Roman" w:eastAsia="Times New Roman" w:hAnsi="Times New Roman" w:cs="Times New Roman"/>
                <w:sz w:val="28"/>
                <w:szCs w:val="28"/>
                <w:lang w:eastAsia="lv-LV"/>
              </w:rPr>
              <w:t>I</w:t>
            </w:r>
            <w:r w:rsidR="00164BBC" w:rsidRPr="00164BBC">
              <w:rPr>
                <w:rFonts w:ascii="Times New Roman" w:eastAsia="Times New Roman" w:hAnsi="Times New Roman" w:cs="Times New Roman"/>
                <w:sz w:val="28"/>
                <w:szCs w:val="28"/>
                <w:lang w:eastAsia="lv-LV"/>
              </w:rPr>
              <w:t>.</w:t>
            </w:r>
            <w:r w:rsidR="00164BBC">
              <w:rPr>
                <w:rFonts w:ascii="Times New Roman" w:eastAsia="Times New Roman" w:hAnsi="Times New Roman" w:cs="Times New Roman"/>
                <w:sz w:val="28"/>
                <w:szCs w:val="28"/>
                <w:lang w:eastAsia="lv-LV"/>
              </w:rPr>
              <w:t> </w:t>
            </w:r>
            <w:r w:rsidR="00164BBC" w:rsidRPr="00164BBC">
              <w:rPr>
                <w:rFonts w:ascii="Times New Roman" w:eastAsia="Times New Roman" w:hAnsi="Times New Roman" w:cs="Times New Roman"/>
                <w:sz w:val="28"/>
                <w:szCs w:val="28"/>
                <w:lang w:eastAsia="lv-LV"/>
              </w:rPr>
              <w:t>nodaļa)</w:t>
            </w:r>
            <w:r w:rsidR="00BF1EBC">
              <w:rPr>
                <w:rFonts w:ascii="Times New Roman" w:eastAsia="Times New Roman" w:hAnsi="Times New Roman" w:cs="Times New Roman"/>
                <w:sz w:val="28"/>
                <w:szCs w:val="28"/>
                <w:lang w:eastAsia="lv-LV"/>
              </w:rPr>
              <w:t>.</w:t>
            </w:r>
          </w:p>
          <w:p w14:paraId="4531B41E" w14:textId="77777777" w:rsidR="00E93502" w:rsidRDefault="00BF1EBC" w:rsidP="00E93502">
            <w:pPr>
              <w:shd w:val="clear" w:color="auto" w:fill="FFFFFF"/>
              <w:ind w:firstLine="567"/>
              <w:jc w:val="both"/>
              <w:rPr>
                <w:rFonts w:ascii="Times New Roman" w:eastAsia="Times New Roman" w:hAnsi="Times New Roman" w:cs="Times New Roman"/>
                <w:sz w:val="28"/>
                <w:szCs w:val="28"/>
                <w:lang w:eastAsia="lv-LV"/>
              </w:rPr>
            </w:pPr>
            <w:bookmarkStart w:id="0" w:name="_Hlk53144650"/>
            <w:bookmarkStart w:id="1" w:name="_Hlk53144787"/>
            <w:r>
              <w:rPr>
                <w:rFonts w:ascii="Times New Roman" w:eastAsia="Times New Roman" w:hAnsi="Times New Roman" w:cs="Times New Roman"/>
                <w:sz w:val="28"/>
                <w:szCs w:val="28"/>
                <w:lang w:eastAsia="lv-LV"/>
              </w:rPr>
              <w:t xml:space="preserve">Projektā ir </w:t>
            </w:r>
            <w:r w:rsidR="00A662F8">
              <w:rPr>
                <w:rFonts w:ascii="Times New Roman" w:eastAsia="Times New Roman" w:hAnsi="Times New Roman" w:cs="Times New Roman"/>
                <w:sz w:val="28"/>
                <w:szCs w:val="28"/>
                <w:lang w:eastAsia="lv-LV"/>
              </w:rPr>
              <w:t>precizēts</w:t>
            </w:r>
            <w:r>
              <w:rPr>
                <w:rFonts w:ascii="Times New Roman" w:eastAsia="Times New Roman" w:hAnsi="Times New Roman" w:cs="Times New Roman"/>
                <w:sz w:val="28"/>
                <w:szCs w:val="28"/>
                <w:lang w:eastAsia="lv-LV"/>
              </w:rPr>
              <w:t xml:space="preserve"> </w:t>
            </w:r>
            <w:r w:rsidR="00884CA8">
              <w:rPr>
                <w:rFonts w:ascii="Times New Roman" w:eastAsia="Times New Roman" w:hAnsi="Times New Roman" w:cs="Times New Roman"/>
                <w:sz w:val="28"/>
                <w:szCs w:val="28"/>
                <w:lang w:eastAsia="lv-LV"/>
              </w:rPr>
              <w:t>MK noteikumos Nr.727 noteiktais tiesiskais regulējums un</w:t>
            </w:r>
            <w:r>
              <w:rPr>
                <w:rFonts w:ascii="Times New Roman" w:eastAsia="Times New Roman" w:hAnsi="Times New Roman" w:cs="Times New Roman"/>
                <w:sz w:val="28"/>
                <w:szCs w:val="28"/>
                <w:lang w:eastAsia="lv-LV"/>
              </w:rPr>
              <w:t xml:space="preserve"> kārtība, kādā </w:t>
            </w:r>
            <w:r w:rsidR="00884CA8" w:rsidRPr="00884CA8">
              <w:rPr>
                <w:rFonts w:ascii="Times New Roman" w:eastAsia="Times New Roman" w:hAnsi="Times New Roman" w:cs="Times New Roman"/>
                <w:sz w:val="28"/>
                <w:szCs w:val="28"/>
                <w:lang w:eastAsia="lv-LV"/>
              </w:rPr>
              <w:t xml:space="preserve">darbam Fonda padomē </w:t>
            </w:r>
            <w:r>
              <w:rPr>
                <w:rFonts w:ascii="Times New Roman" w:eastAsia="Times New Roman" w:hAnsi="Times New Roman" w:cs="Times New Roman"/>
                <w:sz w:val="28"/>
                <w:szCs w:val="28"/>
                <w:lang w:eastAsia="lv-LV"/>
              </w:rPr>
              <w:t>tiek atlasītas nevalstiskās organizācijas. Lai nodrošinātu efektīvāku Fonda padomes darbību</w:t>
            </w:r>
            <w:r w:rsidR="00262CA1">
              <w:rPr>
                <w:rFonts w:ascii="Times New Roman" w:eastAsia="Times New Roman" w:hAnsi="Times New Roman" w:cs="Times New Roman"/>
                <w:sz w:val="28"/>
                <w:szCs w:val="28"/>
                <w:lang w:eastAsia="lv-LV"/>
              </w:rPr>
              <w:t xml:space="preserve"> un kompetentu nevalstisko organizāciju pārstāvju dalību tajā</w:t>
            </w:r>
            <w:r>
              <w:rPr>
                <w:rFonts w:ascii="Times New Roman" w:eastAsia="Times New Roman" w:hAnsi="Times New Roman" w:cs="Times New Roman"/>
                <w:sz w:val="28"/>
                <w:szCs w:val="28"/>
                <w:lang w:eastAsia="lv-LV"/>
              </w:rPr>
              <w:t>, Projekts paredz</w:t>
            </w:r>
            <w:r w:rsidR="00233CFB">
              <w:rPr>
                <w:rFonts w:ascii="Times New Roman" w:eastAsia="Times New Roman" w:hAnsi="Times New Roman" w:cs="Times New Roman"/>
                <w:sz w:val="28"/>
                <w:szCs w:val="28"/>
                <w:lang w:eastAsia="lv-LV"/>
              </w:rPr>
              <w:t xml:space="preserve"> pienākumu</w:t>
            </w:r>
            <w:r>
              <w:rPr>
                <w:rFonts w:ascii="Times New Roman" w:eastAsia="Times New Roman" w:hAnsi="Times New Roman" w:cs="Times New Roman"/>
                <w:sz w:val="28"/>
                <w:szCs w:val="28"/>
                <w:lang w:eastAsia="lv-LV"/>
              </w:rPr>
              <w:t xml:space="preserve"> konkursa </w:t>
            </w:r>
            <w:r w:rsidR="00F87169">
              <w:rPr>
                <w:rFonts w:ascii="Times New Roman" w:eastAsia="Times New Roman" w:hAnsi="Times New Roman" w:cs="Times New Roman"/>
                <w:sz w:val="28"/>
                <w:szCs w:val="28"/>
                <w:lang w:eastAsia="lv-LV"/>
              </w:rPr>
              <w:t>komisijai</w:t>
            </w:r>
            <w:r w:rsidR="00A662F8" w:rsidRPr="00884CA8">
              <w:rPr>
                <w:rFonts w:ascii="Times New Roman" w:eastAsia="Times New Roman" w:hAnsi="Times New Roman" w:cs="Times New Roman"/>
                <w:sz w:val="28"/>
                <w:szCs w:val="28"/>
                <w:lang w:eastAsia="lv-LV"/>
              </w:rPr>
              <w:t xml:space="preserve"> darbam Fonda padomē</w:t>
            </w:r>
            <w:r>
              <w:rPr>
                <w:rFonts w:ascii="Times New Roman" w:eastAsia="Times New Roman" w:hAnsi="Times New Roman" w:cs="Times New Roman"/>
                <w:sz w:val="28"/>
                <w:szCs w:val="28"/>
                <w:lang w:eastAsia="lv-LV"/>
              </w:rPr>
              <w:t xml:space="preserve"> </w:t>
            </w:r>
            <w:r w:rsidR="00A662F8">
              <w:rPr>
                <w:rFonts w:ascii="Times New Roman" w:eastAsia="Times New Roman" w:hAnsi="Times New Roman" w:cs="Times New Roman"/>
                <w:sz w:val="28"/>
                <w:szCs w:val="28"/>
                <w:lang w:eastAsia="lv-LV"/>
              </w:rPr>
              <w:t xml:space="preserve">atlasīt un </w:t>
            </w:r>
            <w:r>
              <w:rPr>
                <w:rFonts w:ascii="Times New Roman" w:eastAsia="Times New Roman" w:hAnsi="Times New Roman" w:cs="Times New Roman"/>
                <w:sz w:val="28"/>
                <w:szCs w:val="28"/>
                <w:lang w:eastAsia="lv-LV"/>
              </w:rPr>
              <w:t xml:space="preserve">izvērtēt ne tikai nevalstisko organizāciju </w:t>
            </w:r>
            <w:r w:rsidR="00C51D65">
              <w:rPr>
                <w:rFonts w:ascii="Times New Roman" w:eastAsia="Times New Roman" w:hAnsi="Times New Roman" w:cs="Times New Roman"/>
                <w:sz w:val="28"/>
                <w:szCs w:val="28"/>
                <w:lang w:eastAsia="lv-LV"/>
              </w:rPr>
              <w:t>pārstāvjus</w:t>
            </w:r>
            <w:r w:rsidR="00783E24">
              <w:rPr>
                <w:rFonts w:ascii="Times New Roman" w:eastAsia="Times New Roman" w:hAnsi="Times New Roman" w:cs="Times New Roman"/>
                <w:sz w:val="28"/>
                <w:szCs w:val="28"/>
                <w:lang w:eastAsia="lv-LV"/>
              </w:rPr>
              <w:t xml:space="preserve"> (Projekta 8. un 9.punkts)</w:t>
            </w:r>
            <w:r>
              <w:rPr>
                <w:rFonts w:ascii="Times New Roman" w:eastAsia="Times New Roman" w:hAnsi="Times New Roman" w:cs="Times New Roman"/>
                <w:sz w:val="28"/>
                <w:szCs w:val="28"/>
                <w:lang w:eastAsia="lv-LV"/>
              </w:rPr>
              <w:t xml:space="preserve">, </w:t>
            </w:r>
            <w:r w:rsidR="0075658D">
              <w:rPr>
                <w:rFonts w:ascii="Times New Roman" w:eastAsia="Times New Roman" w:hAnsi="Times New Roman" w:cs="Times New Roman"/>
                <w:sz w:val="28"/>
                <w:szCs w:val="28"/>
                <w:lang w:eastAsia="lv-LV"/>
              </w:rPr>
              <w:t xml:space="preserve">kas ir līdzšinējā prakse, </w:t>
            </w:r>
            <w:r>
              <w:rPr>
                <w:rFonts w:ascii="Times New Roman" w:eastAsia="Times New Roman" w:hAnsi="Times New Roman" w:cs="Times New Roman"/>
                <w:sz w:val="28"/>
                <w:szCs w:val="28"/>
                <w:lang w:eastAsia="lv-LV"/>
              </w:rPr>
              <w:t>bet arī</w:t>
            </w:r>
            <w:r w:rsidR="00F87169">
              <w:rPr>
                <w:rFonts w:ascii="Times New Roman" w:eastAsia="Times New Roman" w:hAnsi="Times New Roman" w:cs="Times New Roman"/>
                <w:sz w:val="28"/>
                <w:szCs w:val="28"/>
                <w:lang w:eastAsia="lv-LV"/>
              </w:rPr>
              <w:t xml:space="preserve"> </w:t>
            </w:r>
            <w:r w:rsidR="00884CA8">
              <w:rPr>
                <w:rFonts w:ascii="Times New Roman" w:eastAsia="Times New Roman" w:hAnsi="Times New Roman" w:cs="Times New Roman"/>
                <w:sz w:val="28"/>
                <w:szCs w:val="28"/>
                <w:lang w:eastAsia="lv-LV"/>
              </w:rPr>
              <w:t xml:space="preserve">nevalstisko </w:t>
            </w:r>
            <w:r w:rsidR="00262CA1">
              <w:rPr>
                <w:rFonts w:ascii="Times New Roman" w:eastAsia="Times New Roman" w:hAnsi="Times New Roman" w:cs="Times New Roman"/>
                <w:sz w:val="28"/>
                <w:szCs w:val="28"/>
                <w:lang w:eastAsia="lv-LV"/>
              </w:rPr>
              <w:t>organizāciju deleģēto pārstāvju</w:t>
            </w:r>
            <w:r w:rsidR="00423672">
              <w:rPr>
                <w:rFonts w:ascii="Times New Roman" w:eastAsia="Times New Roman" w:hAnsi="Times New Roman" w:cs="Times New Roman"/>
                <w:sz w:val="28"/>
                <w:szCs w:val="28"/>
                <w:lang w:eastAsia="lv-LV"/>
              </w:rPr>
              <w:t xml:space="preserve"> un aizvietotāju</w:t>
            </w:r>
            <w:r w:rsidR="00262CA1">
              <w:rPr>
                <w:rFonts w:ascii="Times New Roman" w:eastAsia="Times New Roman" w:hAnsi="Times New Roman" w:cs="Times New Roman"/>
                <w:sz w:val="28"/>
                <w:szCs w:val="28"/>
                <w:lang w:eastAsia="lv-LV"/>
              </w:rPr>
              <w:t xml:space="preserve"> kandidatūr</w:t>
            </w:r>
            <w:r w:rsidR="00233CFB">
              <w:rPr>
                <w:rFonts w:ascii="Times New Roman" w:eastAsia="Times New Roman" w:hAnsi="Times New Roman" w:cs="Times New Roman"/>
                <w:sz w:val="28"/>
                <w:szCs w:val="28"/>
                <w:lang w:eastAsia="lv-LV"/>
              </w:rPr>
              <w:t>as</w:t>
            </w:r>
            <w:r w:rsidR="0075658D">
              <w:rPr>
                <w:rFonts w:ascii="Times New Roman" w:eastAsia="Times New Roman" w:hAnsi="Times New Roman" w:cs="Times New Roman"/>
                <w:sz w:val="28"/>
                <w:szCs w:val="28"/>
                <w:lang w:eastAsia="lv-LV"/>
              </w:rPr>
              <w:t xml:space="preserve">, lai detalizēti izvērtētu katra </w:t>
            </w:r>
            <w:r w:rsidR="00A55129">
              <w:rPr>
                <w:rFonts w:ascii="Times New Roman" w:eastAsia="Times New Roman" w:hAnsi="Times New Roman" w:cs="Times New Roman"/>
                <w:sz w:val="28"/>
                <w:szCs w:val="28"/>
                <w:lang w:eastAsia="lv-LV"/>
              </w:rPr>
              <w:t>kandidāta</w:t>
            </w:r>
            <w:r w:rsidR="0075658D">
              <w:rPr>
                <w:rFonts w:ascii="Times New Roman" w:eastAsia="Times New Roman" w:hAnsi="Times New Roman" w:cs="Times New Roman"/>
                <w:sz w:val="28"/>
                <w:szCs w:val="28"/>
                <w:lang w:eastAsia="lv-LV"/>
              </w:rPr>
              <w:t xml:space="preserve"> kompetenci Fonda darbības jomās</w:t>
            </w:r>
            <w:bookmarkEnd w:id="0"/>
            <w:r w:rsidR="0075658D">
              <w:rPr>
                <w:rFonts w:ascii="Times New Roman" w:eastAsia="Times New Roman" w:hAnsi="Times New Roman" w:cs="Times New Roman"/>
                <w:sz w:val="28"/>
                <w:szCs w:val="28"/>
                <w:lang w:eastAsia="lv-LV"/>
              </w:rPr>
              <w:t xml:space="preserve">, motivāciju, darbības pieredzi </w:t>
            </w:r>
            <w:r w:rsidR="00A55129">
              <w:rPr>
                <w:rFonts w:ascii="Times New Roman" w:eastAsia="Times New Roman" w:hAnsi="Times New Roman" w:cs="Times New Roman"/>
                <w:sz w:val="28"/>
                <w:szCs w:val="28"/>
                <w:lang w:eastAsia="lv-LV"/>
              </w:rPr>
              <w:t>biedrībā vai nodibinājumā</w:t>
            </w:r>
            <w:r w:rsidR="0075658D">
              <w:rPr>
                <w:rFonts w:ascii="Times New Roman" w:eastAsia="Times New Roman" w:hAnsi="Times New Roman" w:cs="Times New Roman"/>
                <w:sz w:val="28"/>
                <w:szCs w:val="28"/>
                <w:lang w:eastAsia="lv-LV"/>
              </w:rPr>
              <w:t xml:space="preserve">, </w:t>
            </w:r>
            <w:r w:rsidR="002F4746">
              <w:rPr>
                <w:rFonts w:ascii="Times New Roman" w:eastAsia="Times New Roman" w:hAnsi="Times New Roman" w:cs="Times New Roman"/>
                <w:sz w:val="28"/>
                <w:szCs w:val="28"/>
                <w:lang w:eastAsia="lv-LV"/>
              </w:rPr>
              <w:t xml:space="preserve">kā </w:t>
            </w:r>
            <w:r w:rsidR="00233CFB">
              <w:rPr>
                <w:rFonts w:ascii="Times New Roman" w:eastAsia="Times New Roman" w:hAnsi="Times New Roman" w:cs="Times New Roman"/>
                <w:sz w:val="28"/>
                <w:szCs w:val="28"/>
                <w:lang w:eastAsia="lv-LV"/>
              </w:rPr>
              <w:t>a</w:t>
            </w:r>
            <w:r w:rsidR="0075658D">
              <w:rPr>
                <w:rFonts w:ascii="Times New Roman" w:eastAsia="Times New Roman" w:hAnsi="Times New Roman" w:cs="Times New Roman"/>
                <w:sz w:val="28"/>
                <w:szCs w:val="28"/>
                <w:lang w:eastAsia="lv-LV"/>
              </w:rPr>
              <w:t xml:space="preserve">rī </w:t>
            </w:r>
            <w:r w:rsidR="0075658D" w:rsidRPr="0075658D">
              <w:rPr>
                <w:rFonts w:ascii="Times New Roman" w:eastAsia="Times New Roman" w:hAnsi="Times New Roman" w:cs="Times New Roman"/>
                <w:sz w:val="28"/>
                <w:szCs w:val="28"/>
                <w:lang w:eastAsia="lv-LV"/>
              </w:rPr>
              <w:t>tādas darbam Fonda padomē nepieciešamas prasmes kā vadības, komunikācijas, argumentācijas, sadarbības un stratēģiskās plānošanas prasmes</w:t>
            </w:r>
            <w:r w:rsidR="00783E24">
              <w:rPr>
                <w:rFonts w:ascii="Times New Roman" w:eastAsia="Times New Roman" w:hAnsi="Times New Roman" w:cs="Times New Roman"/>
                <w:sz w:val="28"/>
                <w:szCs w:val="28"/>
                <w:lang w:eastAsia="lv-LV"/>
              </w:rPr>
              <w:t xml:space="preserve"> (Projekta 10.punkts)</w:t>
            </w:r>
            <w:r w:rsidR="0075658D" w:rsidRPr="0075658D">
              <w:rPr>
                <w:rFonts w:ascii="Times New Roman" w:eastAsia="Times New Roman" w:hAnsi="Times New Roman" w:cs="Times New Roman"/>
                <w:sz w:val="28"/>
                <w:szCs w:val="28"/>
                <w:lang w:eastAsia="lv-LV"/>
              </w:rPr>
              <w:t>.</w:t>
            </w:r>
            <w:bookmarkEnd w:id="1"/>
          </w:p>
          <w:p w14:paraId="635EF724" w14:textId="19AC6DC1" w:rsidR="00E93502" w:rsidRDefault="000F6BBF" w:rsidP="00E93502">
            <w:pPr>
              <w:shd w:val="clear" w:color="auto" w:fill="FFFFFF"/>
              <w:ind w:firstLine="567"/>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Lai precīzāk atspoguļotu jomas, par kurām saskaņā ar Sabiedrības integrācijas fonda likumā noteikto kārtību lēmumus </w:t>
            </w:r>
            <w:r>
              <w:rPr>
                <w:rFonts w:ascii="Times New Roman" w:eastAsia="Times New Roman" w:hAnsi="Times New Roman" w:cs="Times New Roman"/>
                <w:sz w:val="28"/>
                <w:szCs w:val="28"/>
                <w:lang w:eastAsia="lv-LV"/>
              </w:rPr>
              <w:lastRenderedPageBreak/>
              <w:t xml:space="preserve">pieņem Fonda padome, </w:t>
            </w:r>
            <w:r w:rsidRPr="000F6BBF">
              <w:rPr>
                <w:rFonts w:ascii="Times New Roman" w:eastAsia="Times New Roman" w:hAnsi="Times New Roman" w:cs="Times New Roman"/>
                <w:sz w:val="28"/>
                <w:szCs w:val="28"/>
                <w:lang w:eastAsia="lv-LV"/>
              </w:rPr>
              <w:t>nevalstisk</w:t>
            </w:r>
            <w:r w:rsidR="007A60A4">
              <w:rPr>
                <w:rFonts w:ascii="Times New Roman" w:eastAsia="Times New Roman" w:hAnsi="Times New Roman" w:cs="Times New Roman"/>
                <w:sz w:val="28"/>
                <w:szCs w:val="28"/>
                <w:lang w:eastAsia="lv-LV"/>
              </w:rPr>
              <w:t>ās</w:t>
            </w:r>
            <w:r w:rsidRPr="000F6BBF">
              <w:rPr>
                <w:rFonts w:ascii="Times New Roman" w:eastAsia="Times New Roman" w:hAnsi="Times New Roman" w:cs="Times New Roman"/>
                <w:sz w:val="28"/>
                <w:szCs w:val="28"/>
                <w:lang w:eastAsia="lv-LV"/>
              </w:rPr>
              <w:t xml:space="preserve"> organizācij</w:t>
            </w:r>
            <w:r w:rsidR="007A60A4">
              <w:rPr>
                <w:rFonts w:ascii="Times New Roman" w:eastAsia="Times New Roman" w:hAnsi="Times New Roman" w:cs="Times New Roman"/>
                <w:sz w:val="28"/>
                <w:szCs w:val="28"/>
                <w:lang w:eastAsia="lv-LV"/>
              </w:rPr>
              <w:t>as</w:t>
            </w:r>
            <w:r w:rsidRPr="000F6BBF">
              <w:rPr>
                <w:rFonts w:ascii="Times New Roman" w:eastAsia="Times New Roman" w:hAnsi="Times New Roman" w:cs="Times New Roman"/>
                <w:sz w:val="28"/>
                <w:szCs w:val="28"/>
                <w:lang w:eastAsia="lv-LV"/>
              </w:rPr>
              <w:t xml:space="preserve"> statūtos noteikt</w:t>
            </w:r>
            <w:r w:rsidR="00AE7626">
              <w:rPr>
                <w:rFonts w:ascii="Times New Roman" w:eastAsia="Times New Roman" w:hAnsi="Times New Roman" w:cs="Times New Roman"/>
                <w:sz w:val="28"/>
                <w:szCs w:val="28"/>
                <w:lang w:eastAsia="lv-LV"/>
              </w:rPr>
              <w:t>o</w:t>
            </w:r>
            <w:r w:rsidRPr="000F6BBF">
              <w:rPr>
                <w:rFonts w:ascii="Times New Roman" w:eastAsia="Times New Roman" w:hAnsi="Times New Roman" w:cs="Times New Roman"/>
                <w:sz w:val="28"/>
                <w:szCs w:val="28"/>
                <w:lang w:eastAsia="lv-LV"/>
              </w:rPr>
              <w:t xml:space="preserve"> darbības mērķ</w:t>
            </w:r>
            <w:r w:rsidR="00AE7626">
              <w:rPr>
                <w:rFonts w:ascii="Times New Roman" w:eastAsia="Times New Roman" w:hAnsi="Times New Roman" w:cs="Times New Roman"/>
                <w:sz w:val="28"/>
                <w:szCs w:val="28"/>
                <w:lang w:eastAsia="lv-LV"/>
              </w:rPr>
              <w:t>u</w:t>
            </w:r>
            <w:r w:rsidRPr="000F6BBF">
              <w:rPr>
                <w:rFonts w:ascii="Times New Roman" w:eastAsia="Times New Roman" w:hAnsi="Times New Roman" w:cs="Times New Roman"/>
                <w:sz w:val="28"/>
                <w:szCs w:val="28"/>
                <w:lang w:eastAsia="lv-LV"/>
              </w:rPr>
              <w:t xml:space="preserve"> un darbības jom</w:t>
            </w:r>
            <w:r w:rsidR="00AE7626">
              <w:rPr>
                <w:rFonts w:ascii="Times New Roman" w:eastAsia="Times New Roman" w:hAnsi="Times New Roman" w:cs="Times New Roman"/>
                <w:sz w:val="28"/>
                <w:szCs w:val="28"/>
                <w:lang w:eastAsia="lv-LV"/>
              </w:rPr>
              <w:t>u</w:t>
            </w:r>
            <w:r w:rsidRPr="000F6BBF">
              <w:rPr>
                <w:rFonts w:ascii="Times New Roman" w:eastAsia="Times New Roman" w:hAnsi="Times New Roman" w:cs="Times New Roman"/>
                <w:sz w:val="28"/>
                <w:szCs w:val="28"/>
                <w:lang w:eastAsia="lv-LV"/>
              </w:rPr>
              <w:t xml:space="preserve"> atbilstoši Ministru kabineta noteiktajai klasifikācijai </w:t>
            </w:r>
            <w:r w:rsidR="00262CA1">
              <w:rPr>
                <w:rFonts w:ascii="Times New Roman" w:eastAsia="Times New Roman" w:hAnsi="Times New Roman" w:cs="Times New Roman"/>
                <w:sz w:val="28"/>
                <w:szCs w:val="28"/>
                <w:lang w:eastAsia="lv-LV"/>
              </w:rPr>
              <w:t>saraksts</w:t>
            </w:r>
            <w:r>
              <w:rPr>
                <w:rFonts w:ascii="Times New Roman" w:eastAsia="Times New Roman" w:hAnsi="Times New Roman" w:cs="Times New Roman"/>
                <w:sz w:val="28"/>
                <w:szCs w:val="28"/>
                <w:lang w:eastAsia="lv-LV"/>
              </w:rPr>
              <w:t xml:space="preserve"> </w:t>
            </w:r>
            <w:r w:rsidR="00AE7626">
              <w:rPr>
                <w:rFonts w:ascii="Times New Roman" w:eastAsia="Times New Roman" w:hAnsi="Times New Roman" w:cs="Times New Roman"/>
                <w:sz w:val="28"/>
                <w:szCs w:val="28"/>
                <w:lang w:eastAsia="lv-LV"/>
              </w:rPr>
              <w:t>Projektā</w:t>
            </w:r>
            <w:r w:rsidR="00AE7626">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ir papildināts</w:t>
            </w:r>
            <w:r w:rsidR="007101DE">
              <w:rPr>
                <w:rFonts w:ascii="Times New Roman" w:eastAsia="Times New Roman" w:hAnsi="Times New Roman" w:cs="Times New Roman"/>
                <w:sz w:val="28"/>
                <w:szCs w:val="28"/>
                <w:lang w:eastAsia="lv-LV"/>
              </w:rPr>
              <w:t xml:space="preserve"> ar </w:t>
            </w:r>
            <w:r w:rsidR="00AE7626">
              <w:rPr>
                <w:rFonts w:ascii="Times New Roman" w:eastAsia="Times New Roman" w:hAnsi="Times New Roman" w:cs="Times New Roman"/>
                <w:sz w:val="28"/>
                <w:szCs w:val="28"/>
                <w:lang w:eastAsia="lv-LV"/>
              </w:rPr>
              <w:t>jaunām</w:t>
            </w:r>
            <w:r w:rsidR="007101DE">
              <w:rPr>
                <w:rFonts w:ascii="Times New Roman" w:eastAsia="Times New Roman" w:hAnsi="Times New Roman" w:cs="Times New Roman"/>
                <w:sz w:val="28"/>
                <w:szCs w:val="28"/>
                <w:lang w:eastAsia="lv-LV"/>
              </w:rPr>
              <w:t xml:space="preserve"> jomām,</w:t>
            </w:r>
            <w:r w:rsidR="00F25A60">
              <w:rPr>
                <w:rFonts w:ascii="Times New Roman" w:eastAsia="Times New Roman" w:hAnsi="Times New Roman" w:cs="Times New Roman"/>
                <w:sz w:val="28"/>
                <w:szCs w:val="28"/>
                <w:lang w:eastAsia="lv-LV"/>
              </w:rPr>
              <w:t xml:space="preserve"> </w:t>
            </w:r>
            <w:r w:rsidR="007101DE">
              <w:rPr>
                <w:rFonts w:ascii="Times New Roman" w:eastAsia="Times New Roman" w:hAnsi="Times New Roman" w:cs="Times New Roman"/>
                <w:sz w:val="28"/>
                <w:szCs w:val="28"/>
                <w:lang w:eastAsia="lv-LV"/>
              </w:rPr>
              <w:t xml:space="preserve">ar </w:t>
            </w:r>
            <w:r w:rsidR="00F25A60">
              <w:rPr>
                <w:rFonts w:ascii="Times New Roman" w:eastAsia="Times New Roman" w:hAnsi="Times New Roman" w:cs="Times New Roman"/>
                <w:sz w:val="28"/>
                <w:szCs w:val="28"/>
                <w:lang w:eastAsia="lv-LV"/>
              </w:rPr>
              <w:t>kurā</w:t>
            </w:r>
            <w:r w:rsidR="007101DE">
              <w:rPr>
                <w:rFonts w:ascii="Times New Roman" w:eastAsia="Times New Roman" w:hAnsi="Times New Roman" w:cs="Times New Roman"/>
                <w:sz w:val="28"/>
                <w:szCs w:val="28"/>
                <w:lang w:eastAsia="lv-LV"/>
              </w:rPr>
              <w:t>m</w:t>
            </w:r>
            <w:r w:rsidR="00F25A60">
              <w:rPr>
                <w:rFonts w:ascii="Times New Roman" w:eastAsia="Times New Roman" w:hAnsi="Times New Roman" w:cs="Times New Roman"/>
                <w:sz w:val="28"/>
                <w:szCs w:val="28"/>
                <w:lang w:eastAsia="lv-LV"/>
              </w:rPr>
              <w:t xml:space="preserve"> nevalstiskās organizācijas darbība</w:t>
            </w:r>
            <w:r w:rsidR="00465D5A" w:rsidRPr="00465D5A">
              <w:rPr>
                <w:rFonts w:ascii="Times New Roman" w:eastAsia="Times New Roman" w:hAnsi="Times New Roman" w:cs="Times New Roman"/>
                <w:sz w:val="28"/>
                <w:szCs w:val="28"/>
                <w:lang w:eastAsia="lv-LV"/>
              </w:rPr>
              <w:t xml:space="preserve"> vismaz trīs gadus ir tieši saistīt</w:t>
            </w:r>
            <w:r w:rsidR="00F25A60">
              <w:rPr>
                <w:rFonts w:ascii="Times New Roman" w:eastAsia="Times New Roman" w:hAnsi="Times New Roman" w:cs="Times New Roman"/>
                <w:sz w:val="28"/>
                <w:szCs w:val="28"/>
                <w:lang w:eastAsia="lv-LV"/>
              </w:rPr>
              <w:t>a</w:t>
            </w:r>
            <w:r w:rsidR="00AE7626">
              <w:rPr>
                <w:rFonts w:ascii="Times New Roman" w:eastAsia="Times New Roman" w:hAnsi="Times New Roman" w:cs="Times New Roman"/>
                <w:sz w:val="28"/>
                <w:szCs w:val="28"/>
                <w:lang w:eastAsia="lv-LV"/>
              </w:rPr>
              <w:t xml:space="preserve">, un konkrēti, </w:t>
            </w:r>
            <w:r w:rsidR="00F25A60">
              <w:rPr>
                <w:rFonts w:ascii="Times New Roman" w:eastAsia="Times New Roman" w:hAnsi="Times New Roman" w:cs="Times New Roman"/>
                <w:sz w:val="28"/>
                <w:szCs w:val="28"/>
                <w:lang w:eastAsia="lv-LV"/>
              </w:rPr>
              <w:t xml:space="preserve"> </w:t>
            </w:r>
            <w:r w:rsidR="00467CE2" w:rsidRPr="00F0281C">
              <w:rPr>
                <w:rFonts w:ascii="Times New Roman" w:eastAsia="Times New Roman" w:hAnsi="Times New Roman" w:cs="Times New Roman"/>
                <w:iCs/>
                <w:sz w:val="28"/>
                <w:szCs w:val="28"/>
                <w:lang w:eastAsia="lv-LV"/>
              </w:rPr>
              <w:t>„</w:t>
            </w:r>
            <w:r w:rsidR="0075658D">
              <w:rPr>
                <w:rFonts w:ascii="Times New Roman" w:eastAsia="Times New Roman" w:hAnsi="Times New Roman" w:cs="Times New Roman"/>
                <w:sz w:val="28"/>
                <w:szCs w:val="28"/>
                <w:lang w:eastAsia="lv-LV"/>
              </w:rPr>
              <w:t xml:space="preserve">Mazākumtautības”, </w:t>
            </w:r>
            <w:r w:rsidR="00467CE2" w:rsidRPr="00F0281C">
              <w:rPr>
                <w:rFonts w:ascii="Times New Roman" w:eastAsia="Times New Roman" w:hAnsi="Times New Roman" w:cs="Times New Roman"/>
                <w:iCs/>
                <w:sz w:val="28"/>
                <w:szCs w:val="28"/>
                <w:lang w:eastAsia="lv-LV"/>
              </w:rPr>
              <w:t>„</w:t>
            </w:r>
            <w:r w:rsidR="0075658D">
              <w:rPr>
                <w:rFonts w:ascii="Times New Roman" w:eastAsia="Times New Roman" w:hAnsi="Times New Roman" w:cs="Times New Roman"/>
                <w:sz w:val="28"/>
                <w:szCs w:val="28"/>
                <w:lang w:eastAsia="lv-LV"/>
              </w:rPr>
              <w:t xml:space="preserve">Mediji un žurnālistika” </w:t>
            </w:r>
            <w:r w:rsidR="00722504">
              <w:rPr>
                <w:rFonts w:ascii="Times New Roman" w:eastAsia="Times New Roman" w:hAnsi="Times New Roman" w:cs="Times New Roman"/>
                <w:sz w:val="28"/>
                <w:szCs w:val="28"/>
                <w:lang w:eastAsia="lv-LV"/>
              </w:rPr>
              <w:t>un</w:t>
            </w:r>
            <w:r w:rsidR="0075658D">
              <w:rPr>
                <w:rFonts w:ascii="Times New Roman" w:eastAsia="Times New Roman" w:hAnsi="Times New Roman" w:cs="Times New Roman"/>
                <w:sz w:val="28"/>
                <w:szCs w:val="28"/>
                <w:lang w:eastAsia="lv-LV"/>
              </w:rPr>
              <w:t xml:space="preserve"> </w:t>
            </w:r>
            <w:r w:rsidR="00467CE2" w:rsidRPr="00F0281C">
              <w:rPr>
                <w:rFonts w:ascii="Times New Roman" w:eastAsia="Times New Roman" w:hAnsi="Times New Roman" w:cs="Times New Roman"/>
                <w:iCs/>
                <w:sz w:val="28"/>
                <w:szCs w:val="28"/>
                <w:lang w:eastAsia="lv-LV"/>
              </w:rPr>
              <w:t>„</w:t>
            </w:r>
            <w:r w:rsidR="0075658D">
              <w:rPr>
                <w:rFonts w:ascii="Times New Roman" w:eastAsia="Times New Roman" w:hAnsi="Times New Roman" w:cs="Times New Roman"/>
                <w:sz w:val="28"/>
                <w:szCs w:val="28"/>
                <w:lang w:eastAsia="lv-LV"/>
              </w:rPr>
              <w:t>cit</w:t>
            </w:r>
            <w:r w:rsidR="00722504">
              <w:rPr>
                <w:rFonts w:ascii="Times New Roman" w:eastAsia="Times New Roman" w:hAnsi="Times New Roman" w:cs="Times New Roman"/>
                <w:sz w:val="28"/>
                <w:szCs w:val="28"/>
                <w:lang w:eastAsia="lv-LV"/>
              </w:rPr>
              <w:t>as</w:t>
            </w:r>
            <w:r w:rsidR="0075658D">
              <w:rPr>
                <w:rFonts w:ascii="Times New Roman" w:eastAsia="Times New Roman" w:hAnsi="Times New Roman" w:cs="Times New Roman"/>
                <w:sz w:val="28"/>
                <w:szCs w:val="28"/>
                <w:lang w:eastAsia="lv-LV"/>
              </w:rPr>
              <w:t xml:space="preserve"> Fonda spēkā esošajā stratēģijā noteikt</w:t>
            </w:r>
            <w:r w:rsidR="00722504">
              <w:rPr>
                <w:rFonts w:ascii="Times New Roman" w:eastAsia="Times New Roman" w:hAnsi="Times New Roman" w:cs="Times New Roman"/>
                <w:sz w:val="28"/>
                <w:szCs w:val="28"/>
                <w:lang w:eastAsia="lv-LV"/>
              </w:rPr>
              <w:t>ās</w:t>
            </w:r>
            <w:r w:rsidR="0075658D">
              <w:rPr>
                <w:rFonts w:ascii="Times New Roman" w:eastAsia="Times New Roman" w:hAnsi="Times New Roman" w:cs="Times New Roman"/>
                <w:sz w:val="28"/>
                <w:szCs w:val="28"/>
                <w:lang w:eastAsia="lv-LV"/>
              </w:rPr>
              <w:t xml:space="preserve"> jom</w:t>
            </w:r>
            <w:r w:rsidR="00722504">
              <w:rPr>
                <w:rFonts w:ascii="Times New Roman" w:eastAsia="Times New Roman" w:hAnsi="Times New Roman" w:cs="Times New Roman"/>
                <w:sz w:val="28"/>
                <w:szCs w:val="28"/>
                <w:lang w:eastAsia="lv-LV"/>
              </w:rPr>
              <w:t>as”</w:t>
            </w:r>
            <w:r w:rsidR="00950ED4">
              <w:rPr>
                <w:rFonts w:ascii="Times New Roman" w:eastAsia="Times New Roman" w:hAnsi="Times New Roman" w:cs="Times New Roman"/>
                <w:sz w:val="28"/>
                <w:szCs w:val="28"/>
                <w:lang w:eastAsia="lv-LV"/>
              </w:rPr>
              <w:t xml:space="preserve"> (Projekta 8.7.punkts)</w:t>
            </w:r>
            <w:r w:rsidR="00722504">
              <w:rPr>
                <w:rFonts w:ascii="Times New Roman" w:eastAsia="Times New Roman" w:hAnsi="Times New Roman" w:cs="Times New Roman"/>
                <w:sz w:val="28"/>
                <w:szCs w:val="28"/>
                <w:lang w:eastAsia="lv-LV"/>
              </w:rPr>
              <w:t>.</w:t>
            </w:r>
            <w:r w:rsidR="007101DE">
              <w:rPr>
                <w:rFonts w:ascii="Times New Roman" w:eastAsia="Times New Roman" w:hAnsi="Times New Roman" w:cs="Times New Roman"/>
                <w:sz w:val="28"/>
                <w:szCs w:val="28"/>
                <w:lang w:eastAsia="lv-LV"/>
              </w:rPr>
              <w:t xml:space="preserve"> </w:t>
            </w:r>
            <w:r w:rsidR="00B930B4">
              <w:rPr>
                <w:rFonts w:ascii="Times New Roman" w:eastAsia="Times New Roman" w:hAnsi="Times New Roman" w:cs="Times New Roman"/>
                <w:sz w:val="28"/>
                <w:szCs w:val="28"/>
                <w:lang w:eastAsia="lv-LV"/>
              </w:rPr>
              <w:t xml:space="preserve">Saskaņā ar Projekta 24.punktu konkursa komisija </w:t>
            </w:r>
            <w:r w:rsidR="00712607">
              <w:rPr>
                <w:rFonts w:ascii="Times New Roman" w:eastAsia="Times New Roman" w:hAnsi="Times New Roman" w:cs="Times New Roman"/>
                <w:sz w:val="28"/>
                <w:szCs w:val="28"/>
                <w:lang w:eastAsia="lv-LV"/>
              </w:rPr>
              <w:t xml:space="preserve">apstiprināšanai Fonda padomē, </w:t>
            </w:r>
            <w:r w:rsidR="00B930B4">
              <w:rPr>
                <w:rFonts w:ascii="Times New Roman" w:eastAsia="Times New Roman" w:hAnsi="Times New Roman" w:cs="Times New Roman"/>
                <w:sz w:val="28"/>
                <w:szCs w:val="28"/>
                <w:lang w:eastAsia="lv-LV"/>
              </w:rPr>
              <w:t>i</w:t>
            </w:r>
            <w:r w:rsidR="00722504">
              <w:rPr>
                <w:rFonts w:ascii="Times New Roman" w:eastAsia="Times New Roman" w:hAnsi="Times New Roman" w:cs="Times New Roman"/>
                <w:sz w:val="28"/>
                <w:szCs w:val="28"/>
                <w:lang w:eastAsia="lv-LV"/>
              </w:rPr>
              <w:t>zvērtējot iesniegumus</w:t>
            </w:r>
            <w:r w:rsidR="00AE7626">
              <w:rPr>
                <w:rFonts w:ascii="Times New Roman" w:eastAsia="Times New Roman" w:hAnsi="Times New Roman" w:cs="Times New Roman"/>
                <w:sz w:val="28"/>
                <w:szCs w:val="28"/>
                <w:lang w:eastAsia="lv-LV"/>
              </w:rPr>
              <w:t>,</w:t>
            </w:r>
            <w:r w:rsidR="00B930B4">
              <w:rPr>
                <w:rFonts w:ascii="Times New Roman" w:eastAsia="Times New Roman" w:hAnsi="Times New Roman" w:cs="Times New Roman"/>
                <w:sz w:val="28"/>
                <w:szCs w:val="28"/>
                <w:lang w:eastAsia="lv-LV"/>
              </w:rPr>
              <w:t xml:space="preserve"> </w:t>
            </w:r>
            <w:r w:rsidR="00722504">
              <w:rPr>
                <w:rFonts w:ascii="Times New Roman" w:eastAsia="Times New Roman" w:hAnsi="Times New Roman" w:cs="Times New Roman"/>
                <w:sz w:val="28"/>
                <w:szCs w:val="28"/>
                <w:lang w:eastAsia="lv-LV"/>
              </w:rPr>
              <w:t>izvirz</w:t>
            </w:r>
            <w:r w:rsidR="00712607">
              <w:rPr>
                <w:rFonts w:ascii="Times New Roman" w:eastAsia="Times New Roman" w:hAnsi="Times New Roman" w:cs="Times New Roman"/>
                <w:sz w:val="28"/>
                <w:szCs w:val="28"/>
                <w:lang w:eastAsia="lv-LV"/>
              </w:rPr>
              <w:t>a</w:t>
            </w:r>
            <w:r w:rsidR="00722504">
              <w:rPr>
                <w:rFonts w:ascii="Times New Roman" w:eastAsia="Times New Roman" w:hAnsi="Times New Roman" w:cs="Times New Roman"/>
                <w:sz w:val="28"/>
                <w:szCs w:val="28"/>
                <w:lang w:eastAsia="lv-LV"/>
              </w:rPr>
              <w:t xml:space="preserve"> četras </w:t>
            </w:r>
            <w:r w:rsidR="002E579D">
              <w:rPr>
                <w:rFonts w:ascii="Times New Roman" w:eastAsia="Times New Roman" w:hAnsi="Times New Roman" w:cs="Times New Roman"/>
                <w:sz w:val="28"/>
                <w:szCs w:val="28"/>
                <w:lang w:eastAsia="lv-LV"/>
              </w:rPr>
              <w:t xml:space="preserve">nevalstiskās </w:t>
            </w:r>
            <w:r w:rsidR="00722504">
              <w:rPr>
                <w:rFonts w:ascii="Times New Roman" w:eastAsia="Times New Roman" w:hAnsi="Times New Roman" w:cs="Times New Roman"/>
                <w:sz w:val="28"/>
                <w:szCs w:val="28"/>
                <w:lang w:eastAsia="lv-LV"/>
              </w:rPr>
              <w:t xml:space="preserve">organizācijas, kas pārstāv </w:t>
            </w:r>
            <w:r w:rsidR="00571794">
              <w:rPr>
                <w:rFonts w:ascii="Times New Roman" w:eastAsia="Times New Roman" w:hAnsi="Times New Roman" w:cs="Times New Roman"/>
                <w:sz w:val="28"/>
                <w:szCs w:val="28"/>
                <w:lang w:eastAsia="lv-LV"/>
              </w:rPr>
              <w:t>dažādas pamatdarbības</w:t>
            </w:r>
            <w:r w:rsidR="00722504">
              <w:rPr>
                <w:rFonts w:ascii="Times New Roman" w:eastAsia="Times New Roman" w:hAnsi="Times New Roman" w:cs="Times New Roman"/>
                <w:sz w:val="28"/>
                <w:szCs w:val="28"/>
                <w:lang w:eastAsia="lv-LV"/>
              </w:rPr>
              <w:t xml:space="preserve"> jom</w:t>
            </w:r>
            <w:r w:rsidR="00571794">
              <w:rPr>
                <w:rFonts w:ascii="Times New Roman" w:eastAsia="Times New Roman" w:hAnsi="Times New Roman" w:cs="Times New Roman"/>
                <w:sz w:val="28"/>
                <w:szCs w:val="28"/>
                <w:lang w:eastAsia="lv-LV"/>
              </w:rPr>
              <w:t>as</w:t>
            </w:r>
            <w:r w:rsidR="00722504">
              <w:rPr>
                <w:rFonts w:ascii="Times New Roman" w:eastAsia="Times New Roman" w:hAnsi="Times New Roman" w:cs="Times New Roman"/>
                <w:sz w:val="28"/>
                <w:szCs w:val="28"/>
                <w:lang w:eastAsia="lv-LV"/>
              </w:rPr>
              <w:t xml:space="preserve">, lai nodrošinātu pēc iespējas plašāku </w:t>
            </w:r>
            <w:r w:rsidR="0051536B">
              <w:rPr>
                <w:rFonts w:ascii="Times New Roman" w:eastAsia="Times New Roman" w:hAnsi="Times New Roman" w:cs="Times New Roman"/>
                <w:sz w:val="28"/>
                <w:szCs w:val="28"/>
                <w:lang w:eastAsia="lv-LV"/>
              </w:rPr>
              <w:t xml:space="preserve">nevalstisko organizāciju </w:t>
            </w:r>
            <w:r w:rsidR="00722504">
              <w:rPr>
                <w:rFonts w:ascii="Times New Roman" w:eastAsia="Times New Roman" w:hAnsi="Times New Roman" w:cs="Times New Roman"/>
                <w:sz w:val="28"/>
                <w:szCs w:val="28"/>
                <w:lang w:eastAsia="lv-LV"/>
              </w:rPr>
              <w:t>jomu pārstāvniecību Fonda padomē.</w:t>
            </w:r>
          </w:p>
          <w:p w14:paraId="5BF464B9" w14:textId="46398F2D" w:rsidR="00E93502" w:rsidRDefault="00F4649A" w:rsidP="00E93502">
            <w:pPr>
              <w:shd w:val="clear" w:color="auto" w:fill="FFFFFF"/>
              <w:ind w:firstLine="567"/>
              <w:jc w:val="both"/>
              <w:rPr>
                <w:rFonts w:ascii="Times New Roman" w:eastAsia="Times New Roman" w:hAnsi="Times New Roman" w:cs="Times New Roman"/>
                <w:sz w:val="28"/>
                <w:szCs w:val="28"/>
                <w:lang w:eastAsia="lv-LV"/>
              </w:rPr>
            </w:pPr>
            <w:r w:rsidRPr="00F4649A">
              <w:rPr>
                <w:rFonts w:ascii="Times New Roman" w:eastAsia="Times New Roman" w:hAnsi="Times New Roman" w:cs="Times New Roman"/>
                <w:sz w:val="28"/>
                <w:szCs w:val="28"/>
                <w:lang w:eastAsia="lv-LV"/>
              </w:rPr>
              <w:t>Sabiedrības integrācijas fond</w:t>
            </w:r>
            <w:r w:rsidR="00845F50">
              <w:rPr>
                <w:rFonts w:ascii="Times New Roman" w:eastAsia="Times New Roman" w:hAnsi="Times New Roman" w:cs="Times New Roman"/>
                <w:sz w:val="28"/>
                <w:szCs w:val="28"/>
                <w:lang w:eastAsia="lv-LV"/>
              </w:rPr>
              <w:t>a likuma 9.panta pirmā daļa nosaka, ka</w:t>
            </w:r>
            <w:r w:rsidR="00845F50">
              <w:t xml:space="preserve"> </w:t>
            </w:r>
            <w:r w:rsidR="00845F50" w:rsidRPr="00845F50">
              <w:rPr>
                <w:rFonts w:ascii="Times New Roman" w:eastAsia="Times New Roman" w:hAnsi="Times New Roman" w:cs="Times New Roman"/>
                <w:sz w:val="28"/>
                <w:szCs w:val="28"/>
                <w:lang w:eastAsia="lv-LV"/>
              </w:rPr>
              <w:t>Fonda padomes sastāvā ir</w:t>
            </w:r>
            <w:r w:rsidR="00845F50">
              <w:rPr>
                <w:rFonts w:ascii="Times New Roman" w:eastAsia="Times New Roman" w:hAnsi="Times New Roman" w:cs="Times New Roman"/>
                <w:sz w:val="28"/>
                <w:szCs w:val="28"/>
                <w:lang w:eastAsia="lv-LV"/>
              </w:rPr>
              <w:t xml:space="preserve"> </w:t>
            </w:r>
            <w:r w:rsidR="00845F50" w:rsidRPr="00845F50">
              <w:rPr>
                <w:rFonts w:ascii="Times New Roman" w:eastAsia="Times New Roman" w:hAnsi="Times New Roman" w:cs="Times New Roman"/>
                <w:sz w:val="28"/>
                <w:szCs w:val="28"/>
                <w:lang w:eastAsia="lv-LV"/>
              </w:rPr>
              <w:t>Ministru prezidenta pārstāvis, kultūras ministrs, izglītības un zinātnes ministrs, labklājības ministrs, vides aizsardzības un reģionālās attīstības ministrs, tieslietu ministrs</w:t>
            </w:r>
            <w:r w:rsidR="00845F50">
              <w:rPr>
                <w:rFonts w:ascii="Times New Roman" w:eastAsia="Times New Roman" w:hAnsi="Times New Roman" w:cs="Times New Roman"/>
                <w:sz w:val="28"/>
                <w:szCs w:val="28"/>
                <w:lang w:eastAsia="lv-LV"/>
              </w:rPr>
              <w:t xml:space="preserve"> un </w:t>
            </w:r>
            <w:r w:rsidR="00845F50" w:rsidRPr="00845F50">
              <w:rPr>
                <w:rFonts w:ascii="Times New Roman" w:eastAsia="Times New Roman" w:hAnsi="Times New Roman" w:cs="Times New Roman"/>
                <w:sz w:val="28"/>
                <w:szCs w:val="28"/>
                <w:lang w:eastAsia="lv-LV"/>
              </w:rPr>
              <w:t>četri nevalstisko organizāciju pārstāvji.</w:t>
            </w:r>
            <w:r w:rsidR="0054324D">
              <w:rPr>
                <w:rFonts w:ascii="Times New Roman" w:eastAsia="Times New Roman" w:hAnsi="Times New Roman" w:cs="Times New Roman"/>
                <w:sz w:val="28"/>
                <w:szCs w:val="28"/>
                <w:lang w:eastAsia="lv-LV"/>
              </w:rPr>
              <w:t xml:space="preserve"> </w:t>
            </w:r>
            <w:r w:rsidR="0054324D" w:rsidRPr="0054324D">
              <w:rPr>
                <w:rFonts w:ascii="Times New Roman" w:eastAsia="Times New Roman" w:hAnsi="Times New Roman" w:cs="Times New Roman"/>
                <w:sz w:val="28"/>
                <w:szCs w:val="28"/>
                <w:lang w:eastAsia="lv-LV"/>
              </w:rPr>
              <w:t>Sabiedrības integrācijas fonda likuma</w:t>
            </w:r>
            <w:r w:rsidR="0054324D">
              <w:rPr>
                <w:rFonts w:ascii="Times New Roman" w:eastAsia="Times New Roman" w:hAnsi="Times New Roman" w:cs="Times New Roman"/>
                <w:sz w:val="28"/>
                <w:szCs w:val="28"/>
                <w:lang w:eastAsia="lv-LV"/>
              </w:rPr>
              <w:t xml:space="preserve"> pārejas noteikumu </w:t>
            </w:r>
            <w:r w:rsidR="00DE3B2B" w:rsidRPr="00DE3B2B">
              <w:rPr>
                <w:rFonts w:ascii="Times New Roman" w:eastAsia="Times New Roman" w:hAnsi="Times New Roman" w:cs="Times New Roman"/>
                <w:sz w:val="28"/>
                <w:szCs w:val="28"/>
                <w:lang w:eastAsia="lv-LV"/>
              </w:rPr>
              <w:t>6.</w:t>
            </w:r>
            <w:r w:rsidR="00DE3B2B">
              <w:rPr>
                <w:rFonts w:ascii="Times New Roman" w:eastAsia="Times New Roman" w:hAnsi="Times New Roman" w:cs="Times New Roman"/>
                <w:sz w:val="28"/>
                <w:szCs w:val="28"/>
                <w:lang w:eastAsia="lv-LV"/>
              </w:rPr>
              <w:t>punkt</w:t>
            </w:r>
            <w:r w:rsidR="00AE7626">
              <w:rPr>
                <w:rFonts w:ascii="Times New Roman" w:eastAsia="Times New Roman" w:hAnsi="Times New Roman" w:cs="Times New Roman"/>
                <w:sz w:val="28"/>
                <w:szCs w:val="28"/>
                <w:lang w:eastAsia="lv-LV"/>
              </w:rPr>
              <w:t>a</w:t>
            </w:r>
            <w:r w:rsidR="00DE3B2B">
              <w:rPr>
                <w:rFonts w:ascii="Times New Roman" w:eastAsia="Times New Roman" w:hAnsi="Times New Roman" w:cs="Times New Roman"/>
                <w:sz w:val="28"/>
                <w:szCs w:val="28"/>
                <w:lang w:eastAsia="lv-LV"/>
              </w:rPr>
              <w:t xml:space="preserve"> 1</w:t>
            </w:r>
            <w:r w:rsidR="00AE7626">
              <w:rPr>
                <w:rFonts w:ascii="Times New Roman" w:eastAsia="Times New Roman" w:hAnsi="Times New Roman" w:cs="Times New Roman"/>
                <w:sz w:val="28"/>
                <w:szCs w:val="28"/>
                <w:lang w:eastAsia="lv-LV"/>
              </w:rPr>
              <w:t>) apakš</w:t>
            </w:r>
            <w:r w:rsidR="00DE3B2B">
              <w:rPr>
                <w:rFonts w:ascii="Times New Roman" w:eastAsia="Times New Roman" w:hAnsi="Times New Roman" w:cs="Times New Roman"/>
                <w:sz w:val="28"/>
                <w:szCs w:val="28"/>
                <w:lang w:eastAsia="lv-LV"/>
              </w:rPr>
              <w:t>punkts nosaka, ka</w:t>
            </w:r>
            <w:r w:rsidR="00DE3B2B" w:rsidRPr="00DE3B2B">
              <w:rPr>
                <w:rFonts w:ascii="Times New Roman" w:eastAsia="Times New Roman" w:hAnsi="Times New Roman" w:cs="Times New Roman"/>
                <w:sz w:val="28"/>
                <w:szCs w:val="28"/>
                <w:lang w:eastAsia="lv-LV"/>
              </w:rPr>
              <w:t xml:space="preserve"> </w:t>
            </w:r>
            <w:r w:rsidR="00DE3B2B">
              <w:rPr>
                <w:rFonts w:ascii="Times New Roman" w:eastAsia="Times New Roman" w:hAnsi="Times New Roman" w:cs="Times New Roman"/>
                <w:sz w:val="28"/>
                <w:szCs w:val="28"/>
                <w:lang w:eastAsia="lv-LV"/>
              </w:rPr>
              <w:t>p</w:t>
            </w:r>
            <w:r w:rsidR="00DE3B2B" w:rsidRPr="00DE3B2B">
              <w:rPr>
                <w:rFonts w:ascii="Times New Roman" w:eastAsia="Times New Roman" w:hAnsi="Times New Roman" w:cs="Times New Roman"/>
                <w:sz w:val="28"/>
                <w:szCs w:val="28"/>
                <w:lang w:eastAsia="lv-LV"/>
              </w:rPr>
              <w:t>ēc tam kad stājies spēkā grozījums pa</w:t>
            </w:r>
            <w:r w:rsidR="00623BB8">
              <w:rPr>
                <w:rFonts w:ascii="Times New Roman" w:eastAsia="Times New Roman" w:hAnsi="Times New Roman" w:cs="Times New Roman"/>
                <w:sz w:val="28"/>
                <w:szCs w:val="28"/>
                <w:lang w:eastAsia="lv-LV"/>
              </w:rPr>
              <w:t xml:space="preserve">r </w:t>
            </w:r>
            <w:r w:rsidR="00623BB8" w:rsidRPr="00F4649A">
              <w:rPr>
                <w:rFonts w:ascii="Times New Roman" w:eastAsia="Times New Roman" w:hAnsi="Times New Roman" w:cs="Times New Roman"/>
                <w:sz w:val="28"/>
                <w:szCs w:val="28"/>
                <w:lang w:eastAsia="lv-LV"/>
              </w:rPr>
              <w:t>Sabiedrības integrācijas fond</w:t>
            </w:r>
            <w:r w:rsidR="00623BB8">
              <w:rPr>
                <w:rFonts w:ascii="Times New Roman" w:eastAsia="Times New Roman" w:hAnsi="Times New Roman" w:cs="Times New Roman"/>
                <w:sz w:val="28"/>
                <w:szCs w:val="28"/>
                <w:lang w:eastAsia="lv-LV"/>
              </w:rPr>
              <w:t>a</w:t>
            </w:r>
            <w:r w:rsidR="00DE3B2B" w:rsidRPr="00DE3B2B">
              <w:rPr>
                <w:rFonts w:ascii="Times New Roman" w:eastAsia="Times New Roman" w:hAnsi="Times New Roman" w:cs="Times New Roman"/>
                <w:sz w:val="28"/>
                <w:szCs w:val="28"/>
                <w:lang w:eastAsia="lv-LV"/>
              </w:rPr>
              <w:t xml:space="preserve"> likuma 9.panta pirmās daļas izteikšanu jaunā redakcijā</w:t>
            </w:r>
            <w:r w:rsidR="000E381E">
              <w:rPr>
                <w:rFonts w:ascii="Times New Roman" w:eastAsia="Times New Roman" w:hAnsi="Times New Roman" w:cs="Times New Roman"/>
                <w:sz w:val="28"/>
                <w:szCs w:val="28"/>
                <w:lang w:eastAsia="lv-LV"/>
              </w:rPr>
              <w:t xml:space="preserve"> (grozījumi stājās spēkā 2019.gada 23.jūlijā)</w:t>
            </w:r>
            <w:r w:rsidR="00DE3B2B" w:rsidRPr="00DE3B2B">
              <w:rPr>
                <w:rFonts w:ascii="Times New Roman" w:eastAsia="Times New Roman" w:hAnsi="Times New Roman" w:cs="Times New Roman"/>
                <w:sz w:val="28"/>
                <w:szCs w:val="28"/>
                <w:lang w:eastAsia="lv-LV"/>
              </w:rPr>
              <w:t>, kas paredz, ka Fonda padomes sastāvā ir Ministru prezidenta pārstāvis, kultūras ministrs, izglītības un zinātnes ministrs, labklājības ministrs, vides aizsardzības un reģionālās attīstības ministrs un tieslietu ministrs, kā arī četri nevalstisko organizāciju pārstāvji</w:t>
            </w:r>
            <w:r w:rsidR="000E381E">
              <w:rPr>
                <w:rFonts w:ascii="Times New Roman" w:eastAsia="Times New Roman" w:hAnsi="Times New Roman" w:cs="Times New Roman"/>
                <w:sz w:val="28"/>
                <w:szCs w:val="28"/>
                <w:lang w:eastAsia="lv-LV"/>
              </w:rPr>
              <w:t>,</w:t>
            </w:r>
            <w:r w:rsidR="00DE3B2B">
              <w:rPr>
                <w:rFonts w:ascii="Times New Roman" w:eastAsia="Times New Roman" w:hAnsi="Times New Roman" w:cs="Times New Roman"/>
                <w:sz w:val="28"/>
                <w:szCs w:val="28"/>
                <w:lang w:eastAsia="lv-LV"/>
              </w:rPr>
              <w:t xml:space="preserve"> </w:t>
            </w:r>
            <w:r w:rsidR="00DE3B2B" w:rsidRPr="00DE3B2B">
              <w:rPr>
                <w:rFonts w:ascii="Times New Roman" w:eastAsia="Times New Roman" w:hAnsi="Times New Roman" w:cs="Times New Roman"/>
                <w:sz w:val="28"/>
                <w:szCs w:val="28"/>
                <w:lang w:eastAsia="lv-LV"/>
              </w:rPr>
              <w:t xml:space="preserve">tie pieci nevalstisko organizāciju pārstāvji, kuri izraudzīti darbam Fonda padomē un darbojas tajā vismaz gadu līdz </w:t>
            </w:r>
            <w:r w:rsidR="00623BB8" w:rsidRPr="00F4649A">
              <w:rPr>
                <w:rFonts w:ascii="Times New Roman" w:eastAsia="Times New Roman" w:hAnsi="Times New Roman" w:cs="Times New Roman"/>
                <w:sz w:val="28"/>
                <w:szCs w:val="28"/>
                <w:lang w:eastAsia="lv-LV"/>
              </w:rPr>
              <w:t>Sabiedrības integrācijas fond</w:t>
            </w:r>
            <w:r w:rsidR="00623BB8">
              <w:rPr>
                <w:rFonts w:ascii="Times New Roman" w:eastAsia="Times New Roman" w:hAnsi="Times New Roman" w:cs="Times New Roman"/>
                <w:sz w:val="28"/>
                <w:szCs w:val="28"/>
                <w:lang w:eastAsia="lv-LV"/>
              </w:rPr>
              <w:t>a li</w:t>
            </w:r>
            <w:r w:rsidR="00DE3B2B" w:rsidRPr="00DE3B2B">
              <w:rPr>
                <w:rFonts w:ascii="Times New Roman" w:eastAsia="Times New Roman" w:hAnsi="Times New Roman" w:cs="Times New Roman"/>
                <w:sz w:val="28"/>
                <w:szCs w:val="28"/>
                <w:lang w:eastAsia="lv-LV"/>
              </w:rPr>
              <w:t>kuma 9.panta pirmās daļas grozījuma spēkā stāšanās brīdim</w:t>
            </w:r>
            <w:r w:rsidR="000E381E">
              <w:rPr>
                <w:rFonts w:ascii="Times New Roman" w:eastAsia="Times New Roman" w:hAnsi="Times New Roman" w:cs="Times New Roman"/>
                <w:sz w:val="28"/>
                <w:szCs w:val="28"/>
                <w:lang w:eastAsia="lv-LV"/>
              </w:rPr>
              <w:t xml:space="preserve"> </w:t>
            </w:r>
            <w:r w:rsidR="000E381E" w:rsidRPr="000E381E">
              <w:rPr>
                <w:rFonts w:ascii="Times New Roman" w:eastAsia="Times New Roman" w:hAnsi="Times New Roman" w:cs="Times New Roman"/>
                <w:sz w:val="28"/>
                <w:szCs w:val="28"/>
                <w:lang w:eastAsia="lv-LV"/>
              </w:rPr>
              <w:t>(</w:t>
            </w:r>
            <w:r w:rsidR="000E381E">
              <w:rPr>
                <w:rFonts w:ascii="Times New Roman" w:eastAsia="Times New Roman" w:hAnsi="Times New Roman" w:cs="Times New Roman"/>
                <w:sz w:val="28"/>
                <w:szCs w:val="28"/>
                <w:lang w:eastAsia="lv-LV"/>
              </w:rPr>
              <w:t xml:space="preserve">grozījumi </w:t>
            </w:r>
            <w:r w:rsidR="000E381E" w:rsidRPr="000E381E">
              <w:rPr>
                <w:rFonts w:ascii="Times New Roman" w:eastAsia="Times New Roman" w:hAnsi="Times New Roman" w:cs="Times New Roman"/>
                <w:sz w:val="28"/>
                <w:szCs w:val="28"/>
                <w:lang w:eastAsia="lv-LV"/>
              </w:rPr>
              <w:t>stājās spēkā 2019.gada 23.jūlijā)</w:t>
            </w:r>
            <w:r w:rsidR="00DE3B2B" w:rsidRPr="00DE3B2B">
              <w:rPr>
                <w:rFonts w:ascii="Times New Roman" w:eastAsia="Times New Roman" w:hAnsi="Times New Roman" w:cs="Times New Roman"/>
                <w:sz w:val="28"/>
                <w:szCs w:val="28"/>
                <w:lang w:eastAsia="lv-LV"/>
              </w:rPr>
              <w:t xml:space="preserve">, turpina ieņemt Fonda </w:t>
            </w:r>
            <w:r w:rsidR="00DE3B2B" w:rsidRPr="00DE3B2B">
              <w:rPr>
                <w:rFonts w:ascii="Times New Roman" w:eastAsia="Times New Roman" w:hAnsi="Times New Roman" w:cs="Times New Roman"/>
                <w:sz w:val="28"/>
                <w:szCs w:val="28"/>
                <w:lang w:eastAsia="lv-LV"/>
              </w:rPr>
              <w:lastRenderedPageBreak/>
              <w:t>padomes locekļa amatu līdz dienai, kad zūd tiesiskais pamats turpināt darbu Fonda padomē, bet ne ilgāk kā līdz 2021.gada 31.maijam</w:t>
            </w:r>
            <w:r w:rsidR="00DE3B2B">
              <w:rPr>
                <w:rFonts w:ascii="Times New Roman" w:eastAsia="Times New Roman" w:hAnsi="Times New Roman" w:cs="Times New Roman"/>
                <w:sz w:val="28"/>
                <w:szCs w:val="28"/>
                <w:lang w:eastAsia="lv-LV"/>
              </w:rPr>
              <w:t>.</w:t>
            </w:r>
          </w:p>
          <w:p w14:paraId="04D19525" w14:textId="48A0EAC1" w:rsidR="00263022" w:rsidRPr="00E93502" w:rsidRDefault="00AE7626" w:rsidP="00E93502">
            <w:pPr>
              <w:shd w:val="clear" w:color="auto" w:fill="FFFFFF"/>
              <w:ind w:firstLine="567"/>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Saskaņā a</w:t>
            </w:r>
            <w:r w:rsidR="0093685A">
              <w:rPr>
                <w:rFonts w:ascii="Times New Roman" w:eastAsia="Times New Roman" w:hAnsi="Times New Roman" w:cs="Times New Roman"/>
                <w:sz w:val="28"/>
                <w:szCs w:val="28"/>
                <w:lang w:eastAsia="lv-LV"/>
              </w:rPr>
              <w:t>r Projekt</w:t>
            </w:r>
            <w:r w:rsidR="00C7506C">
              <w:rPr>
                <w:rFonts w:ascii="Times New Roman" w:eastAsia="Times New Roman" w:hAnsi="Times New Roman" w:cs="Times New Roman"/>
                <w:sz w:val="28"/>
                <w:szCs w:val="28"/>
                <w:lang w:eastAsia="lv-LV"/>
              </w:rPr>
              <w:t>a 2. un 24.punktu</w:t>
            </w:r>
            <w:r w:rsidR="0093685A">
              <w:rPr>
                <w:rFonts w:ascii="Times New Roman" w:eastAsia="Times New Roman" w:hAnsi="Times New Roman" w:cs="Times New Roman"/>
                <w:sz w:val="28"/>
                <w:szCs w:val="28"/>
                <w:lang w:eastAsia="lv-LV"/>
              </w:rPr>
              <w:t xml:space="preserve"> </w:t>
            </w:r>
            <w:r w:rsidR="00B0443A">
              <w:rPr>
                <w:rFonts w:ascii="Times New Roman" w:eastAsia="Times New Roman" w:hAnsi="Times New Roman" w:cs="Times New Roman"/>
                <w:sz w:val="28"/>
                <w:szCs w:val="28"/>
                <w:lang w:eastAsia="lv-LV"/>
              </w:rPr>
              <w:t xml:space="preserve">atbilstoši </w:t>
            </w:r>
            <w:r w:rsidR="00B0443A" w:rsidRPr="00392109">
              <w:rPr>
                <w:rFonts w:ascii="Times New Roman" w:eastAsia="Times New Roman" w:hAnsi="Times New Roman" w:cs="Times New Roman"/>
                <w:sz w:val="28"/>
                <w:szCs w:val="28"/>
                <w:lang w:eastAsia="lv-LV"/>
              </w:rPr>
              <w:t>Sabiedrības integrācijas fonda likuma 9.panta pirm</w:t>
            </w:r>
            <w:r w:rsidR="00B0443A">
              <w:rPr>
                <w:rFonts w:ascii="Times New Roman" w:eastAsia="Times New Roman" w:hAnsi="Times New Roman" w:cs="Times New Roman"/>
                <w:sz w:val="28"/>
                <w:szCs w:val="28"/>
                <w:lang w:eastAsia="lv-LV"/>
              </w:rPr>
              <w:t xml:space="preserve">ajā </w:t>
            </w:r>
            <w:r w:rsidR="00B0443A" w:rsidRPr="00392109">
              <w:rPr>
                <w:rFonts w:ascii="Times New Roman" w:eastAsia="Times New Roman" w:hAnsi="Times New Roman" w:cs="Times New Roman"/>
                <w:sz w:val="28"/>
                <w:szCs w:val="28"/>
                <w:lang w:eastAsia="lv-LV"/>
              </w:rPr>
              <w:t>daļ</w:t>
            </w:r>
            <w:r w:rsidR="00B0443A">
              <w:rPr>
                <w:rFonts w:ascii="Times New Roman" w:eastAsia="Times New Roman" w:hAnsi="Times New Roman" w:cs="Times New Roman"/>
                <w:sz w:val="28"/>
                <w:szCs w:val="28"/>
                <w:lang w:eastAsia="lv-LV"/>
              </w:rPr>
              <w:t>ā</w:t>
            </w:r>
            <w:r w:rsidR="00B0443A" w:rsidRPr="00392109">
              <w:rPr>
                <w:rFonts w:ascii="Times New Roman" w:eastAsia="Times New Roman" w:hAnsi="Times New Roman" w:cs="Times New Roman"/>
                <w:sz w:val="28"/>
                <w:szCs w:val="28"/>
                <w:lang w:eastAsia="lv-LV"/>
              </w:rPr>
              <w:t xml:space="preserve"> n</w:t>
            </w:r>
            <w:r w:rsidR="00B0443A">
              <w:rPr>
                <w:rFonts w:ascii="Times New Roman" w:eastAsia="Times New Roman" w:hAnsi="Times New Roman" w:cs="Times New Roman"/>
                <w:sz w:val="28"/>
                <w:szCs w:val="28"/>
                <w:lang w:eastAsia="lv-LV"/>
              </w:rPr>
              <w:t xml:space="preserve">oteiktajam </w:t>
            </w:r>
            <w:r w:rsidR="0093685A">
              <w:rPr>
                <w:rFonts w:ascii="Times New Roman" w:eastAsia="Times New Roman" w:hAnsi="Times New Roman" w:cs="Times New Roman"/>
                <w:sz w:val="28"/>
                <w:szCs w:val="28"/>
                <w:lang w:eastAsia="lv-LV"/>
              </w:rPr>
              <w:t>tiek precizēts</w:t>
            </w:r>
            <w:r w:rsidR="0093685A" w:rsidRPr="0093685A">
              <w:rPr>
                <w:rFonts w:ascii="Times New Roman" w:eastAsia="Times New Roman" w:hAnsi="Times New Roman" w:cs="Times New Roman"/>
                <w:sz w:val="28"/>
                <w:szCs w:val="28"/>
                <w:lang w:eastAsia="lv-LV"/>
              </w:rPr>
              <w:t xml:space="preserve"> MK</w:t>
            </w:r>
            <w:r w:rsidR="00C7506C">
              <w:rPr>
                <w:rFonts w:ascii="Times New Roman" w:eastAsia="Times New Roman" w:hAnsi="Times New Roman" w:cs="Times New Roman"/>
                <w:sz w:val="28"/>
                <w:szCs w:val="28"/>
                <w:lang w:eastAsia="lv-LV"/>
              </w:rPr>
              <w:t> </w:t>
            </w:r>
            <w:r w:rsidR="0093685A" w:rsidRPr="0093685A">
              <w:rPr>
                <w:rFonts w:ascii="Times New Roman" w:eastAsia="Times New Roman" w:hAnsi="Times New Roman" w:cs="Times New Roman"/>
                <w:sz w:val="28"/>
                <w:szCs w:val="28"/>
                <w:lang w:eastAsia="lv-LV"/>
              </w:rPr>
              <w:t>noteikum</w:t>
            </w:r>
            <w:r w:rsidR="0093685A">
              <w:rPr>
                <w:rFonts w:ascii="Times New Roman" w:eastAsia="Times New Roman" w:hAnsi="Times New Roman" w:cs="Times New Roman"/>
                <w:sz w:val="28"/>
                <w:szCs w:val="28"/>
                <w:lang w:eastAsia="lv-LV"/>
              </w:rPr>
              <w:t>os</w:t>
            </w:r>
            <w:r w:rsidR="0093685A" w:rsidRPr="0093685A">
              <w:rPr>
                <w:rFonts w:ascii="Times New Roman" w:eastAsia="Times New Roman" w:hAnsi="Times New Roman" w:cs="Times New Roman"/>
                <w:sz w:val="28"/>
                <w:szCs w:val="28"/>
                <w:lang w:eastAsia="lv-LV"/>
              </w:rPr>
              <w:t xml:space="preserve"> Nr.727 </w:t>
            </w:r>
            <w:r w:rsidR="0093685A">
              <w:rPr>
                <w:rFonts w:ascii="Times New Roman" w:eastAsia="Times New Roman" w:hAnsi="Times New Roman" w:cs="Times New Roman"/>
                <w:sz w:val="28"/>
                <w:szCs w:val="28"/>
                <w:lang w:eastAsia="lv-LV"/>
              </w:rPr>
              <w:t>noteiktais tiesiskais regulējums par</w:t>
            </w:r>
            <w:r w:rsidR="00722504">
              <w:rPr>
                <w:rFonts w:ascii="Times New Roman" w:eastAsia="Times New Roman" w:hAnsi="Times New Roman" w:cs="Times New Roman"/>
                <w:sz w:val="28"/>
                <w:szCs w:val="28"/>
                <w:lang w:eastAsia="lv-LV"/>
              </w:rPr>
              <w:t xml:space="preserve"> kārtību, kādā tiek izraudzītas nevalstiskās organizācijas darbam Fonda padomē, </w:t>
            </w:r>
            <w:r w:rsidR="005A61EA">
              <w:rPr>
                <w:rFonts w:ascii="Times New Roman" w:eastAsia="Times New Roman" w:hAnsi="Times New Roman" w:cs="Times New Roman"/>
                <w:sz w:val="28"/>
                <w:szCs w:val="28"/>
                <w:lang w:eastAsia="lv-LV"/>
              </w:rPr>
              <w:t>nosakot</w:t>
            </w:r>
            <w:r w:rsidR="00722504">
              <w:rPr>
                <w:rFonts w:ascii="Times New Roman" w:eastAsia="Times New Roman" w:hAnsi="Times New Roman" w:cs="Times New Roman"/>
                <w:sz w:val="28"/>
                <w:szCs w:val="28"/>
                <w:lang w:eastAsia="lv-LV"/>
              </w:rPr>
              <w:t>, ka Fonda padomē darbojas četru nevalstisko organizāciju deleģētie pārstāvji, nevis seši, kā tas ir bijis līdz šim.</w:t>
            </w:r>
          </w:p>
        </w:tc>
      </w:tr>
      <w:tr w:rsidR="00CC031B" w:rsidRPr="00F0281C" w14:paraId="6DC75AEA" w14:textId="77777777" w:rsidTr="00512FDD">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536E593C" w14:textId="77777777" w:rsidR="00CC031B" w:rsidRPr="00F0281C" w:rsidRDefault="00CC031B" w:rsidP="00917BFE">
            <w:pPr>
              <w:jc w:val="cente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lastRenderedPageBreak/>
              <w:t>3.</w:t>
            </w:r>
          </w:p>
        </w:tc>
        <w:tc>
          <w:tcPr>
            <w:tcW w:w="3231" w:type="dxa"/>
            <w:tcBorders>
              <w:top w:val="outset" w:sz="6" w:space="0" w:color="auto"/>
              <w:left w:val="outset" w:sz="6" w:space="0" w:color="auto"/>
              <w:bottom w:val="outset" w:sz="6" w:space="0" w:color="auto"/>
              <w:right w:val="outset" w:sz="6" w:space="0" w:color="auto"/>
            </w:tcBorders>
            <w:hideMark/>
          </w:tcPr>
          <w:p w14:paraId="4B622A8A" w14:textId="77777777" w:rsidR="00CC031B" w:rsidRPr="00F0281C" w:rsidRDefault="00456F75" w:rsidP="00917BFE">
            <w:pP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Projekta izstrādē iesaistītās institūcijas un publiskas personas kapitālsabiedrības</w:t>
            </w:r>
          </w:p>
        </w:tc>
        <w:tc>
          <w:tcPr>
            <w:tcW w:w="5273" w:type="dxa"/>
            <w:tcBorders>
              <w:top w:val="outset" w:sz="6" w:space="0" w:color="auto"/>
              <w:left w:val="outset" w:sz="6" w:space="0" w:color="auto"/>
              <w:bottom w:val="outset" w:sz="6" w:space="0" w:color="auto"/>
              <w:right w:val="outset" w:sz="6" w:space="0" w:color="auto"/>
            </w:tcBorders>
            <w:shd w:val="clear" w:color="auto" w:fill="auto"/>
            <w:hideMark/>
          </w:tcPr>
          <w:p w14:paraId="1006BE83" w14:textId="77777777" w:rsidR="00CC031B" w:rsidRPr="00F0281C" w:rsidRDefault="00831A0C" w:rsidP="00831A0C">
            <w:pPr>
              <w:jc w:val="both"/>
              <w:rPr>
                <w:rFonts w:ascii="Times New Roman" w:eastAsia="Times New Roman" w:hAnsi="Times New Roman" w:cs="Times New Roman"/>
                <w:spacing w:val="-2"/>
                <w:sz w:val="28"/>
                <w:szCs w:val="28"/>
                <w:lang w:eastAsia="lv-LV"/>
              </w:rPr>
            </w:pPr>
            <w:r w:rsidRPr="00F0281C">
              <w:rPr>
                <w:rFonts w:ascii="Times New Roman" w:hAnsi="Times New Roman" w:cs="Times New Roman"/>
                <w:sz w:val="28"/>
                <w:szCs w:val="28"/>
              </w:rPr>
              <w:t>Projektu sagatavoja ar Kultūras ministrijas 2019.gada 31.jūlija rīkojumu Nr.2.5-1-123 „Par darba grupas izveidi tiesību aktu projektu izstrādei sabiedrības integrācijas jomā” izveidotā darba grupa, kuras sastāvā ir pārstāvji no Kultūras ministrijas, Valsts kancelejas, Izglītības un zinātnes ministrijas, Labklājības ministrijas, Vides aizsardzības un reģionālās attīstības ministrijas,</w:t>
            </w:r>
            <w:r w:rsidRPr="00F0281C">
              <w:rPr>
                <w:rFonts w:ascii="Times New Roman" w:eastAsia="Times New Roman" w:hAnsi="Times New Roman" w:cs="Times New Roman"/>
                <w:color w:val="000000" w:themeColor="text1"/>
                <w:sz w:val="28"/>
                <w:szCs w:val="28"/>
                <w:lang w:eastAsia="lv-LV"/>
              </w:rPr>
              <w:t xml:space="preserve"> Nevalstisko organizāciju un Ministru kabineta sadarbības memoranda padomes (Latvijas Pilsoniskās alianses)</w:t>
            </w:r>
            <w:r w:rsidRPr="00F0281C">
              <w:rPr>
                <w:rFonts w:ascii="Times New Roman" w:hAnsi="Times New Roman" w:cs="Times New Roman"/>
                <w:sz w:val="28"/>
                <w:szCs w:val="28"/>
              </w:rPr>
              <w:t xml:space="preserve"> un Fonda.</w:t>
            </w:r>
          </w:p>
        </w:tc>
      </w:tr>
      <w:tr w:rsidR="0078259F" w:rsidRPr="00F0281C" w14:paraId="6B17CFD6" w14:textId="77777777" w:rsidTr="00512FDD">
        <w:trPr>
          <w:tblCellSpacing w:w="15" w:type="dxa"/>
        </w:trPr>
        <w:tc>
          <w:tcPr>
            <w:tcW w:w="597" w:type="dxa"/>
            <w:tcBorders>
              <w:top w:val="outset" w:sz="6" w:space="0" w:color="auto"/>
              <w:left w:val="outset" w:sz="6" w:space="0" w:color="auto"/>
              <w:bottom w:val="outset" w:sz="6" w:space="0" w:color="auto"/>
              <w:right w:val="outset" w:sz="6" w:space="0" w:color="auto"/>
            </w:tcBorders>
          </w:tcPr>
          <w:p w14:paraId="13F7AD1C" w14:textId="77777777" w:rsidR="0078259F" w:rsidRPr="00F0281C" w:rsidRDefault="0078259F" w:rsidP="00917BFE">
            <w:pPr>
              <w:jc w:val="cente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4.</w:t>
            </w:r>
          </w:p>
        </w:tc>
        <w:tc>
          <w:tcPr>
            <w:tcW w:w="3231" w:type="dxa"/>
            <w:tcBorders>
              <w:top w:val="outset" w:sz="6" w:space="0" w:color="auto"/>
              <w:left w:val="outset" w:sz="6" w:space="0" w:color="auto"/>
              <w:bottom w:val="outset" w:sz="6" w:space="0" w:color="auto"/>
              <w:right w:val="outset" w:sz="6" w:space="0" w:color="auto"/>
            </w:tcBorders>
          </w:tcPr>
          <w:p w14:paraId="1FB8C671" w14:textId="77777777" w:rsidR="0078259F" w:rsidRPr="00F0281C" w:rsidRDefault="00456F75" w:rsidP="00917BFE">
            <w:pP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Cita informācija</w:t>
            </w:r>
          </w:p>
        </w:tc>
        <w:tc>
          <w:tcPr>
            <w:tcW w:w="5273" w:type="dxa"/>
            <w:tcBorders>
              <w:top w:val="outset" w:sz="6" w:space="0" w:color="auto"/>
              <w:left w:val="outset" w:sz="6" w:space="0" w:color="auto"/>
              <w:bottom w:val="outset" w:sz="6" w:space="0" w:color="auto"/>
              <w:right w:val="outset" w:sz="6" w:space="0" w:color="auto"/>
            </w:tcBorders>
          </w:tcPr>
          <w:p w14:paraId="0EA1AA88" w14:textId="77777777" w:rsidR="0078259F" w:rsidRPr="00F0281C" w:rsidRDefault="00456F75" w:rsidP="00917BFE">
            <w:pPr>
              <w:jc w:val="both"/>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Nav</w:t>
            </w:r>
          </w:p>
        </w:tc>
      </w:tr>
    </w:tbl>
    <w:p w14:paraId="0B8D39EF" w14:textId="77777777" w:rsidR="00CA514E" w:rsidRPr="00F0281C" w:rsidRDefault="00CA514E" w:rsidP="00917BFE">
      <w:pPr>
        <w:rPr>
          <w:rFonts w:ascii="Times New Roman" w:eastAsia="Times New Roman" w:hAnsi="Times New Roman" w:cs="Times New Roman"/>
          <w:spacing w:val="-2"/>
          <w:sz w:val="28"/>
          <w:szCs w:val="28"/>
          <w:lang w:eastAsia="lv-LV"/>
        </w:rPr>
      </w:pPr>
    </w:p>
    <w:tbl>
      <w:tblPr>
        <w:tblW w:w="4978"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72"/>
        <w:gridCol w:w="3169"/>
        <w:gridCol w:w="5174"/>
      </w:tblGrid>
      <w:tr w:rsidR="00C261EC" w:rsidRPr="00F0281C" w14:paraId="0BC58AF5" w14:textId="77777777" w:rsidTr="005B2D6A">
        <w:trPr>
          <w:tblCellSpacing w:w="15" w:type="dxa"/>
        </w:trPr>
        <w:tc>
          <w:tcPr>
            <w:tcW w:w="9120" w:type="dxa"/>
            <w:gridSpan w:val="3"/>
            <w:tcBorders>
              <w:top w:val="outset" w:sz="6" w:space="0" w:color="auto"/>
              <w:left w:val="outset" w:sz="6" w:space="0" w:color="auto"/>
              <w:bottom w:val="outset" w:sz="6" w:space="0" w:color="auto"/>
              <w:right w:val="outset" w:sz="6" w:space="0" w:color="auto"/>
            </w:tcBorders>
            <w:vAlign w:val="center"/>
            <w:hideMark/>
          </w:tcPr>
          <w:p w14:paraId="43F43C99" w14:textId="77777777" w:rsidR="00CC031B" w:rsidRPr="00F0281C" w:rsidRDefault="00456F75" w:rsidP="00917BFE">
            <w:pPr>
              <w:ind w:firstLine="300"/>
              <w:jc w:val="center"/>
              <w:rPr>
                <w:rFonts w:ascii="Times New Roman" w:eastAsia="Times New Roman" w:hAnsi="Times New Roman" w:cs="Times New Roman"/>
                <w:b/>
                <w:bCs/>
                <w:spacing w:val="-2"/>
                <w:sz w:val="28"/>
                <w:szCs w:val="28"/>
                <w:lang w:eastAsia="lv-LV"/>
              </w:rPr>
            </w:pPr>
            <w:r w:rsidRPr="00F0281C">
              <w:rPr>
                <w:rFonts w:ascii="Times New Roman" w:eastAsia="Times New Roman" w:hAnsi="Times New Roman" w:cs="Times New Roman"/>
                <w:b/>
                <w:bCs/>
                <w:spacing w:val="-2"/>
                <w:sz w:val="28"/>
                <w:szCs w:val="28"/>
                <w:lang w:eastAsia="lv-LV"/>
              </w:rPr>
              <w:t>II. Tiesību akta projekta ietekme uz sabiedrību, tautsaimniecības attīstību un administratīvo slogu</w:t>
            </w:r>
          </w:p>
        </w:tc>
      </w:tr>
      <w:tr w:rsidR="00617481" w:rsidRPr="00F0281C" w14:paraId="11730D2D" w14:textId="77777777" w:rsidTr="005B2D6A">
        <w:trPr>
          <w:tblCellSpacing w:w="15" w:type="dxa"/>
        </w:trPr>
        <w:tc>
          <w:tcPr>
            <w:tcW w:w="638" w:type="dxa"/>
            <w:tcBorders>
              <w:top w:val="outset" w:sz="6" w:space="0" w:color="auto"/>
              <w:left w:val="outset" w:sz="6" w:space="0" w:color="auto"/>
              <w:bottom w:val="outset" w:sz="6" w:space="0" w:color="auto"/>
              <w:right w:val="outset" w:sz="6" w:space="0" w:color="auto"/>
            </w:tcBorders>
            <w:hideMark/>
          </w:tcPr>
          <w:p w14:paraId="34709685" w14:textId="77777777" w:rsidR="00617481" w:rsidRPr="00F0281C" w:rsidRDefault="00617481" w:rsidP="00617481">
            <w:pPr>
              <w:jc w:val="cente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1.</w:t>
            </w:r>
          </w:p>
        </w:tc>
        <w:tc>
          <w:tcPr>
            <w:tcW w:w="3180" w:type="dxa"/>
            <w:tcBorders>
              <w:top w:val="outset" w:sz="6" w:space="0" w:color="auto"/>
              <w:left w:val="outset" w:sz="6" w:space="0" w:color="auto"/>
              <w:bottom w:val="outset" w:sz="6" w:space="0" w:color="auto"/>
              <w:right w:val="outset" w:sz="6" w:space="0" w:color="auto"/>
            </w:tcBorders>
            <w:hideMark/>
          </w:tcPr>
          <w:p w14:paraId="5E4B4B06" w14:textId="77777777" w:rsidR="00617481" w:rsidRPr="00F0281C" w:rsidRDefault="00617481" w:rsidP="00617481">
            <w:pPr>
              <w:rPr>
                <w:rFonts w:ascii="Times New Roman" w:eastAsia="Times New Roman" w:hAnsi="Times New Roman" w:cs="Times New Roman"/>
                <w:spacing w:val="-2"/>
                <w:sz w:val="28"/>
                <w:szCs w:val="28"/>
                <w:lang w:eastAsia="lv-LV"/>
              </w:rPr>
            </w:pPr>
            <w:r w:rsidRPr="00F0281C">
              <w:rPr>
                <w:rFonts w:ascii="Times New Roman" w:hAnsi="Times New Roman" w:cs="Times New Roman"/>
                <w:sz w:val="28"/>
                <w:szCs w:val="28"/>
                <w:shd w:val="clear" w:color="auto" w:fill="FFFFFF"/>
              </w:rPr>
              <w:t>Sabiedrības mērķgrupas, kuras tiesiskais regulējums ietekmē vai varētu ietekmēt</w:t>
            </w:r>
          </w:p>
        </w:tc>
        <w:tc>
          <w:tcPr>
            <w:tcW w:w="5242" w:type="dxa"/>
            <w:tcBorders>
              <w:top w:val="outset" w:sz="6" w:space="0" w:color="auto"/>
              <w:left w:val="outset" w:sz="6" w:space="0" w:color="auto"/>
              <w:bottom w:val="outset" w:sz="6" w:space="0" w:color="auto"/>
              <w:right w:val="outset" w:sz="6" w:space="0" w:color="auto"/>
            </w:tcBorders>
            <w:shd w:val="clear" w:color="auto" w:fill="auto"/>
            <w:hideMark/>
          </w:tcPr>
          <w:p w14:paraId="098A15CD" w14:textId="77777777" w:rsidR="00617481" w:rsidRPr="00F0281C" w:rsidRDefault="00617481" w:rsidP="00617481">
            <w:pPr>
              <w:jc w:val="both"/>
              <w:rPr>
                <w:rFonts w:ascii="Times New Roman" w:eastAsia="Times New Roman" w:hAnsi="Times New Roman" w:cs="Times New Roman"/>
                <w:spacing w:val="-2"/>
                <w:sz w:val="28"/>
                <w:szCs w:val="28"/>
                <w:lang w:eastAsia="lv-LV"/>
              </w:rPr>
            </w:pPr>
            <w:r w:rsidRPr="00F0281C">
              <w:rPr>
                <w:rFonts w:ascii="Times New Roman" w:hAnsi="Times New Roman" w:cs="Times New Roman"/>
                <w:sz w:val="28"/>
                <w:szCs w:val="28"/>
                <w:shd w:val="clear" w:color="auto" w:fill="FFFFFF"/>
              </w:rPr>
              <w:t>Fonds,</w:t>
            </w:r>
            <w:r w:rsidR="00263022" w:rsidRPr="00F0281C">
              <w:rPr>
                <w:rFonts w:ascii="Times New Roman" w:hAnsi="Times New Roman" w:cs="Times New Roman"/>
                <w:sz w:val="28"/>
                <w:szCs w:val="28"/>
                <w:shd w:val="clear" w:color="auto" w:fill="FFFFFF"/>
              </w:rPr>
              <w:t xml:space="preserve"> Fonda padome,</w:t>
            </w:r>
            <w:r w:rsidRPr="00F0281C">
              <w:rPr>
                <w:rFonts w:ascii="Times New Roman" w:hAnsi="Times New Roman" w:cs="Times New Roman"/>
                <w:sz w:val="28"/>
                <w:szCs w:val="28"/>
                <w:shd w:val="clear" w:color="auto" w:fill="FFFFFF"/>
              </w:rPr>
              <w:t xml:space="preserve"> biedrības un nodibinājumi.</w:t>
            </w:r>
          </w:p>
        </w:tc>
      </w:tr>
      <w:tr w:rsidR="00617481" w:rsidRPr="00F0281C" w14:paraId="1D3A2C32" w14:textId="77777777" w:rsidTr="005B2D6A">
        <w:trPr>
          <w:tblCellSpacing w:w="15" w:type="dxa"/>
        </w:trPr>
        <w:tc>
          <w:tcPr>
            <w:tcW w:w="638" w:type="dxa"/>
            <w:tcBorders>
              <w:top w:val="outset" w:sz="6" w:space="0" w:color="auto"/>
              <w:left w:val="outset" w:sz="6" w:space="0" w:color="auto"/>
              <w:bottom w:val="outset" w:sz="6" w:space="0" w:color="auto"/>
              <w:right w:val="outset" w:sz="6" w:space="0" w:color="auto"/>
            </w:tcBorders>
            <w:hideMark/>
          </w:tcPr>
          <w:p w14:paraId="05CD3791" w14:textId="77777777" w:rsidR="00617481" w:rsidRPr="00F0281C" w:rsidRDefault="00617481" w:rsidP="00617481">
            <w:pPr>
              <w:jc w:val="cente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2.</w:t>
            </w:r>
          </w:p>
        </w:tc>
        <w:tc>
          <w:tcPr>
            <w:tcW w:w="3180" w:type="dxa"/>
            <w:tcBorders>
              <w:top w:val="outset" w:sz="6" w:space="0" w:color="auto"/>
              <w:left w:val="outset" w:sz="6" w:space="0" w:color="auto"/>
              <w:bottom w:val="outset" w:sz="6" w:space="0" w:color="auto"/>
              <w:right w:val="outset" w:sz="6" w:space="0" w:color="auto"/>
            </w:tcBorders>
            <w:hideMark/>
          </w:tcPr>
          <w:p w14:paraId="2CD95C57" w14:textId="77777777" w:rsidR="00617481" w:rsidRPr="00F0281C" w:rsidRDefault="00617481" w:rsidP="00617481">
            <w:pPr>
              <w:rPr>
                <w:rFonts w:ascii="Times New Roman" w:eastAsia="Times New Roman" w:hAnsi="Times New Roman" w:cs="Times New Roman"/>
                <w:spacing w:val="-2"/>
                <w:sz w:val="28"/>
                <w:szCs w:val="28"/>
                <w:lang w:eastAsia="lv-LV"/>
              </w:rPr>
            </w:pPr>
            <w:r w:rsidRPr="00F0281C">
              <w:rPr>
                <w:rFonts w:ascii="Times New Roman" w:hAnsi="Times New Roman" w:cs="Times New Roman"/>
                <w:color w:val="000000"/>
                <w:sz w:val="28"/>
                <w:szCs w:val="28"/>
                <w:shd w:val="clear" w:color="auto" w:fill="FFFFFF"/>
              </w:rPr>
              <w:t>Tiesiskā regulējuma ietekme uz tautsaimniecību un administratīvo slogu</w:t>
            </w:r>
          </w:p>
        </w:tc>
        <w:tc>
          <w:tcPr>
            <w:tcW w:w="5242" w:type="dxa"/>
            <w:tcBorders>
              <w:top w:val="outset" w:sz="6" w:space="0" w:color="auto"/>
              <w:left w:val="outset" w:sz="6" w:space="0" w:color="auto"/>
              <w:bottom w:val="outset" w:sz="6" w:space="0" w:color="auto"/>
              <w:right w:val="outset" w:sz="6" w:space="0" w:color="auto"/>
            </w:tcBorders>
            <w:shd w:val="clear" w:color="auto" w:fill="auto"/>
            <w:hideMark/>
          </w:tcPr>
          <w:p w14:paraId="29B844F5" w14:textId="7A27655A" w:rsidR="00617481" w:rsidRPr="00F0281C" w:rsidRDefault="00AE7626" w:rsidP="00617481">
            <w:pPr>
              <w:jc w:val="both"/>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bCs/>
                <w:spacing w:val="-2"/>
                <w:sz w:val="28"/>
                <w:szCs w:val="28"/>
                <w:lang w:eastAsia="lv-LV"/>
              </w:rPr>
              <w:t>Projekts šo jomu neskar.</w:t>
            </w:r>
          </w:p>
        </w:tc>
      </w:tr>
      <w:tr w:rsidR="00617481" w:rsidRPr="00F0281C" w14:paraId="30E4A2A5" w14:textId="77777777" w:rsidTr="005B2D6A">
        <w:trPr>
          <w:tblCellSpacing w:w="15" w:type="dxa"/>
        </w:trPr>
        <w:tc>
          <w:tcPr>
            <w:tcW w:w="638" w:type="dxa"/>
            <w:tcBorders>
              <w:top w:val="outset" w:sz="6" w:space="0" w:color="auto"/>
              <w:left w:val="outset" w:sz="6" w:space="0" w:color="auto"/>
              <w:bottom w:val="outset" w:sz="6" w:space="0" w:color="auto"/>
              <w:right w:val="outset" w:sz="6" w:space="0" w:color="auto"/>
            </w:tcBorders>
            <w:hideMark/>
          </w:tcPr>
          <w:p w14:paraId="5BBE2EB0" w14:textId="77777777" w:rsidR="00617481" w:rsidRPr="00F0281C" w:rsidRDefault="00617481" w:rsidP="00617481">
            <w:pPr>
              <w:jc w:val="cente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3.</w:t>
            </w:r>
          </w:p>
        </w:tc>
        <w:tc>
          <w:tcPr>
            <w:tcW w:w="3180" w:type="dxa"/>
            <w:tcBorders>
              <w:top w:val="outset" w:sz="6" w:space="0" w:color="auto"/>
              <w:left w:val="outset" w:sz="6" w:space="0" w:color="auto"/>
              <w:bottom w:val="outset" w:sz="6" w:space="0" w:color="auto"/>
              <w:right w:val="outset" w:sz="6" w:space="0" w:color="auto"/>
            </w:tcBorders>
            <w:hideMark/>
          </w:tcPr>
          <w:p w14:paraId="2A11FC71" w14:textId="77777777" w:rsidR="00617481" w:rsidRPr="00F0281C" w:rsidRDefault="00617481" w:rsidP="00617481">
            <w:pPr>
              <w:rPr>
                <w:rFonts w:ascii="Times New Roman" w:eastAsia="Times New Roman" w:hAnsi="Times New Roman" w:cs="Times New Roman"/>
                <w:spacing w:val="-2"/>
                <w:sz w:val="28"/>
                <w:szCs w:val="28"/>
                <w:lang w:eastAsia="lv-LV"/>
              </w:rPr>
            </w:pPr>
            <w:r w:rsidRPr="00F0281C">
              <w:rPr>
                <w:rFonts w:ascii="Times New Roman" w:hAnsi="Times New Roman" w:cs="Times New Roman"/>
                <w:color w:val="000000"/>
                <w:sz w:val="28"/>
                <w:szCs w:val="28"/>
                <w:shd w:val="clear" w:color="auto" w:fill="FFFFFF"/>
              </w:rPr>
              <w:t>Administratīvo izmaksu monetārs novērtējums</w:t>
            </w:r>
          </w:p>
        </w:tc>
        <w:tc>
          <w:tcPr>
            <w:tcW w:w="5242" w:type="dxa"/>
            <w:tcBorders>
              <w:top w:val="outset" w:sz="6" w:space="0" w:color="auto"/>
              <w:left w:val="outset" w:sz="6" w:space="0" w:color="auto"/>
              <w:bottom w:val="outset" w:sz="6" w:space="0" w:color="auto"/>
              <w:right w:val="outset" w:sz="6" w:space="0" w:color="auto"/>
            </w:tcBorders>
            <w:shd w:val="clear" w:color="auto" w:fill="auto"/>
            <w:hideMark/>
          </w:tcPr>
          <w:p w14:paraId="0F0E411D" w14:textId="77777777" w:rsidR="00617481" w:rsidRPr="00F0281C" w:rsidRDefault="00617481" w:rsidP="00617481">
            <w:pPr>
              <w:jc w:val="both"/>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bCs/>
                <w:spacing w:val="-2"/>
                <w:sz w:val="28"/>
                <w:szCs w:val="28"/>
                <w:lang w:eastAsia="lv-LV"/>
              </w:rPr>
              <w:t>Projekts šo jomu neskar.</w:t>
            </w:r>
          </w:p>
        </w:tc>
      </w:tr>
      <w:tr w:rsidR="00617481" w:rsidRPr="005B2D6A" w14:paraId="417AFCC8" w14:textId="77777777" w:rsidTr="005B2D6A">
        <w:trPr>
          <w:tblCellSpacing w:w="15" w:type="dxa"/>
        </w:trPr>
        <w:tc>
          <w:tcPr>
            <w:tcW w:w="638" w:type="dxa"/>
            <w:tcBorders>
              <w:top w:val="outset" w:sz="6" w:space="0" w:color="auto"/>
              <w:left w:val="outset" w:sz="6" w:space="0" w:color="auto"/>
              <w:bottom w:val="outset" w:sz="6" w:space="0" w:color="auto"/>
              <w:right w:val="outset" w:sz="6" w:space="0" w:color="auto"/>
            </w:tcBorders>
            <w:hideMark/>
          </w:tcPr>
          <w:p w14:paraId="4E4054C1" w14:textId="77777777" w:rsidR="00617481" w:rsidRPr="005B2D6A" w:rsidRDefault="00617481" w:rsidP="00617481">
            <w:pPr>
              <w:jc w:val="center"/>
              <w:rPr>
                <w:rFonts w:ascii="Times New Roman" w:eastAsia="Times New Roman" w:hAnsi="Times New Roman" w:cs="Times New Roman"/>
                <w:spacing w:val="-2"/>
                <w:sz w:val="28"/>
                <w:szCs w:val="28"/>
                <w:lang w:eastAsia="lv-LV"/>
              </w:rPr>
            </w:pPr>
            <w:r w:rsidRPr="005B2D6A">
              <w:rPr>
                <w:rFonts w:ascii="Times New Roman" w:eastAsia="Times New Roman" w:hAnsi="Times New Roman" w:cs="Times New Roman"/>
                <w:spacing w:val="-2"/>
                <w:sz w:val="28"/>
                <w:szCs w:val="28"/>
                <w:lang w:eastAsia="lv-LV"/>
              </w:rPr>
              <w:t>4.</w:t>
            </w:r>
          </w:p>
        </w:tc>
        <w:tc>
          <w:tcPr>
            <w:tcW w:w="3180" w:type="dxa"/>
            <w:tcBorders>
              <w:top w:val="outset" w:sz="6" w:space="0" w:color="auto"/>
              <w:left w:val="outset" w:sz="6" w:space="0" w:color="auto"/>
              <w:bottom w:val="outset" w:sz="6" w:space="0" w:color="auto"/>
              <w:right w:val="outset" w:sz="6" w:space="0" w:color="auto"/>
            </w:tcBorders>
            <w:hideMark/>
          </w:tcPr>
          <w:p w14:paraId="15004E87" w14:textId="77777777" w:rsidR="00617481" w:rsidRPr="005B2D6A" w:rsidRDefault="00617481" w:rsidP="00617481">
            <w:pPr>
              <w:rPr>
                <w:rFonts w:ascii="Times New Roman" w:eastAsia="Times New Roman" w:hAnsi="Times New Roman" w:cs="Times New Roman"/>
                <w:spacing w:val="-2"/>
                <w:sz w:val="28"/>
                <w:szCs w:val="28"/>
                <w:lang w:eastAsia="lv-LV"/>
              </w:rPr>
            </w:pPr>
            <w:r w:rsidRPr="005B2D6A">
              <w:rPr>
                <w:rFonts w:ascii="Times New Roman" w:hAnsi="Times New Roman" w:cs="Times New Roman"/>
                <w:color w:val="000000"/>
                <w:sz w:val="28"/>
                <w:szCs w:val="28"/>
                <w:shd w:val="clear" w:color="auto" w:fill="FFFFFF"/>
              </w:rPr>
              <w:t>Atbilstības izmaksu monetārs novērtējums</w:t>
            </w:r>
          </w:p>
        </w:tc>
        <w:tc>
          <w:tcPr>
            <w:tcW w:w="5242" w:type="dxa"/>
            <w:tcBorders>
              <w:top w:val="outset" w:sz="6" w:space="0" w:color="auto"/>
              <w:left w:val="outset" w:sz="6" w:space="0" w:color="auto"/>
              <w:bottom w:val="outset" w:sz="6" w:space="0" w:color="auto"/>
              <w:right w:val="outset" w:sz="6" w:space="0" w:color="auto"/>
            </w:tcBorders>
            <w:shd w:val="clear" w:color="auto" w:fill="auto"/>
            <w:hideMark/>
          </w:tcPr>
          <w:p w14:paraId="47D13F6C" w14:textId="77777777" w:rsidR="00617481" w:rsidRPr="005B2D6A" w:rsidRDefault="00617481" w:rsidP="00617481">
            <w:pPr>
              <w:jc w:val="both"/>
              <w:rPr>
                <w:rFonts w:ascii="Times New Roman" w:eastAsia="Times New Roman" w:hAnsi="Times New Roman" w:cs="Times New Roman"/>
                <w:spacing w:val="-2"/>
                <w:sz w:val="28"/>
                <w:szCs w:val="28"/>
                <w:lang w:eastAsia="lv-LV"/>
              </w:rPr>
            </w:pPr>
            <w:r w:rsidRPr="005B2D6A">
              <w:rPr>
                <w:rFonts w:ascii="Times New Roman" w:eastAsia="Times New Roman" w:hAnsi="Times New Roman" w:cs="Times New Roman"/>
                <w:bCs/>
                <w:spacing w:val="-2"/>
                <w:sz w:val="28"/>
                <w:szCs w:val="28"/>
                <w:lang w:eastAsia="lv-LV"/>
              </w:rPr>
              <w:t>Projekts šo jomu neskar.</w:t>
            </w:r>
          </w:p>
        </w:tc>
      </w:tr>
      <w:tr w:rsidR="00617481" w:rsidRPr="005B2D6A" w14:paraId="24A64A7F" w14:textId="77777777" w:rsidTr="005B2D6A">
        <w:trPr>
          <w:tblCellSpacing w:w="15" w:type="dxa"/>
        </w:trPr>
        <w:tc>
          <w:tcPr>
            <w:tcW w:w="638" w:type="dxa"/>
            <w:tcBorders>
              <w:top w:val="outset" w:sz="6" w:space="0" w:color="auto"/>
              <w:left w:val="outset" w:sz="6" w:space="0" w:color="auto"/>
              <w:bottom w:val="outset" w:sz="6" w:space="0" w:color="auto"/>
              <w:right w:val="outset" w:sz="6" w:space="0" w:color="auto"/>
            </w:tcBorders>
            <w:hideMark/>
          </w:tcPr>
          <w:p w14:paraId="264069BD" w14:textId="77777777" w:rsidR="00617481" w:rsidRPr="005B2D6A" w:rsidRDefault="00617481" w:rsidP="00617481">
            <w:pPr>
              <w:jc w:val="center"/>
              <w:rPr>
                <w:rFonts w:ascii="Times New Roman" w:eastAsia="Times New Roman" w:hAnsi="Times New Roman" w:cs="Times New Roman"/>
                <w:spacing w:val="-2"/>
                <w:sz w:val="28"/>
                <w:szCs w:val="28"/>
                <w:lang w:eastAsia="lv-LV"/>
              </w:rPr>
            </w:pPr>
            <w:r w:rsidRPr="005B2D6A">
              <w:rPr>
                <w:rFonts w:ascii="Times New Roman" w:eastAsia="Times New Roman" w:hAnsi="Times New Roman" w:cs="Times New Roman"/>
                <w:spacing w:val="-2"/>
                <w:sz w:val="28"/>
                <w:szCs w:val="28"/>
                <w:lang w:eastAsia="lv-LV"/>
              </w:rPr>
              <w:lastRenderedPageBreak/>
              <w:t>5.</w:t>
            </w:r>
          </w:p>
        </w:tc>
        <w:tc>
          <w:tcPr>
            <w:tcW w:w="3180" w:type="dxa"/>
            <w:tcBorders>
              <w:top w:val="outset" w:sz="6" w:space="0" w:color="auto"/>
              <w:left w:val="outset" w:sz="6" w:space="0" w:color="auto"/>
              <w:bottom w:val="outset" w:sz="6" w:space="0" w:color="auto"/>
              <w:right w:val="outset" w:sz="6" w:space="0" w:color="auto"/>
            </w:tcBorders>
            <w:hideMark/>
          </w:tcPr>
          <w:p w14:paraId="10252C6A" w14:textId="77777777" w:rsidR="00617481" w:rsidRPr="005B2D6A" w:rsidRDefault="00617481" w:rsidP="00617481">
            <w:pPr>
              <w:rPr>
                <w:rFonts w:ascii="Times New Roman" w:eastAsia="Times New Roman" w:hAnsi="Times New Roman" w:cs="Times New Roman"/>
                <w:spacing w:val="-2"/>
                <w:sz w:val="28"/>
                <w:szCs w:val="28"/>
                <w:lang w:eastAsia="lv-LV"/>
              </w:rPr>
            </w:pPr>
            <w:r w:rsidRPr="005B2D6A">
              <w:rPr>
                <w:rFonts w:ascii="Times New Roman" w:hAnsi="Times New Roman" w:cs="Times New Roman"/>
                <w:color w:val="000000"/>
                <w:sz w:val="28"/>
                <w:szCs w:val="28"/>
                <w:shd w:val="clear" w:color="auto" w:fill="FFFFFF"/>
              </w:rPr>
              <w:t>Cita informācija</w:t>
            </w:r>
          </w:p>
        </w:tc>
        <w:tc>
          <w:tcPr>
            <w:tcW w:w="5242" w:type="dxa"/>
            <w:tcBorders>
              <w:top w:val="outset" w:sz="6" w:space="0" w:color="auto"/>
              <w:left w:val="outset" w:sz="6" w:space="0" w:color="auto"/>
              <w:bottom w:val="outset" w:sz="6" w:space="0" w:color="auto"/>
              <w:right w:val="outset" w:sz="6" w:space="0" w:color="auto"/>
            </w:tcBorders>
            <w:shd w:val="clear" w:color="auto" w:fill="auto"/>
            <w:hideMark/>
          </w:tcPr>
          <w:p w14:paraId="7D258D2F" w14:textId="77777777" w:rsidR="00617481" w:rsidRPr="005B2D6A" w:rsidRDefault="00617481" w:rsidP="00617481">
            <w:pPr>
              <w:jc w:val="both"/>
              <w:rPr>
                <w:rFonts w:ascii="Times New Roman" w:eastAsia="Times New Roman" w:hAnsi="Times New Roman" w:cs="Times New Roman"/>
                <w:spacing w:val="-2"/>
                <w:sz w:val="28"/>
                <w:szCs w:val="28"/>
                <w:lang w:eastAsia="lv-LV"/>
              </w:rPr>
            </w:pPr>
            <w:r w:rsidRPr="005B2D6A">
              <w:rPr>
                <w:rFonts w:ascii="Times New Roman" w:eastAsia="Times New Roman" w:hAnsi="Times New Roman" w:cs="Times New Roman"/>
                <w:spacing w:val="-2"/>
                <w:sz w:val="28"/>
                <w:szCs w:val="28"/>
                <w:lang w:eastAsia="lv-LV"/>
              </w:rPr>
              <w:t>Nav</w:t>
            </w:r>
          </w:p>
        </w:tc>
      </w:tr>
    </w:tbl>
    <w:p w14:paraId="719BA849" w14:textId="0B61DB0A" w:rsidR="001D2B50" w:rsidRDefault="001D2B50">
      <w:pPr>
        <w:rPr>
          <w:rFonts w:ascii="Times New Roman" w:hAnsi="Times New Roman" w:cs="Times New Roman"/>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32"/>
        <w:gridCol w:w="1018"/>
        <w:gridCol w:w="1114"/>
        <w:gridCol w:w="917"/>
        <w:gridCol w:w="1114"/>
        <w:gridCol w:w="917"/>
        <w:gridCol w:w="1114"/>
        <w:gridCol w:w="1129"/>
      </w:tblGrid>
      <w:tr w:rsidR="009C0A8C" w:rsidRPr="001133B3" w14:paraId="5B1B8EA7" w14:textId="77777777" w:rsidTr="00AE7626">
        <w:trPr>
          <w:tblCellSpacing w:w="15" w:type="dxa"/>
        </w:trPr>
        <w:tc>
          <w:tcPr>
            <w:tcW w:w="4966" w:type="pct"/>
            <w:gridSpan w:val="8"/>
            <w:tcBorders>
              <w:top w:val="outset" w:sz="6" w:space="0" w:color="auto"/>
              <w:left w:val="outset" w:sz="6" w:space="0" w:color="auto"/>
              <w:bottom w:val="outset" w:sz="6" w:space="0" w:color="auto"/>
              <w:right w:val="outset" w:sz="6" w:space="0" w:color="auto"/>
            </w:tcBorders>
            <w:vAlign w:val="center"/>
            <w:hideMark/>
          </w:tcPr>
          <w:p w14:paraId="72A911C4" w14:textId="77777777" w:rsidR="009C0A8C" w:rsidRPr="001133B3" w:rsidRDefault="009C0A8C" w:rsidP="00090C9A">
            <w:pPr>
              <w:ind w:firstLine="300"/>
              <w:jc w:val="center"/>
              <w:rPr>
                <w:rFonts w:ascii="Times New Roman" w:eastAsia="Times New Roman" w:hAnsi="Times New Roman" w:cs="Times New Roman"/>
                <w:b/>
                <w:bCs/>
                <w:spacing w:val="-2"/>
                <w:sz w:val="28"/>
                <w:szCs w:val="28"/>
                <w:lang w:eastAsia="lv-LV"/>
              </w:rPr>
            </w:pPr>
            <w:r w:rsidRPr="001133B3">
              <w:rPr>
                <w:rFonts w:ascii="Times New Roman" w:eastAsia="Times New Roman" w:hAnsi="Times New Roman" w:cs="Times New Roman"/>
                <w:b/>
                <w:bCs/>
                <w:spacing w:val="-2"/>
                <w:sz w:val="28"/>
                <w:szCs w:val="28"/>
                <w:lang w:eastAsia="lv-LV"/>
              </w:rPr>
              <w:t>III. Tiesību akta projekta ietekme uz valsts budžetu un pašvaldību budžetiem</w:t>
            </w:r>
          </w:p>
        </w:tc>
      </w:tr>
      <w:tr w:rsidR="009C0A8C" w:rsidRPr="001133B3" w14:paraId="627554F3" w14:textId="77777777" w:rsidTr="00AE7626">
        <w:trPr>
          <w:tblCellSpacing w:w="15" w:type="dxa"/>
        </w:trPr>
        <w:tc>
          <w:tcPr>
            <w:tcW w:w="769" w:type="pct"/>
            <w:vMerge w:val="restart"/>
            <w:tcBorders>
              <w:top w:val="outset" w:sz="6" w:space="0" w:color="auto"/>
              <w:left w:val="outset" w:sz="6" w:space="0" w:color="auto"/>
              <w:bottom w:val="outset" w:sz="6" w:space="0" w:color="auto"/>
              <w:right w:val="outset" w:sz="6" w:space="0" w:color="auto"/>
            </w:tcBorders>
            <w:vAlign w:val="center"/>
            <w:hideMark/>
          </w:tcPr>
          <w:p w14:paraId="4B3C7FA6"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Rādītāji</w:t>
            </w:r>
          </w:p>
        </w:tc>
        <w:tc>
          <w:tcPr>
            <w:tcW w:w="102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AF9DB1E"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20</w:t>
            </w:r>
            <w:r w:rsidR="000D015A">
              <w:rPr>
                <w:rFonts w:ascii="Times New Roman" w:eastAsia="Times New Roman" w:hAnsi="Times New Roman" w:cs="Times New Roman"/>
                <w:spacing w:val="-2"/>
                <w:sz w:val="28"/>
                <w:szCs w:val="28"/>
                <w:lang w:eastAsia="lv-LV"/>
              </w:rPr>
              <w:t>20</w:t>
            </w:r>
            <w:r w:rsidRPr="001133B3">
              <w:rPr>
                <w:rFonts w:ascii="Times New Roman" w:eastAsia="Times New Roman" w:hAnsi="Times New Roman" w:cs="Times New Roman"/>
                <w:spacing w:val="-2"/>
                <w:sz w:val="28"/>
                <w:szCs w:val="28"/>
                <w:lang w:eastAsia="lv-LV"/>
              </w:rPr>
              <w:t>.gads</w:t>
            </w:r>
          </w:p>
        </w:tc>
        <w:tc>
          <w:tcPr>
            <w:tcW w:w="3136" w:type="pct"/>
            <w:gridSpan w:val="5"/>
            <w:tcBorders>
              <w:top w:val="outset" w:sz="6" w:space="0" w:color="auto"/>
              <w:left w:val="outset" w:sz="6" w:space="0" w:color="auto"/>
              <w:bottom w:val="outset" w:sz="6" w:space="0" w:color="auto"/>
              <w:right w:val="outset" w:sz="6" w:space="0" w:color="auto"/>
            </w:tcBorders>
            <w:vAlign w:val="center"/>
            <w:hideMark/>
          </w:tcPr>
          <w:p w14:paraId="0E58099C"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Turpmākie trīs gadi (</w:t>
            </w:r>
            <w:r w:rsidRPr="001133B3">
              <w:rPr>
                <w:rFonts w:ascii="Times New Roman" w:eastAsia="Times New Roman" w:hAnsi="Times New Roman" w:cs="Times New Roman"/>
                <w:i/>
                <w:iCs/>
                <w:spacing w:val="-2"/>
                <w:sz w:val="28"/>
                <w:szCs w:val="28"/>
                <w:lang w:eastAsia="lv-LV"/>
              </w:rPr>
              <w:t>euro</w:t>
            </w:r>
            <w:r w:rsidRPr="001133B3">
              <w:rPr>
                <w:rFonts w:ascii="Times New Roman" w:eastAsia="Times New Roman" w:hAnsi="Times New Roman" w:cs="Times New Roman"/>
                <w:spacing w:val="-2"/>
                <w:sz w:val="28"/>
                <w:szCs w:val="28"/>
                <w:lang w:eastAsia="lv-LV"/>
              </w:rPr>
              <w:t>)</w:t>
            </w:r>
          </w:p>
        </w:tc>
      </w:tr>
      <w:tr w:rsidR="009C0A8C" w:rsidRPr="001133B3" w14:paraId="4DEE742D" w14:textId="77777777" w:rsidTr="00AE7626">
        <w:trPr>
          <w:tblCellSpacing w:w="15" w:type="dxa"/>
        </w:trPr>
        <w:tc>
          <w:tcPr>
            <w:tcW w:w="769" w:type="pct"/>
            <w:vMerge/>
            <w:tcBorders>
              <w:top w:val="outset" w:sz="6" w:space="0" w:color="auto"/>
              <w:left w:val="outset" w:sz="6" w:space="0" w:color="auto"/>
              <w:bottom w:val="outset" w:sz="6" w:space="0" w:color="auto"/>
              <w:right w:val="outset" w:sz="6" w:space="0" w:color="auto"/>
            </w:tcBorders>
            <w:vAlign w:val="center"/>
            <w:hideMark/>
          </w:tcPr>
          <w:p w14:paraId="4A48DFB8" w14:textId="77777777" w:rsidR="009C0A8C" w:rsidRPr="001133B3" w:rsidRDefault="009C0A8C" w:rsidP="00090C9A">
            <w:pPr>
              <w:jc w:val="center"/>
              <w:rPr>
                <w:rFonts w:ascii="Times New Roman" w:eastAsia="Times New Roman" w:hAnsi="Times New Roman" w:cs="Times New Roman"/>
                <w:spacing w:val="-2"/>
                <w:sz w:val="28"/>
                <w:szCs w:val="28"/>
                <w:lang w:eastAsia="lv-LV"/>
              </w:rPr>
            </w:pPr>
          </w:p>
        </w:tc>
        <w:tc>
          <w:tcPr>
            <w:tcW w:w="1028" w:type="pct"/>
            <w:gridSpan w:val="2"/>
            <w:vMerge/>
            <w:tcBorders>
              <w:top w:val="outset" w:sz="6" w:space="0" w:color="auto"/>
              <w:left w:val="outset" w:sz="6" w:space="0" w:color="auto"/>
              <w:bottom w:val="outset" w:sz="6" w:space="0" w:color="auto"/>
              <w:right w:val="outset" w:sz="6" w:space="0" w:color="auto"/>
            </w:tcBorders>
            <w:vAlign w:val="center"/>
            <w:hideMark/>
          </w:tcPr>
          <w:p w14:paraId="68BB6FD5" w14:textId="77777777" w:rsidR="009C0A8C" w:rsidRPr="001133B3" w:rsidRDefault="009C0A8C" w:rsidP="00090C9A">
            <w:pPr>
              <w:jc w:val="center"/>
              <w:rPr>
                <w:rFonts w:ascii="Times New Roman" w:eastAsia="Times New Roman" w:hAnsi="Times New Roman" w:cs="Times New Roman"/>
                <w:spacing w:val="-2"/>
                <w:sz w:val="28"/>
                <w:szCs w:val="28"/>
                <w:lang w:eastAsia="lv-LV"/>
              </w:rPr>
            </w:pPr>
          </w:p>
        </w:tc>
        <w:tc>
          <w:tcPr>
            <w:tcW w:w="1059" w:type="pct"/>
            <w:gridSpan w:val="2"/>
            <w:tcBorders>
              <w:top w:val="outset" w:sz="6" w:space="0" w:color="auto"/>
              <w:left w:val="outset" w:sz="6" w:space="0" w:color="auto"/>
              <w:bottom w:val="outset" w:sz="6" w:space="0" w:color="auto"/>
              <w:right w:val="outset" w:sz="6" w:space="0" w:color="auto"/>
            </w:tcBorders>
            <w:vAlign w:val="center"/>
            <w:hideMark/>
          </w:tcPr>
          <w:p w14:paraId="79BE1DFC"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202</w:t>
            </w:r>
            <w:r w:rsidR="000D015A">
              <w:rPr>
                <w:rFonts w:ascii="Times New Roman" w:eastAsia="Times New Roman" w:hAnsi="Times New Roman" w:cs="Times New Roman"/>
                <w:spacing w:val="-2"/>
                <w:sz w:val="28"/>
                <w:szCs w:val="28"/>
                <w:lang w:eastAsia="lv-LV"/>
              </w:rPr>
              <w:t>1</w:t>
            </w:r>
            <w:r>
              <w:rPr>
                <w:rFonts w:ascii="Times New Roman" w:eastAsia="Times New Roman" w:hAnsi="Times New Roman" w:cs="Times New Roman"/>
                <w:spacing w:val="-2"/>
                <w:sz w:val="28"/>
                <w:szCs w:val="28"/>
                <w:lang w:eastAsia="lv-LV"/>
              </w:rPr>
              <w:t>.</w:t>
            </w:r>
          </w:p>
        </w:tc>
        <w:tc>
          <w:tcPr>
            <w:tcW w:w="1079" w:type="pct"/>
            <w:gridSpan w:val="2"/>
            <w:tcBorders>
              <w:top w:val="outset" w:sz="6" w:space="0" w:color="auto"/>
              <w:left w:val="outset" w:sz="6" w:space="0" w:color="auto"/>
              <w:bottom w:val="outset" w:sz="6" w:space="0" w:color="auto"/>
              <w:right w:val="outset" w:sz="6" w:space="0" w:color="auto"/>
            </w:tcBorders>
            <w:vAlign w:val="center"/>
            <w:hideMark/>
          </w:tcPr>
          <w:p w14:paraId="0D914410"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202</w:t>
            </w:r>
            <w:r w:rsidR="000D015A">
              <w:rPr>
                <w:rFonts w:ascii="Times New Roman" w:eastAsia="Times New Roman" w:hAnsi="Times New Roman" w:cs="Times New Roman"/>
                <w:spacing w:val="-2"/>
                <w:sz w:val="28"/>
                <w:szCs w:val="28"/>
                <w:lang w:eastAsia="lv-LV"/>
              </w:rPr>
              <w:t>2</w:t>
            </w:r>
            <w:r>
              <w:rPr>
                <w:rFonts w:ascii="Times New Roman" w:eastAsia="Times New Roman" w:hAnsi="Times New Roman" w:cs="Times New Roman"/>
                <w:spacing w:val="-2"/>
                <w:sz w:val="28"/>
                <w:szCs w:val="28"/>
                <w:lang w:eastAsia="lv-LV"/>
              </w:rPr>
              <w:t>.</w:t>
            </w:r>
          </w:p>
        </w:tc>
        <w:tc>
          <w:tcPr>
            <w:tcW w:w="965" w:type="pct"/>
            <w:tcBorders>
              <w:top w:val="outset" w:sz="6" w:space="0" w:color="auto"/>
              <w:left w:val="outset" w:sz="6" w:space="0" w:color="auto"/>
              <w:bottom w:val="outset" w:sz="6" w:space="0" w:color="auto"/>
              <w:right w:val="outset" w:sz="6" w:space="0" w:color="auto"/>
            </w:tcBorders>
            <w:vAlign w:val="center"/>
            <w:hideMark/>
          </w:tcPr>
          <w:p w14:paraId="18ECC280"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202</w:t>
            </w:r>
            <w:r w:rsidR="000D015A">
              <w:rPr>
                <w:rFonts w:ascii="Times New Roman" w:eastAsia="Times New Roman" w:hAnsi="Times New Roman" w:cs="Times New Roman"/>
                <w:spacing w:val="-2"/>
                <w:sz w:val="28"/>
                <w:szCs w:val="28"/>
                <w:lang w:eastAsia="lv-LV"/>
              </w:rPr>
              <w:t>3</w:t>
            </w:r>
            <w:r>
              <w:rPr>
                <w:rFonts w:ascii="Times New Roman" w:eastAsia="Times New Roman" w:hAnsi="Times New Roman" w:cs="Times New Roman"/>
                <w:spacing w:val="-2"/>
                <w:sz w:val="28"/>
                <w:szCs w:val="28"/>
                <w:lang w:eastAsia="lv-LV"/>
              </w:rPr>
              <w:t>.</w:t>
            </w:r>
          </w:p>
        </w:tc>
      </w:tr>
      <w:tr w:rsidR="009C0A8C" w:rsidRPr="001133B3" w14:paraId="11D0689D" w14:textId="77777777" w:rsidTr="00AE7626">
        <w:trPr>
          <w:tblCellSpacing w:w="15" w:type="dxa"/>
        </w:trPr>
        <w:tc>
          <w:tcPr>
            <w:tcW w:w="769" w:type="pct"/>
            <w:vMerge/>
            <w:tcBorders>
              <w:top w:val="outset" w:sz="6" w:space="0" w:color="auto"/>
              <w:left w:val="outset" w:sz="6" w:space="0" w:color="auto"/>
              <w:bottom w:val="outset" w:sz="6" w:space="0" w:color="auto"/>
              <w:right w:val="outset" w:sz="6" w:space="0" w:color="auto"/>
            </w:tcBorders>
            <w:vAlign w:val="center"/>
            <w:hideMark/>
          </w:tcPr>
          <w:p w14:paraId="4FEBCDB8" w14:textId="77777777" w:rsidR="009C0A8C" w:rsidRPr="001133B3" w:rsidRDefault="009C0A8C" w:rsidP="00090C9A">
            <w:pPr>
              <w:jc w:val="center"/>
              <w:rPr>
                <w:rFonts w:ascii="Times New Roman" w:eastAsia="Times New Roman" w:hAnsi="Times New Roman" w:cs="Times New Roman"/>
                <w:spacing w:val="-2"/>
                <w:sz w:val="28"/>
                <w:szCs w:val="28"/>
                <w:lang w:eastAsia="lv-LV"/>
              </w:rPr>
            </w:pPr>
          </w:p>
        </w:tc>
        <w:tc>
          <w:tcPr>
            <w:tcW w:w="411" w:type="pct"/>
            <w:tcBorders>
              <w:top w:val="outset" w:sz="6" w:space="0" w:color="auto"/>
              <w:left w:val="outset" w:sz="6" w:space="0" w:color="auto"/>
              <w:bottom w:val="outset" w:sz="6" w:space="0" w:color="auto"/>
              <w:right w:val="outset" w:sz="6" w:space="0" w:color="auto"/>
            </w:tcBorders>
            <w:vAlign w:val="center"/>
            <w:hideMark/>
          </w:tcPr>
          <w:p w14:paraId="243FF0D9"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saskaņā ar valsts budžetu kārtējam gadam</w:t>
            </w:r>
          </w:p>
        </w:tc>
        <w:tc>
          <w:tcPr>
            <w:tcW w:w="600" w:type="pct"/>
            <w:tcBorders>
              <w:top w:val="outset" w:sz="6" w:space="0" w:color="auto"/>
              <w:left w:val="outset" w:sz="6" w:space="0" w:color="auto"/>
              <w:bottom w:val="outset" w:sz="6" w:space="0" w:color="auto"/>
              <w:right w:val="outset" w:sz="6" w:space="0" w:color="auto"/>
            </w:tcBorders>
            <w:vAlign w:val="center"/>
            <w:hideMark/>
          </w:tcPr>
          <w:p w14:paraId="440788FA"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izmaiņas kārtējā gadā, salīdzinot ar valsts budžetu kārtējam gadam</w:t>
            </w:r>
          </w:p>
        </w:tc>
        <w:tc>
          <w:tcPr>
            <w:tcW w:w="443" w:type="pct"/>
            <w:tcBorders>
              <w:top w:val="outset" w:sz="6" w:space="0" w:color="auto"/>
              <w:left w:val="outset" w:sz="6" w:space="0" w:color="auto"/>
              <w:bottom w:val="outset" w:sz="6" w:space="0" w:color="auto"/>
              <w:right w:val="outset" w:sz="6" w:space="0" w:color="auto"/>
            </w:tcBorders>
            <w:vAlign w:val="center"/>
            <w:hideMark/>
          </w:tcPr>
          <w:p w14:paraId="701EB7FB"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saskaņā ar vidēja termiņa budžeta ietvaru</w:t>
            </w:r>
          </w:p>
        </w:tc>
        <w:tc>
          <w:tcPr>
            <w:tcW w:w="598" w:type="pct"/>
            <w:tcBorders>
              <w:top w:val="outset" w:sz="6" w:space="0" w:color="auto"/>
              <w:left w:val="outset" w:sz="6" w:space="0" w:color="auto"/>
              <w:bottom w:val="outset" w:sz="6" w:space="0" w:color="auto"/>
              <w:right w:val="outset" w:sz="6" w:space="0" w:color="auto"/>
            </w:tcBorders>
            <w:vAlign w:val="center"/>
            <w:hideMark/>
          </w:tcPr>
          <w:p w14:paraId="65851E3A"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izmaiņas, salīdzinot ar vidēja termiņa budžeta ietvaru 202</w:t>
            </w:r>
            <w:r w:rsidR="00DE1DEE">
              <w:rPr>
                <w:rFonts w:ascii="Times New Roman" w:eastAsia="Times New Roman" w:hAnsi="Times New Roman" w:cs="Times New Roman"/>
                <w:spacing w:val="-2"/>
                <w:sz w:val="28"/>
                <w:szCs w:val="28"/>
                <w:lang w:eastAsia="lv-LV"/>
              </w:rPr>
              <w:t>1.</w:t>
            </w:r>
            <w:r w:rsidRPr="001133B3">
              <w:rPr>
                <w:rFonts w:ascii="Times New Roman" w:eastAsia="Times New Roman" w:hAnsi="Times New Roman" w:cs="Times New Roman"/>
                <w:spacing w:val="-2"/>
                <w:sz w:val="28"/>
                <w:szCs w:val="28"/>
                <w:lang w:eastAsia="lv-LV"/>
              </w:rPr>
              <w:t xml:space="preserve"> gadam</w:t>
            </w:r>
          </w:p>
        </w:tc>
        <w:tc>
          <w:tcPr>
            <w:tcW w:w="415" w:type="pct"/>
            <w:tcBorders>
              <w:top w:val="outset" w:sz="6" w:space="0" w:color="auto"/>
              <w:left w:val="outset" w:sz="6" w:space="0" w:color="auto"/>
              <w:bottom w:val="outset" w:sz="6" w:space="0" w:color="auto"/>
              <w:right w:val="outset" w:sz="6" w:space="0" w:color="auto"/>
            </w:tcBorders>
            <w:vAlign w:val="center"/>
            <w:hideMark/>
          </w:tcPr>
          <w:p w14:paraId="3EE595A0"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saskaņā ar vidēja termiņa budžeta ietvaru</w:t>
            </w:r>
          </w:p>
        </w:tc>
        <w:tc>
          <w:tcPr>
            <w:tcW w:w="647" w:type="pct"/>
            <w:tcBorders>
              <w:top w:val="outset" w:sz="6" w:space="0" w:color="auto"/>
              <w:left w:val="outset" w:sz="6" w:space="0" w:color="auto"/>
              <w:bottom w:val="outset" w:sz="6" w:space="0" w:color="auto"/>
              <w:right w:val="outset" w:sz="6" w:space="0" w:color="auto"/>
            </w:tcBorders>
            <w:vAlign w:val="center"/>
            <w:hideMark/>
          </w:tcPr>
          <w:p w14:paraId="08A9ECF3"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izmaiņas, salīdzinot ar vidēja termiņa budžeta ietvaru 202</w:t>
            </w:r>
            <w:r w:rsidR="00DE1DEE">
              <w:rPr>
                <w:rFonts w:ascii="Times New Roman" w:eastAsia="Times New Roman" w:hAnsi="Times New Roman" w:cs="Times New Roman"/>
                <w:spacing w:val="-2"/>
                <w:sz w:val="28"/>
                <w:szCs w:val="28"/>
                <w:lang w:eastAsia="lv-LV"/>
              </w:rPr>
              <w:t>2</w:t>
            </w:r>
            <w:r w:rsidRPr="001133B3">
              <w:rPr>
                <w:rFonts w:ascii="Times New Roman" w:eastAsia="Times New Roman" w:hAnsi="Times New Roman" w:cs="Times New Roman"/>
                <w:spacing w:val="-2"/>
                <w:sz w:val="28"/>
                <w:szCs w:val="28"/>
                <w:lang w:eastAsia="lv-LV"/>
              </w:rPr>
              <w:t>. </w:t>
            </w:r>
          </w:p>
          <w:p w14:paraId="79F3E73D"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gadam</w:t>
            </w:r>
          </w:p>
        </w:tc>
        <w:tc>
          <w:tcPr>
            <w:tcW w:w="965" w:type="pct"/>
            <w:tcBorders>
              <w:top w:val="outset" w:sz="6" w:space="0" w:color="auto"/>
              <w:left w:val="outset" w:sz="6" w:space="0" w:color="auto"/>
              <w:bottom w:val="outset" w:sz="6" w:space="0" w:color="auto"/>
              <w:right w:val="outset" w:sz="6" w:space="0" w:color="auto"/>
            </w:tcBorders>
            <w:vAlign w:val="center"/>
            <w:hideMark/>
          </w:tcPr>
          <w:p w14:paraId="1CFAFB82"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izmaiņas, salīdzinot ar vidēja termiņa budžeta ietvaru 202</w:t>
            </w:r>
            <w:r w:rsidR="00DE1DEE">
              <w:rPr>
                <w:rFonts w:ascii="Times New Roman" w:eastAsia="Times New Roman" w:hAnsi="Times New Roman" w:cs="Times New Roman"/>
                <w:spacing w:val="-2"/>
                <w:sz w:val="28"/>
                <w:szCs w:val="28"/>
                <w:lang w:eastAsia="lv-LV"/>
              </w:rPr>
              <w:t>2</w:t>
            </w:r>
            <w:r w:rsidRPr="001133B3">
              <w:rPr>
                <w:rFonts w:ascii="Times New Roman" w:eastAsia="Times New Roman" w:hAnsi="Times New Roman" w:cs="Times New Roman"/>
                <w:spacing w:val="-2"/>
                <w:sz w:val="28"/>
                <w:szCs w:val="28"/>
                <w:lang w:eastAsia="lv-LV"/>
              </w:rPr>
              <w:t>. </w:t>
            </w:r>
          </w:p>
          <w:p w14:paraId="638F76E0"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gadam</w:t>
            </w:r>
          </w:p>
        </w:tc>
      </w:tr>
      <w:tr w:rsidR="009C0A8C" w:rsidRPr="001133B3" w14:paraId="5D49A401"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0349FE78"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1</w:t>
            </w:r>
          </w:p>
        </w:tc>
        <w:tc>
          <w:tcPr>
            <w:tcW w:w="411" w:type="pct"/>
            <w:tcBorders>
              <w:top w:val="outset" w:sz="6" w:space="0" w:color="auto"/>
              <w:left w:val="outset" w:sz="6" w:space="0" w:color="auto"/>
              <w:bottom w:val="outset" w:sz="6" w:space="0" w:color="auto"/>
              <w:right w:val="outset" w:sz="6" w:space="0" w:color="auto"/>
            </w:tcBorders>
            <w:vAlign w:val="center"/>
            <w:hideMark/>
          </w:tcPr>
          <w:p w14:paraId="48B3F43F"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w:t>
            </w:r>
          </w:p>
        </w:tc>
        <w:tc>
          <w:tcPr>
            <w:tcW w:w="600" w:type="pct"/>
            <w:tcBorders>
              <w:top w:val="outset" w:sz="6" w:space="0" w:color="auto"/>
              <w:left w:val="outset" w:sz="6" w:space="0" w:color="auto"/>
              <w:bottom w:val="outset" w:sz="6" w:space="0" w:color="auto"/>
              <w:right w:val="outset" w:sz="6" w:space="0" w:color="auto"/>
            </w:tcBorders>
            <w:vAlign w:val="center"/>
            <w:hideMark/>
          </w:tcPr>
          <w:p w14:paraId="3AADE6A3"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3</w:t>
            </w:r>
          </w:p>
        </w:tc>
        <w:tc>
          <w:tcPr>
            <w:tcW w:w="443" w:type="pct"/>
            <w:tcBorders>
              <w:top w:val="outset" w:sz="6" w:space="0" w:color="auto"/>
              <w:left w:val="outset" w:sz="6" w:space="0" w:color="auto"/>
              <w:bottom w:val="outset" w:sz="6" w:space="0" w:color="auto"/>
              <w:right w:val="outset" w:sz="6" w:space="0" w:color="auto"/>
            </w:tcBorders>
            <w:vAlign w:val="center"/>
            <w:hideMark/>
          </w:tcPr>
          <w:p w14:paraId="3C75CC36"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4</w:t>
            </w:r>
          </w:p>
        </w:tc>
        <w:tc>
          <w:tcPr>
            <w:tcW w:w="598" w:type="pct"/>
            <w:tcBorders>
              <w:top w:val="outset" w:sz="6" w:space="0" w:color="auto"/>
              <w:left w:val="outset" w:sz="6" w:space="0" w:color="auto"/>
              <w:bottom w:val="outset" w:sz="6" w:space="0" w:color="auto"/>
              <w:right w:val="outset" w:sz="6" w:space="0" w:color="auto"/>
            </w:tcBorders>
            <w:vAlign w:val="center"/>
            <w:hideMark/>
          </w:tcPr>
          <w:p w14:paraId="0E281B06"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5</w:t>
            </w:r>
          </w:p>
        </w:tc>
        <w:tc>
          <w:tcPr>
            <w:tcW w:w="415" w:type="pct"/>
            <w:tcBorders>
              <w:top w:val="outset" w:sz="6" w:space="0" w:color="auto"/>
              <w:left w:val="outset" w:sz="6" w:space="0" w:color="auto"/>
              <w:bottom w:val="outset" w:sz="6" w:space="0" w:color="auto"/>
              <w:right w:val="outset" w:sz="6" w:space="0" w:color="auto"/>
            </w:tcBorders>
            <w:vAlign w:val="center"/>
            <w:hideMark/>
          </w:tcPr>
          <w:p w14:paraId="33A15BC5"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6</w:t>
            </w:r>
          </w:p>
        </w:tc>
        <w:tc>
          <w:tcPr>
            <w:tcW w:w="647" w:type="pct"/>
            <w:tcBorders>
              <w:top w:val="outset" w:sz="6" w:space="0" w:color="auto"/>
              <w:left w:val="outset" w:sz="6" w:space="0" w:color="auto"/>
              <w:bottom w:val="outset" w:sz="6" w:space="0" w:color="auto"/>
              <w:right w:val="outset" w:sz="6" w:space="0" w:color="auto"/>
            </w:tcBorders>
            <w:vAlign w:val="center"/>
            <w:hideMark/>
          </w:tcPr>
          <w:p w14:paraId="504A5CF2"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7</w:t>
            </w:r>
          </w:p>
        </w:tc>
        <w:tc>
          <w:tcPr>
            <w:tcW w:w="965" w:type="pct"/>
            <w:tcBorders>
              <w:top w:val="outset" w:sz="6" w:space="0" w:color="auto"/>
              <w:left w:val="outset" w:sz="6" w:space="0" w:color="auto"/>
              <w:bottom w:val="outset" w:sz="6" w:space="0" w:color="auto"/>
              <w:right w:val="outset" w:sz="6" w:space="0" w:color="auto"/>
            </w:tcBorders>
            <w:vAlign w:val="center"/>
            <w:hideMark/>
          </w:tcPr>
          <w:p w14:paraId="4FDC9B96" w14:textId="77777777" w:rsidR="009C0A8C" w:rsidRPr="001133B3" w:rsidRDefault="009C0A8C" w:rsidP="00090C9A">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8</w:t>
            </w:r>
          </w:p>
        </w:tc>
      </w:tr>
      <w:tr w:rsidR="009C0A8C" w:rsidRPr="001133B3" w14:paraId="1E583DC5"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6D25A462"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1. Budžeta ieņēmumi</w:t>
            </w:r>
          </w:p>
        </w:tc>
        <w:tc>
          <w:tcPr>
            <w:tcW w:w="411" w:type="pct"/>
            <w:tcBorders>
              <w:top w:val="outset" w:sz="6" w:space="0" w:color="auto"/>
              <w:left w:val="outset" w:sz="6" w:space="0" w:color="auto"/>
              <w:bottom w:val="outset" w:sz="6" w:space="0" w:color="auto"/>
              <w:right w:val="outset" w:sz="6" w:space="0" w:color="auto"/>
            </w:tcBorders>
          </w:tcPr>
          <w:p w14:paraId="582044A0"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00" w:type="pct"/>
            <w:tcBorders>
              <w:top w:val="outset" w:sz="6" w:space="0" w:color="auto"/>
              <w:left w:val="outset" w:sz="6" w:space="0" w:color="auto"/>
              <w:bottom w:val="outset" w:sz="6" w:space="0" w:color="auto"/>
              <w:right w:val="outset" w:sz="6" w:space="0" w:color="auto"/>
            </w:tcBorders>
          </w:tcPr>
          <w:p w14:paraId="68F5A63C"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tcBorders>
              <w:top w:val="outset" w:sz="6" w:space="0" w:color="auto"/>
              <w:left w:val="outset" w:sz="6" w:space="0" w:color="auto"/>
              <w:bottom w:val="outset" w:sz="6" w:space="0" w:color="auto"/>
              <w:right w:val="outset" w:sz="6" w:space="0" w:color="auto"/>
            </w:tcBorders>
          </w:tcPr>
          <w:p w14:paraId="32F72C28"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98" w:type="pct"/>
            <w:tcBorders>
              <w:top w:val="outset" w:sz="6" w:space="0" w:color="auto"/>
              <w:left w:val="outset" w:sz="6" w:space="0" w:color="auto"/>
              <w:bottom w:val="outset" w:sz="6" w:space="0" w:color="auto"/>
              <w:right w:val="outset" w:sz="6" w:space="0" w:color="auto"/>
            </w:tcBorders>
          </w:tcPr>
          <w:p w14:paraId="4F65C4A2"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15" w:type="pct"/>
            <w:tcBorders>
              <w:top w:val="outset" w:sz="6" w:space="0" w:color="auto"/>
              <w:left w:val="outset" w:sz="6" w:space="0" w:color="auto"/>
              <w:bottom w:val="outset" w:sz="6" w:space="0" w:color="auto"/>
              <w:right w:val="outset" w:sz="6" w:space="0" w:color="auto"/>
            </w:tcBorders>
          </w:tcPr>
          <w:p w14:paraId="0E356D58"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47" w:type="pct"/>
            <w:tcBorders>
              <w:top w:val="outset" w:sz="6" w:space="0" w:color="auto"/>
              <w:left w:val="outset" w:sz="6" w:space="0" w:color="auto"/>
              <w:bottom w:val="outset" w:sz="6" w:space="0" w:color="auto"/>
              <w:right w:val="outset" w:sz="6" w:space="0" w:color="auto"/>
            </w:tcBorders>
            <w:hideMark/>
          </w:tcPr>
          <w:p w14:paraId="32B0916D"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3AC7CEE0"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9C0A8C" w:rsidRPr="001133B3" w14:paraId="6A12D667"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3A46729A"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1.1. valsts pamatbudžets, tai skaitā ieņēmumi no maksas pakalpojumiem un citi pašu ieņēmumi</w:t>
            </w:r>
          </w:p>
        </w:tc>
        <w:tc>
          <w:tcPr>
            <w:tcW w:w="411" w:type="pct"/>
            <w:tcBorders>
              <w:top w:val="outset" w:sz="6" w:space="0" w:color="auto"/>
              <w:left w:val="outset" w:sz="6" w:space="0" w:color="auto"/>
              <w:bottom w:val="outset" w:sz="6" w:space="0" w:color="auto"/>
              <w:right w:val="outset" w:sz="6" w:space="0" w:color="auto"/>
            </w:tcBorders>
          </w:tcPr>
          <w:p w14:paraId="3BA75516"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00" w:type="pct"/>
            <w:tcBorders>
              <w:top w:val="outset" w:sz="6" w:space="0" w:color="auto"/>
              <w:left w:val="outset" w:sz="6" w:space="0" w:color="auto"/>
              <w:bottom w:val="outset" w:sz="6" w:space="0" w:color="auto"/>
              <w:right w:val="outset" w:sz="6" w:space="0" w:color="auto"/>
            </w:tcBorders>
          </w:tcPr>
          <w:p w14:paraId="1D781059"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tcBorders>
              <w:top w:val="outset" w:sz="6" w:space="0" w:color="auto"/>
              <w:left w:val="outset" w:sz="6" w:space="0" w:color="auto"/>
              <w:bottom w:val="outset" w:sz="6" w:space="0" w:color="auto"/>
              <w:right w:val="outset" w:sz="6" w:space="0" w:color="auto"/>
            </w:tcBorders>
          </w:tcPr>
          <w:p w14:paraId="2217FAA1"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98" w:type="pct"/>
            <w:tcBorders>
              <w:top w:val="outset" w:sz="6" w:space="0" w:color="auto"/>
              <w:left w:val="outset" w:sz="6" w:space="0" w:color="auto"/>
              <w:bottom w:val="outset" w:sz="6" w:space="0" w:color="auto"/>
              <w:right w:val="outset" w:sz="6" w:space="0" w:color="auto"/>
            </w:tcBorders>
          </w:tcPr>
          <w:p w14:paraId="0CF6B33B"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15" w:type="pct"/>
            <w:tcBorders>
              <w:top w:val="outset" w:sz="6" w:space="0" w:color="auto"/>
              <w:left w:val="outset" w:sz="6" w:space="0" w:color="auto"/>
              <w:bottom w:val="outset" w:sz="6" w:space="0" w:color="auto"/>
              <w:right w:val="outset" w:sz="6" w:space="0" w:color="auto"/>
            </w:tcBorders>
          </w:tcPr>
          <w:p w14:paraId="6F468F82"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47" w:type="pct"/>
            <w:tcBorders>
              <w:top w:val="outset" w:sz="6" w:space="0" w:color="auto"/>
              <w:left w:val="outset" w:sz="6" w:space="0" w:color="auto"/>
              <w:bottom w:val="outset" w:sz="6" w:space="0" w:color="auto"/>
              <w:right w:val="outset" w:sz="6" w:space="0" w:color="auto"/>
            </w:tcBorders>
            <w:hideMark/>
          </w:tcPr>
          <w:p w14:paraId="00FC6D76"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6EFFE576"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9C0A8C" w:rsidRPr="001133B3" w14:paraId="6AF0214F"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6FB8206E"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1.2. valsts speciālais budžets</w:t>
            </w:r>
          </w:p>
        </w:tc>
        <w:tc>
          <w:tcPr>
            <w:tcW w:w="411" w:type="pct"/>
            <w:tcBorders>
              <w:top w:val="outset" w:sz="6" w:space="0" w:color="auto"/>
              <w:left w:val="outset" w:sz="6" w:space="0" w:color="auto"/>
              <w:bottom w:val="outset" w:sz="6" w:space="0" w:color="auto"/>
              <w:right w:val="outset" w:sz="6" w:space="0" w:color="auto"/>
            </w:tcBorders>
            <w:hideMark/>
          </w:tcPr>
          <w:p w14:paraId="05C11533"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00" w:type="pct"/>
            <w:tcBorders>
              <w:top w:val="outset" w:sz="6" w:space="0" w:color="auto"/>
              <w:left w:val="outset" w:sz="6" w:space="0" w:color="auto"/>
              <w:bottom w:val="outset" w:sz="6" w:space="0" w:color="auto"/>
              <w:right w:val="outset" w:sz="6" w:space="0" w:color="auto"/>
            </w:tcBorders>
            <w:hideMark/>
          </w:tcPr>
          <w:p w14:paraId="5B56F51B"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tcBorders>
              <w:top w:val="outset" w:sz="6" w:space="0" w:color="auto"/>
              <w:left w:val="outset" w:sz="6" w:space="0" w:color="auto"/>
              <w:bottom w:val="outset" w:sz="6" w:space="0" w:color="auto"/>
              <w:right w:val="outset" w:sz="6" w:space="0" w:color="auto"/>
            </w:tcBorders>
            <w:hideMark/>
          </w:tcPr>
          <w:p w14:paraId="3205F3C3"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98" w:type="pct"/>
            <w:tcBorders>
              <w:top w:val="outset" w:sz="6" w:space="0" w:color="auto"/>
              <w:left w:val="outset" w:sz="6" w:space="0" w:color="auto"/>
              <w:bottom w:val="outset" w:sz="6" w:space="0" w:color="auto"/>
              <w:right w:val="outset" w:sz="6" w:space="0" w:color="auto"/>
            </w:tcBorders>
            <w:hideMark/>
          </w:tcPr>
          <w:p w14:paraId="29654959"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15" w:type="pct"/>
            <w:tcBorders>
              <w:top w:val="outset" w:sz="6" w:space="0" w:color="auto"/>
              <w:left w:val="outset" w:sz="6" w:space="0" w:color="auto"/>
              <w:bottom w:val="outset" w:sz="6" w:space="0" w:color="auto"/>
              <w:right w:val="outset" w:sz="6" w:space="0" w:color="auto"/>
            </w:tcBorders>
            <w:hideMark/>
          </w:tcPr>
          <w:p w14:paraId="2DBB9614"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47" w:type="pct"/>
            <w:tcBorders>
              <w:top w:val="outset" w:sz="6" w:space="0" w:color="auto"/>
              <w:left w:val="outset" w:sz="6" w:space="0" w:color="auto"/>
              <w:bottom w:val="outset" w:sz="6" w:space="0" w:color="auto"/>
              <w:right w:val="outset" w:sz="6" w:space="0" w:color="auto"/>
            </w:tcBorders>
            <w:hideMark/>
          </w:tcPr>
          <w:p w14:paraId="10794054"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16A59FCC"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9C0A8C" w:rsidRPr="001133B3" w14:paraId="70185105"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193AC97D"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1.3. pašvaldību budžets</w:t>
            </w:r>
          </w:p>
        </w:tc>
        <w:tc>
          <w:tcPr>
            <w:tcW w:w="411" w:type="pct"/>
            <w:tcBorders>
              <w:top w:val="outset" w:sz="6" w:space="0" w:color="auto"/>
              <w:left w:val="outset" w:sz="6" w:space="0" w:color="auto"/>
              <w:bottom w:val="outset" w:sz="6" w:space="0" w:color="auto"/>
              <w:right w:val="outset" w:sz="6" w:space="0" w:color="auto"/>
            </w:tcBorders>
            <w:hideMark/>
          </w:tcPr>
          <w:p w14:paraId="7F508890"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00" w:type="pct"/>
            <w:tcBorders>
              <w:top w:val="outset" w:sz="6" w:space="0" w:color="auto"/>
              <w:left w:val="outset" w:sz="6" w:space="0" w:color="auto"/>
              <w:bottom w:val="outset" w:sz="6" w:space="0" w:color="auto"/>
              <w:right w:val="outset" w:sz="6" w:space="0" w:color="auto"/>
            </w:tcBorders>
            <w:hideMark/>
          </w:tcPr>
          <w:p w14:paraId="4F93F971"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tcBorders>
              <w:top w:val="outset" w:sz="6" w:space="0" w:color="auto"/>
              <w:left w:val="outset" w:sz="6" w:space="0" w:color="auto"/>
              <w:bottom w:val="outset" w:sz="6" w:space="0" w:color="auto"/>
              <w:right w:val="outset" w:sz="6" w:space="0" w:color="auto"/>
            </w:tcBorders>
            <w:hideMark/>
          </w:tcPr>
          <w:p w14:paraId="7AD54B13"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98" w:type="pct"/>
            <w:tcBorders>
              <w:top w:val="outset" w:sz="6" w:space="0" w:color="auto"/>
              <w:left w:val="outset" w:sz="6" w:space="0" w:color="auto"/>
              <w:bottom w:val="outset" w:sz="6" w:space="0" w:color="auto"/>
              <w:right w:val="outset" w:sz="6" w:space="0" w:color="auto"/>
            </w:tcBorders>
            <w:hideMark/>
          </w:tcPr>
          <w:p w14:paraId="63AE0EBD"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15" w:type="pct"/>
            <w:tcBorders>
              <w:top w:val="outset" w:sz="6" w:space="0" w:color="auto"/>
              <w:left w:val="outset" w:sz="6" w:space="0" w:color="auto"/>
              <w:bottom w:val="outset" w:sz="6" w:space="0" w:color="auto"/>
              <w:right w:val="outset" w:sz="6" w:space="0" w:color="auto"/>
            </w:tcBorders>
            <w:hideMark/>
          </w:tcPr>
          <w:p w14:paraId="277845CC"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47" w:type="pct"/>
            <w:tcBorders>
              <w:top w:val="outset" w:sz="6" w:space="0" w:color="auto"/>
              <w:left w:val="outset" w:sz="6" w:space="0" w:color="auto"/>
              <w:bottom w:val="outset" w:sz="6" w:space="0" w:color="auto"/>
              <w:right w:val="outset" w:sz="6" w:space="0" w:color="auto"/>
            </w:tcBorders>
            <w:hideMark/>
          </w:tcPr>
          <w:p w14:paraId="4C1A747B"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2DF37690"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9C0A8C" w:rsidRPr="001133B3" w14:paraId="33E18638"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6FE91D6E"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 Budžeta izdevumi</w:t>
            </w:r>
          </w:p>
        </w:tc>
        <w:tc>
          <w:tcPr>
            <w:tcW w:w="411" w:type="pct"/>
            <w:tcBorders>
              <w:top w:val="outset" w:sz="6" w:space="0" w:color="auto"/>
              <w:left w:val="outset" w:sz="6" w:space="0" w:color="auto"/>
              <w:bottom w:val="outset" w:sz="6" w:space="0" w:color="auto"/>
              <w:right w:val="outset" w:sz="6" w:space="0" w:color="auto"/>
            </w:tcBorders>
          </w:tcPr>
          <w:p w14:paraId="5D1B0576" w14:textId="77777777" w:rsidR="009C0A8C" w:rsidRPr="001133B3" w:rsidRDefault="009C0A8C" w:rsidP="00090C9A">
            <w:pPr>
              <w:jc w:val="right"/>
              <w:rPr>
                <w:rFonts w:ascii="Times New Roman" w:hAnsi="Times New Roman" w:cs="Times New Roman"/>
                <w:spacing w:val="-2"/>
                <w:sz w:val="28"/>
                <w:szCs w:val="28"/>
                <w:highlight w:val="yellow"/>
              </w:rPr>
            </w:pPr>
            <w:r w:rsidRPr="001133B3">
              <w:rPr>
                <w:rFonts w:ascii="Times New Roman" w:hAnsi="Times New Roman" w:cs="Times New Roman"/>
                <w:spacing w:val="-2"/>
                <w:sz w:val="28"/>
                <w:szCs w:val="28"/>
              </w:rPr>
              <w:t>0</w:t>
            </w:r>
          </w:p>
        </w:tc>
        <w:tc>
          <w:tcPr>
            <w:tcW w:w="600" w:type="pct"/>
            <w:tcBorders>
              <w:top w:val="outset" w:sz="6" w:space="0" w:color="auto"/>
              <w:left w:val="outset" w:sz="6" w:space="0" w:color="auto"/>
              <w:bottom w:val="outset" w:sz="6" w:space="0" w:color="auto"/>
              <w:right w:val="outset" w:sz="6" w:space="0" w:color="auto"/>
            </w:tcBorders>
          </w:tcPr>
          <w:p w14:paraId="70AD6D7C"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tcBorders>
              <w:top w:val="outset" w:sz="6" w:space="0" w:color="auto"/>
              <w:left w:val="outset" w:sz="6" w:space="0" w:color="auto"/>
              <w:bottom w:val="outset" w:sz="6" w:space="0" w:color="auto"/>
              <w:right w:val="outset" w:sz="6" w:space="0" w:color="auto"/>
            </w:tcBorders>
          </w:tcPr>
          <w:p w14:paraId="484E2449"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98" w:type="pct"/>
            <w:tcBorders>
              <w:top w:val="outset" w:sz="6" w:space="0" w:color="auto"/>
              <w:left w:val="outset" w:sz="6" w:space="0" w:color="auto"/>
              <w:bottom w:val="outset" w:sz="6" w:space="0" w:color="auto"/>
              <w:right w:val="outset" w:sz="6" w:space="0" w:color="auto"/>
            </w:tcBorders>
          </w:tcPr>
          <w:p w14:paraId="78D2D045" w14:textId="77777777" w:rsidR="009C0A8C" w:rsidRPr="001133B3" w:rsidRDefault="009C0A8C" w:rsidP="00090C9A">
            <w:pPr>
              <w:jc w:val="right"/>
              <w:rPr>
                <w:rFonts w:ascii="Times New Roman" w:hAnsi="Times New Roman" w:cs="Times New Roman"/>
                <w:spacing w:val="-2"/>
                <w:sz w:val="28"/>
                <w:szCs w:val="28"/>
              </w:rPr>
            </w:pPr>
            <w:r>
              <w:rPr>
                <w:rFonts w:ascii="Times New Roman" w:hAnsi="Times New Roman" w:cs="Times New Roman"/>
                <w:spacing w:val="-2"/>
                <w:sz w:val="28"/>
                <w:szCs w:val="28"/>
              </w:rPr>
              <w:t>0</w:t>
            </w:r>
          </w:p>
        </w:tc>
        <w:tc>
          <w:tcPr>
            <w:tcW w:w="415" w:type="pct"/>
            <w:tcBorders>
              <w:top w:val="outset" w:sz="6" w:space="0" w:color="auto"/>
              <w:left w:val="outset" w:sz="6" w:space="0" w:color="auto"/>
              <w:bottom w:val="outset" w:sz="6" w:space="0" w:color="auto"/>
              <w:right w:val="outset" w:sz="6" w:space="0" w:color="auto"/>
            </w:tcBorders>
          </w:tcPr>
          <w:p w14:paraId="4A8CD968"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47" w:type="pct"/>
            <w:tcBorders>
              <w:top w:val="outset" w:sz="6" w:space="0" w:color="auto"/>
              <w:left w:val="outset" w:sz="6" w:space="0" w:color="auto"/>
              <w:bottom w:val="outset" w:sz="6" w:space="0" w:color="auto"/>
              <w:right w:val="outset" w:sz="6" w:space="0" w:color="auto"/>
            </w:tcBorders>
            <w:hideMark/>
          </w:tcPr>
          <w:p w14:paraId="187D4BD1" w14:textId="77777777" w:rsidR="009C0A8C" w:rsidRPr="003432BC" w:rsidRDefault="009C0A8C" w:rsidP="00090C9A">
            <w:pPr>
              <w:jc w:val="right"/>
              <w:rPr>
                <w:rFonts w:ascii="Times New Roman" w:hAnsi="Times New Roman" w:cs="Times New Roman"/>
                <w:spacing w:val="-2"/>
                <w:sz w:val="28"/>
                <w:szCs w:val="28"/>
              </w:rPr>
            </w:pPr>
            <w:r w:rsidRPr="003432BC">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19D24D05" w14:textId="77777777" w:rsidR="009C0A8C" w:rsidRPr="003432BC" w:rsidRDefault="009C0A8C" w:rsidP="00090C9A">
            <w:pPr>
              <w:jc w:val="right"/>
              <w:rPr>
                <w:rFonts w:ascii="Times New Roman" w:hAnsi="Times New Roman" w:cs="Times New Roman"/>
                <w:spacing w:val="-2"/>
                <w:sz w:val="28"/>
                <w:szCs w:val="28"/>
              </w:rPr>
            </w:pPr>
            <w:r w:rsidRPr="003432BC">
              <w:rPr>
                <w:rFonts w:ascii="Times New Roman" w:hAnsi="Times New Roman" w:cs="Times New Roman"/>
                <w:spacing w:val="-2"/>
                <w:sz w:val="28"/>
                <w:szCs w:val="28"/>
              </w:rPr>
              <w:t>0</w:t>
            </w:r>
          </w:p>
        </w:tc>
      </w:tr>
      <w:tr w:rsidR="009C0A8C" w:rsidRPr="001133B3" w14:paraId="601CD9F1"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6DE6DE2B"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2.1. valsts pamatbudžets</w:t>
            </w:r>
          </w:p>
        </w:tc>
        <w:tc>
          <w:tcPr>
            <w:tcW w:w="411" w:type="pct"/>
            <w:tcBorders>
              <w:top w:val="outset" w:sz="6" w:space="0" w:color="auto"/>
              <w:left w:val="outset" w:sz="6" w:space="0" w:color="auto"/>
              <w:bottom w:val="outset" w:sz="6" w:space="0" w:color="auto"/>
              <w:right w:val="outset" w:sz="6" w:space="0" w:color="auto"/>
            </w:tcBorders>
          </w:tcPr>
          <w:p w14:paraId="4CE610EE" w14:textId="77777777" w:rsidR="009C0A8C" w:rsidRPr="001133B3" w:rsidRDefault="009C0A8C" w:rsidP="00090C9A">
            <w:pPr>
              <w:jc w:val="right"/>
              <w:rPr>
                <w:rFonts w:ascii="Times New Roman" w:hAnsi="Times New Roman" w:cs="Times New Roman"/>
                <w:spacing w:val="-2"/>
                <w:sz w:val="28"/>
                <w:szCs w:val="28"/>
                <w:highlight w:val="yellow"/>
              </w:rPr>
            </w:pPr>
            <w:r w:rsidRPr="001133B3">
              <w:rPr>
                <w:rFonts w:ascii="Times New Roman" w:hAnsi="Times New Roman" w:cs="Times New Roman"/>
                <w:spacing w:val="-2"/>
                <w:sz w:val="28"/>
                <w:szCs w:val="28"/>
              </w:rPr>
              <w:t>0</w:t>
            </w:r>
          </w:p>
        </w:tc>
        <w:tc>
          <w:tcPr>
            <w:tcW w:w="600" w:type="pct"/>
            <w:tcBorders>
              <w:top w:val="outset" w:sz="6" w:space="0" w:color="auto"/>
              <w:left w:val="outset" w:sz="6" w:space="0" w:color="auto"/>
              <w:bottom w:val="outset" w:sz="6" w:space="0" w:color="auto"/>
              <w:right w:val="outset" w:sz="6" w:space="0" w:color="auto"/>
            </w:tcBorders>
          </w:tcPr>
          <w:p w14:paraId="3124574C"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tcBorders>
              <w:top w:val="outset" w:sz="6" w:space="0" w:color="auto"/>
              <w:left w:val="outset" w:sz="6" w:space="0" w:color="auto"/>
              <w:bottom w:val="outset" w:sz="6" w:space="0" w:color="auto"/>
              <w:right w:val="outset" w:sz="6" w:space="0" w:color="auto"/>
            </w:tcBorders>
          </w:tcPr>
          <w:p w14:paraId="5A35DA78"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98" w:type="pct"/>
            <w:tcBorders>
              <w:top w:val="outset" w:sz="6" w:space="0" w:color="auto"/>
              <w:left w:val="outset" w:sz="6" w:space="0" w:color="auto"/>
              <w:bottom w:val="outset" w:sz="6" w:space="0" w:color="auto"/>
              <w:right w:val="outset" w:sz="6" w:space="0" w:color="auto"/>
            </w:tcBorders>
          </w:tcPr>
          <w:p w14:paraId="5F0B21F5" w14:textId="77777777" w:rsidR="009C0A8C" w:rsidRPr="001133B3" w:rsidRDefault="009C0A8C" w:rsidP="00090C9A">
            <w:pPr>
              <w:jc w:val="right"/>
              <w:rPr>
                <w:rFonts w:ascii="Times New Roman" w:hAnsi="Times New Roman" w:cs="Times New Roman"/>
                <w:spacing w:val="-2"/>
                <w:sz w:val="28"/>
                <w:szCs w:val="28"/>
              </w:rPr>
            </w:pPr>
            <w:r>
              <w:rPr>
                <w:rFonts w:ascii="Times New Roman" w:hAnsi="Times New Roman" w:cs="Times New Roman"/>
                <w:spacing w:val="-2"/>
                <w:sz w:val="28"/>
                <w:szCs w:val="28"/>
              </w:rPr>
              <w:t>0</w:t>
            </w:r>
          </w:p>
        </w:tc>
        <w:tc>
          <w:tcPr>
            <w:tcW w:w="415" w:type="pct"/>
            <w:tcBorders>
              <w:top w:val="outset" w:sz="6" w:space="0" w:color="auto"/>
              <w:left w:val="outset" w:sz="6" w:space="0" w:color="auto"/>
              <w:bottom w:val="outset" w:sz="6" w:space="0" w:color="auto"/>
              <w:right w:val="outset" w:sz="6" w:space="0" w:color="auto"/>
            </w:tcBorders>
          </w:tcPr>
          <w:p w14:paraId="49229137"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47" w:type="pct"/>
            <w:tcBorders>
              <w:top w:val="outset" w:sz="6" w:space="0" w:color="auto"/>
              <w:left w:val="outset" w:sz="6" w:space="0" w:color="auto"/>
              <w:bottom w:val="outset" w:sz="6" w:space="0" w:color="auto"/>
              <w:right w:val="outset" w:sz="6" w:space="0" w:color="auto"/>
            </w:tcBorders>
            <w:hideMark/>
          </w:tcPr>
          <w:p w14:paraId="4E29C352" w14:textId="77777777" w:rsidR="009C0A8C" w:rsidRPr="001133B3" w:rsidRDefault="009C0A8C" w:rsidP="00090C9A">
            <w:pPr>
              <w:jc w:val="right"/>
              <w:rPr>
                <w:rFonts w:ascii="Times New Roman" w:hAnsi="Times New Roman" w:cs="Times New Roman"/>
                <w:spacing w:val="-2"/>
                <w:sz w:val="28"/>
                <w:szCs w:val="28"/>
              </w:rPr>
            </w:pPr>
            <w:r>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3337008C" w14:textId="77777777" w:rsidR="009C0A8C" w:rsidRPr="001133B3" w:rsidRDefault="009C0A8C" w:rsidP="00090C9A">
            <w:pPr>
              <w:jc w:val="right"/>
              <w:rPr>
                <w:rFonts w:ascii="Times New Roman" w:hAnsi="Times New Roman" w:cs="Times New Roman"/>
                <w:spacing w:val="-2"/>
                <w:sz w:val="28"/>
                <w:szCs w:val="28"/>
              </w:rPr>
            </w:pPr>
            <w:r>
              <w:rPr>
                <w:rFonts w:ascii="Times New Roman" w:hAnsi="Times New Roman" w:cs="Times New Roman"/>
                <w:spacing w:val="-2"/>
                <w:sz w:val="28"/>
                <w:szCs w:val="28"/>
              </w:rPr>
              <w:t>0</w:t>
            </w:r>
          </w:p>
        </w:tc>
      </w:tr>
      <w:tr w:rsidR="009C0A8C" w:rsidRPr="001133B3" w14:paraId="1E53E72C"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4DE1DFA5"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2.2. valsts speciālais budžets</w:t>
            </w:r>
          </w:p>
        </w:tc>
        <w:tc>
          <w:tcPr>
            <w:tcW w:w="411" w:type="pct"/>
            <w:tcBorders>
              <w:top w:val="outset" w:sz="6" w:space="0" w:color="auto"/>
              <w:left w:val="outset" w:sz="6" w:space="0" w:color="auto"/>
              <w:bottom w:val="outset" w:sz="6" w:space="0" w:color="auto"/>
              <w:right w:val="outset" w:sz="6" w:space="0" w:color="auto"/>
            </w:tcBorders>
            <w:hideMark/>
          </w:tcPr>
          <w:p w14:paraId="6D4DA8C3"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00" w:type="pct"/>
            <w:tcBorders>
              <w:top w:val="outset" w:sz="6" w:space="0" w:color="auto"/>
              <w:left w:val="outset" w:sz="6" w:space="0" w:color="auto"/>
              <w:bottom w:val="outset" w:sz="6" w:space="0" w:color="auto"/>
              <w:right w:val="outset" w:sz="6" w:space="0" w:color="auto"/>
            </w:tcBorders>
            <w:hideMark/>
          </w:tcPr>
          <w:p w14:paraId="5750294A"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tcBorders>
              <w:top w:val="outset" w:sz="6" w:space="0" w:color="auto"/>
              <w:left w:val="outset" w:sz="6" w:space="0" w:color="auto"/>
              <w:bottom w:val="outset" w:sz="6" w:space="0" w:color="auto"/>
              <w:right w:val="outset" w:sz="6" w:space="0" w:color="auto"/>
            </w:tcBorders>
            <w:hideMark/>
          </w:tcPr>
          <w:p w14:paraId="394CDDD1"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98" w:type="pct"/>
            <w:tcBorders>
              <w:top w:val="outset" w:sz="6" w:space="0" w:color="auto"/>
              <w:left w:val="outset" w:sz="6" w:space="0" w:color="auto"/>
              <w:bottom w:val="outset" w:sz="6" w:space="0" w:color="auto"/>
              <w:right w:val="outset" w:sz="6" w:space="0" w:color="auto"/>
            </w:tcBorders>
            <w:hideMark/>
          </w:tcPr>
          <w:p w14:paraId="54E65DE9"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15" w:type="pct"/>
            <w:tcBorders>
              <w:top w:val="outset" w:sz="6" w:space="0" w:color="auto"/>
              <w:left w:val="outset" w:sz="6" w:space="0" w:color="auto"/>
              <w:bottom w:val="outset" w:sz="6" w:space="0" w:color="auto"/>
              <w:right w:val="outset" w:sz="6" w:space="0" w:color="auto"/>
            </w:tcBorders>
            <w:hideMark/>
          </w:tcPr>
          <w:p w14:paraId="24AD9C52"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47" w:type="pct"/>
            <w:tcBorders>
              <w:top w:val="outset" w:sz="6" w:space="0" w:color="auto"/>
              <w:left w:val="outset" w:sz="6" w:space="0" w:color="auto"/>
              <w:bottom w:val="outset" w:sz="6" w:space="0" w:color="auto"/>
              <w:right w:val="outset" w:sz="6" w:space="0" w:color="auto"/>
            </w:tcBorders>
            <w:hideMark/>
          </w:tcPr>
          <w:p w14:paraId="3352C61D"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09871597"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9C0A8C" w:rsidRPr="001133B3" w14:paraId="0B954E21"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13D847FF"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2.3. pašvaldību budžets</w:t>
            </w:r>
          </w:p>
        </w:tc>
        <w:tc>
          <w:tcPr>
            <w:tcW w:w="411" w:type="pct"/>
            <w:tcBorders>
              <w:top w:val="outset" w:sz="6" w:space="0" w:color="auto"/>
              <w:left w:val="outset" w:sz="6" w:space="0" w:color="auto"/>
              <w:bottom w:val="outset" w:sz="6" w:space="0" w:color="auto"/>
              <w:right w:val="outset" w:sz="6" w:space="0" w:color="auto"/>
            </w:tcBorders>
            <w:hideMark/>
          </w:tcPr>
          <w:p w14:paraId="6B4EC046"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00" w:type="pct"/>
            <w:tcBorders>
              <w:top w:val="outset" w:sz="6" w:space="0" w:color="auto"/>
              <w:left w:val="outset" w:sz="6" w:space="0" w:color="auto"/>
              <w:bottom w:val="outset" w:sz="6" w:space="0" w:color="auto"/>
              <w:right w:val="outset" w:sz="6" w:space="0" w:color="auto"/>
            </w:tcBorders>
            <w:hideMark/>
          </w:tcPr>
          <w:p w14:paraId="473337F0"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tcBorders>
              <w:top w:val="outset" w:sz="6" w:space="0" w:color="auto"/>
              <w:left w:val="outset" w:sz="6" w:space="0" w:color="auto"/>
              <w:bottom w:val="outset" w:sz="6" w:space="0" w:color="auto"/>
              <w:right w:val="outset" w:sz="6" w:space="0" w:color="auto"/>
            </w:tcBorders>
            <w:hideMark/>
          </w:tcPr>
          <w:p w14:paraId="12F5CB6E"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98" w:type="pct"/>
            <w:tcBorders>
              <w:top w:val="outset" w:sz="6" w:space="0" w:color="auto"/>
              <w:left w:val="outset" w:sz="6" w:space="0" w:color="auto"/>
              <w:bottom w:val="outset" w:sz="6" w:space="0" w:color="auto"/>
              <w:right w:val="outset" w:sz="6" w:space="0" w:color="auto"/>
            </w:tcBorders>
            <w:hideMark/>
          </w:tcPr>
          <w:p w14:paraId="7A89FB3F"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15" w:type="pct"/>
            <w:tcBorders>
              <w:top w:val="outset" w:sz="6" w:space="0" w:color="auto"/>
              <w:left w:val="outset" w:sz="6" w:space="0" w:color="auto"/>
              <w:bottom w:val="outset" w:sz="6" w:space="0" w:color="auto"/>
              <w:right w:val="outset" w:sz="6" w:space="0" w:color="auto"/>
            </w:tcBorders>
            <w:hideMark/>
          </w:tcPr>
          <w:p w14:paraId="1A789A3F"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47" w:type="pct"/>
            <w:tcBorders>
              <w:top w:val="outset" w:sz="6" w:space="0" w:color="auto"/>
              <w:left w:val="outset" w:sz="6" w:space="0" w:color="auto"/>
              <w:bottom w:val="outset" w:sz="6" w:space="0" w:color="auto"/>
              <w:right w:val="outset" w:sz="6" w:space="0" w:color="auto"/>
            </w:tcBorders>
            <w:hideMark/>
          </w:tcPr>
          <w:p w14:paraId="1FC22E31"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7772D654"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9C0A8C" w:rsidRPr="001133B3" w14:paraId="6E77BD87"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79E2F3F8"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3. Finansiālā ietekme</w:t>
            </w:r>
          </w:p>
        </w:tc>
        <w:tc>
          <w:tcPr>
            <w:tcW w:w="411" w:type="pct"/>
            <w:tcBorders>
              <w:top w:val="outset" w:sz="6" w:space="0" w:color="auto"/>
              <w:left w:val="outset" w:sz="6" w:space="0" w:color="auto"/>
              <w:bottom w:val="outset" w:sz="6" w:space="0" w:color="auto"/>
              <w:right w:val="outset" w:sz="6" w:space="0" w:color="auto"/>
            </w:tcBorders>
            <w:hideMark/>
          </w:tcPr>
          <w:p w14:paraId="12B662D7"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00" w:type="pct"/>
            <w:tcBorders>
              <w:top w:val="outset" w:sz="6" w:space="0" w:color="auto"/>
              <w:left w:val="outset" w:sz="6" w:space="0" w:color="auto"/>
              <w:bottom w:val="outset" w:sz="6" w:space="0" w:color="auto"/>
              <w:right w:val="outset" w:sz="6" w:space="0" w:color="auto"/>
            </w:tcBorders>
            <w:hideMark/>
          </w:tcPr>
          <w:p w14:paraId="79FA7B63"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tcBorders>
              <w:top w:val="outset" w:sz="6" w:space="0" w:color="auto"/>
              <w:left w:val="outset" w:sz="6" w:space="0" w:color="auto"/>
              <w:bottom w:val="outset" w:sz="6" w:space="0" w:color="auto"/>
              <w:right w:val="outset" w:sz="6" w:space="0" w:color="auto"/>
            </w:tcBorders>
            <w:hideMark/>
          </w:tcPr>
          <w:p w14:paraId="195C8864"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98" w:type="pct"/>
            <w:tcBorders>
              <w:top w:val="outset" w:sz="6" w:space="0" w:color="auto"/>
              <w:left w:val="outset" w:sz="6" w:space="0" w:color="auto"/>
              <w:bottom w:val="outset" w:sz="6" w:space="0" w:color="auto"/>
              <w:right w:val="outset" w:sz="6" w:space="0" w:color="auto"/>
            </w:tcBorders>
            <w:hideMark/>
          </w:tcPr>
          <w:p w14:paraId="0DE92EE3" w14:textId="77777777" w:rsidR="009C0A8C" w:rsidRPr="001133B3" w:rsidRDefault="009C0A8C" w:rsidP="00090C9A">
            <w:pPr>
              <w:jc w:val="right"/>
              <w:rPr>
                <w:rFonts w:ascii="Times New Roman" w:hAnsi="Times New Roman" w:cs="Times New Roman"/>
                <w:spacing w:val="-2"/>
                <w:sz w:val="28"/>
                <w:szCs w:val="28"/>
              </w:rPr>
            </w:pPr>
            <w:r>
              <w:rPr>
                <w:rFonts w:ascii="Times New Roman" w:hAnsi="Times New Roman" w:cs="Times New Roman"/>
                <w:spacing w:val="-2"/>
                <w:sz w:val="28"/>
                <w:szCs w:val="28"/>
              </w:rPr>
              <w:t>0</w:t>
            </w:r>
          </w:p>
        </w:tc>
        <w:tc>
          <w:tcPr>
            <w:tcW w:w="415" w:type="pct"/>
            <w:tcBorders>
              <w:top w:val="outset" w:sz="6" w:space="0" w:color="auto"/>
              <w:left w:val="outset" w:sz="6" w:space="0" w:color="auto"/>
              <w:bottom w:val="outset" w:sz="6" w:space="0" w:color="auto"/>
              <w:right w:val="outset" w:sz="6" w:space="0" w:color="auto"/>
            </w:tcBorders>
            <w:hideMark/>
          </w:tcPr>
          <w:p w14:paraId="45B863AD"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47" w:type="pct"/>
            <w:tcBorders>
              <w:top w:val="outset" w:sz="6" w:space="0" w:color="auto"/>
              <w:left w:val="outset" w:sz="6" w:space="0" w:color="auto"/>
              <w:bottom w:val="outset" w:sz="6" w:space="0" w:color="auto"/>
              <w:right w:val="outset" w:sz="6" w:space="0" w:color="auto"/>
            </w:tcBorders>
            <w:hideMark/>
          </w:tcPr>
          <w:p w14:paraId="4DD4B9F1" w14:textId="77777777" w:rsidR="009C0A8C" w:rsidRPr="003432BC" w:rsidRDefault="009C0A8C" w:rsidP="00090C9A">
            <w:pPr>
              <w:jc w:val="right"/>
              <w:rPr>
                <w:rFonts w:ascii="Times New Roman" w:hAnsi="Times New Roman" w:cs="Times New Roman"/>
                <w:spacing w:val="-2"/>
                <w:sz w:val="28"/>
                <w:szCs w:val="28"/>
              </w:rPr>
            </w:pPr>
            <w:r w:rsidRPr="003432BC">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74EE2113" w14:textId="77777777" w:rsidR="009C0A8C" w:rsidRPr="003432BC" w:rsidRDefault="009C0A8C" w:rsidP="00090C9A">
            <w:pPr>
              <w:jc w:val="right"/>
              <w:rPr>
                <w:rFonts w:ascii="Times New Roman" w:hAnsi="Times New Roman" w:cs="Times New Roman"/>
                <w:spacing w:val="-2"/>
                <w:sz w:val="28"/>
                <w:szCs w:val="28"/>
              </w:rPr>
            </w:pPr>
            <w:r w:rsidRPr="003432BC">
              <w:rPr>
                <w:rFonts w:ascii="Times New Roman" w:hAnsi="Times New Roman" w:cs="Times New Roman"/>
                <w:spacing w:val="-2"/>
                <w:sz w:val="28"/>
                <w:szCs w:val="28"/>
              </w:rPr>
              <w:t>0</w:t>
            </w:r>
          </w:p>
        </w:tc>
      </w:tr>
      <w:tr w:rsidR="009C0A8C" w:rsidRPr="001133B3" w14:paraId="4ABCE561"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02AEC5FA"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3.1. valsts pamatbudžets</w:t>
            </w:r>
          </w:p>
        </w:tc>
        <w:tc>
          <w:tcPr>
            <w:tcW w:w="411" w:type="pct"/>
            <w:tcBorders>
              <w:top w:val="outset" w:sz="6" w:space="0" w:color="auto"/>
              <w:left w:val="outset" w:sz="6" w:space="0" w:color="auto"/>
              <w:bottom w:val="outset" w:sz="6" w:space="0" w:color="auto"/>
              <w:right w:val="outset" w:sz="6" w:space="0" w:color="auto"/>
            </w:tcBorders>
            <w:hideMark/>
          </w:tcPr>
          <w:p w14:paraId="05EDCAE3"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00" w:type="pct"/>
            <w:tcBorders>
              <w:top w:val="outset" w:sz="6" w:space="0" w:color="auto"/>
              <w:left w:val="outset" w:sz="6" w:space="0" w:color="auto"/>
              <w:bottom w:val="outset" w:sz="6" w:space="0" w:color="auto"/>
              <w:right w:val="outset" w:sz="6" w:space="0" w:color="auto"/>
            </w:tcBorders>
            <w:hideMark/>
          </w:tcPr>
          <w:p w14:paraId="0E8D0963"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tcBorders>
              <w:top w:val="outset" w:sz="6" w:space="0" w:color="auto"/>
              <w:left w:val="outset" w:sz="6" w:space="0" w:color="auto"/>
              <w:bottom w:val="outset" w:sz="6" w:space="0" w:color="auto"/>
              <w:right w:val="outset" w:sz="6" w:space="0" w:color="auto"/>
            </w:tcBorders>
            <w:hideMark/>
          </w:tcPr>
          <w:p w14:paraId="53ADD7CC"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98" w:type="pct"/>
            <w:tcBorders>
              <w:top w:val="outset" w:sz="6" w:space="0" w:color="auto"/>
              <w:left w:val="outset" w:sz="6" w:space="0" w:color="auto"/>
              <w:bottom w:val="outset" w:sz="6" w:space="0" w:color="auto"/>
              <w:right w:val="outset" w:sz="6" w:space="0" w:color="auto"/>
            </w:tcBorders>
            <w:hideMark/>
          </w:tcPr>
          <w:p w14:paraId="4F3C8A95" w14:textId="77777777" w:rsidR="009C0A8C" w:rsidRPr="001133B3" w:rsidRDefault="009C0A8C" w:rsidP="00090C9A">
            <w:pPr>
              <w:jc w:val="right"/>
              <w:rPr>
                <w:rFonts w:ascii="Times New Roman" w:hAnsi="Times New Roman" w:cs="Times New Roman"/>
                <w:spacing w:val="-2"/>
                <w:sz w:val="28"/>
                <w:szCs w:val="28"/>
              </w:rPr>
            </w:pPr>
            <w:r>
              <w:rPr>
                <w:rFonts w:ascii="Times New Roman" w:hAnsi="Times New Roman" w:cs="Times New Roman"/>
                <w:spacing w:val="-2"/>
                <w:sz w:val="28"/>
                <w:szCs w:val="28"/>
              </w:rPr>
              <w:t>0</w:t>
            </w:r>
          </w:p>
        </w:tc>
        <w:tc>
          <w:tcPr>
            <w:tcW w:w="415" w:type="pct"/>
            <w:tcBorders>
              <w:top w:val="outset" w:sz="6" w:space="0" w:color="auto"/>
              <w:left w:val="outset" w:sz="6" w:space="0" w:color="auto"/>
              <w:bottom w:val="outset" w:sz="6" w:space="0" w:color="auto"/>
              <w:right w:val="outset" w:sz="6" w:space="0" w:color="auto"/>
            </w:tcBorders>
            <w:hideMark/>
          </w:tcPr>
          <w:p w14:paraId="609D53A3"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47" w:type="pct"/>
            <w:tcBorders>
              <w:top w:val="outset" w:sz="6" w:space="0" w:color="auto"/>
              <w:left w:val="outset" w:sz="6" w:space="0" w:color="auto"/>
              <w:bottom w:val="outset" w:sz="6" w:space="0" w:color="auto"/>
              <w:right w:val="outset" w:sz="6" w:space="0" w:color="auto"/>
            </w:tcBorders>
            <w:hideMark/>
          </w:tcPr>
          <w:p w14:paraId="0E9E886F" w14:textId="77777777" w:rsidR="009C0A8C" w:rsidRPr="003432BC" w:rsidRDefault="009C0A8C" w:rsidP="00090C9A">
            <w:pPr>
              <w:jc w:val="right"/>
              <w:rPr>
                <w:rFonts w:ascii="Times New Roman" w:hAnsi="Times New Roman" w:cs="Times New Roman"/>
                <w:spacing w:val="-2"/>
                <w:sz w:val="28"/>
                <w:szCs w:val="28"/>
              </w:rPr>
            </w:pPr>
            <w:r w:rsidRPr="003432BC">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72E4B33B" w14:textId="77777777" w:rsidR="009C0A8C" w:rsidRPr="003432BC" w:rsidRDefault="009C0A8C" w:rsidP="00090C9A">
            <w:pPr>
              <w:jc w:val="right"/>
              <w:rPr>
                <w:rFonts w:ascii="Times New Roman" w:hAnsi="Times New Roman" w:cs="Times New Roman"/>
                <w:spacing w:val="-2"/>
                <w:sz w:val="28"/>
                <w:szCs w:val="28"/>
              </w:rPr>
            </w:pPr>
            <w:r w:rsidRPr="003432BC">
              <w:rPr>
                <w:rFonts w:ascii="Times New Roman" w:hAnsi="Times New Roman" w:cs="Times New Roman"/>
                <w:spacing w:val="-2"/>
                <w:sz w:val="28"/>
                <w:szCs w:val="28"/>
              </w:rPr>
              <w:t>0</w:t>
            </w:r>
          </w:p>
        </w:tc>
      </w:tr>
      <w:tr w:rsidR="009C0A8C" w:rsidRPr="001133B3" w14:paraId="5A6B9AD9"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4BB89952"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3.2. speciālais budžets</w:t>
            </w:r>
          </w:p>
        </w:tc>
        <w:tc>
          <w:tcPr>
            <w:tcW w:w="411" w:type="pct"/>
            <w:tcBorders>
              <w:top w:val="outset" w:sz="6" w:space="0" w:color="auto"/>
              <w:left w:val="outset" w:sz="6" w:space="0" w:color="auto"/>
              <w:bottom w:val="outset" w:sz="6" w:space="0" w:color="auto"/>
              <w:right w:val="outset" w:sz="6" w:space="0" w:color="auto"/>
            </w:tcBorders>
            <w:hideMark/>
          </w:tcPr>
          <w:p w14:paraId="03DECBE3"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00" w:type="pct"/>
            <w:tcBorders>
              <w:top w:val="outset" w:sz="6" w:space="0" w:color="auto"/>
              <w:left w:val="outset" w:sz="6" w:space="0" w:color="auto"/>
              <w:bottom w:val="outset" w:sz="6" w:space="0" w:color="auto"/>
              <w:right w:val="outset" w:sz="6" w:space="0" w:color="auto"/>
            </w:tcBorders>
            <w:hideMark/>
          </w:tcPr>
          <w:p w14:paraId="154088ED"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tcBorders>
              <w:top w:val="outset" w:sz="6" w:space="0" w:color="auto"/>
              <w:left w:val="outset" w:sz="6" w:space="0" w:color="auto"/>
              <w:bottom w:val="outset" w:sz="6" w:space="0" w:color="auto"/>
              <w:right w:val="outset" w:sz="6" w:space="0" w:color="auto"/>
            </w:tcBorders>
            <w:hideMark/>
          </w:tcPr>
          <w:p w14:paraId="67D1AE2F"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98" w:type="pct"/>
            <w:tcBorders>
              <w:top w:val="outset" w:sz="6" w:space="0" w:color="auto"/>
              <w:left w:val="outset" w:sz="6" w:space="0" w:color="auto"/>
              <w:bottom w:val="outset" w:sz="6" w:space="0" w:color="auto"/>
              <w:right w:val="outset" w:sz="6" w:space="0" w:color="auto"/>
            </w:tcBorders>
            <w:hideMark/>
          </w:tcPr>
          <w:p w14:paraId="721422DA"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15" w:type="pct"/>
            <w:tcBorders>
              <w:top w:val="outset" w:sz="6" w:space="0" w:color="auto"/>
              <w:left w:val="outset" w:sz="6" w:space="0" w:color="auto"/>
              <w:bottom w:val="outset" w:sz="6" w:space="0" w:color="auto"/>
              <w:right w:val="outset" w:sz="6" w:space="0" w:color="auto"/>
            </w:tcBorders>
            <w:hideMark/>
          </w:tcPr>
          <w:p w14:paraId="098A06FA"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47" w:type="pct"/>
            <w:tcBorders>
              <w:top w:val="outset" w:sz="6" w:space="0" w:color="auto"/>
              <w:left w:val="outset" w:sz="6" w:space="0" w:color="auto"/>
              <w:bottom w:val="outset" w:sz="6" w:space="0" w:color="auto"/>
              <w:right w:val="outset" w:sz="6" w:space="0" w:color="auto"/>
            </w:tcBorders>
            <w:hideMark/>
          </w:tcPr>
          <w:p w14:paraId="0F3A4904"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4A0FC7AA"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9C0A8C" w:rsidRPr="001133B3" w14:paraId="19DD6CB6"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6D206BB8"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3.3. pašvaldību budžets</w:t>
            </w:r>
          </w:p>
        </w:tc>
        <w:tc>
          <w:tcPr>
            <w:tcW w:w="411" w:type="pct"/>
            <w:tcBorders>
              <w:top w:val="outset" w:sz="6" w:space="0" w:color="auto"/>
              <w:left w:val="outset" w:sz="6" w:space="0" w:color="auto"/>
              <w:bottom w:val="outset" w:sz="6" w:space="0" w:color="auto"/>
              <w:right w:val="outset" w:sz="6" w:space="0" w:color="auto"/>
            </w:tcBorders>
            <w:hideMark/>
          </w:tcPr>
          <w:p w14:paraId="0FD15979"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00" w:type="pct"/>
            <w:tcBorders>
              <w:top w:val="outset" w:sz="6" w:space="0" w:color="auto"/>
              <w:left w:val="outset" w:sz="6" w:space="0" w:color="auto"/>
              <w:bottom w:val="outset" w:sz="6" w:space="0" w:color="auto"/>
              <w:right w:val="outset" w:sz="6" w:space="0" w:color="auto"/>
            </w:tcBorders>
            <w:hideMark/>
          </w:tcPr>
          <w:p w14:paraId="6D623286"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tcBorders>
              <w:top w:val="outset" w:sz="6" w:space="0" w:color="auto"/>
              <w:left w:val="outset" w:sz="6" w:space="0" w:color="auto"/>
              <w:bottom w:val="outset" w:sz="6" w:space="0" w:color="auto"/>
              <w:right w:val="outset" w:sz="6" w:space="0" w:color="auto"/>
            </w:tcBorders>
            <w:hideMark/>
          </w:tcPr>
          <w:p w14:paraId="6B392807"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98" w:type="pct"/>
            <w:tcBorders>
              <w:top w:val="outset" w:sz="6" w:space="0" w:color="auto"/>
              <w:left w:val="outset" w:sz="6" w:space="0" w:color="auto"/>
              <w:bottom w:val="outset" w:sz="6" w:space="0" w:color="auto"/>
              <w:right w:val="outset" w:sz="6" w:space="0" w:color="auto"/>
            </w:tcBorders>
            <w:hideMark/>
          </w:tcPr>
          <w:p w14:paraId="0AC17D5F"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15" w:type="pct"/>
            <w:tcBorders>
              <w:top w:val="outset" w:sz="6" w:space="0" w:color="auto"/>
              <w:left w:val="outset" w:sz="6" w:space="0" w:color="auto"/>
              <w:bottom w:val="outset" w:sz="6" w:space="0" w:color="auto"/>
              <w:right w:val="outset" w:sz="6" w:space="0" w:color="auto"/>
            </w:tcBorders>
            <w:hideMark/>
          </w:tcPr>
          <w:p w14:paraId="3BF35D7C"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47" w:type="pct"/>
            <w:tcBorders>
              <w:top w:val="outset" w:sz="6" w:space="0" w:color="auto"/>
              <w:left w:val="outset" w:sz="6" w:space="0" w:color="auto"/>
              <w:bottom w:val="outset" w:sz="6" w:space="0" w:color="auto"/>
              <w:right w:val="outset" w:sz="6" w:space="0" w:color="auto"/>
            </w:tcBorders>
            <w:hideMark/>
          </w:tcPr>
          <w:p w14:paraId="02562BD4"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3EDC05F5"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9C0A8C" w:rsidRPr="001133B3" w14:paraId="7D16607D" w14:textId="77777777" w:rsidTr="00AE7626">
        <w:trPr>
          <w:trHeight w:val="1920"/>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5EA05164"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4. Finanšu līdzekļi papildu izdevumu finansēšanai (kompensējošu izdevumu samazinājumu norāda ar "+" zīmi)</w:t>
            </w:r>
          </w:p>
        </w:tc>
        <w:tc>
          <w:tcPr>
            <w:tcW w:w="411" w:type="pct"/>
            <w:tcBorders>
              <w:top w:val="outset" w:sz="6" w:space="0" w:color="auto"/>
              <w:left w:val="outset" w:sz="6" w:space="0" w:color="auto"/>
              <w:bottom w:val="outset" w:sz="6" w:space="0" w:color="auto"/>
              <w:right w:val="outset" w:sz="6" w:space="0" w:color="auto"/>
            </w:tcBorders>
            <w:hideMark/>
          </w:tcPr>
          <w:p w14:paraId="475F49E9" w14:textId="77777777" w:rsidR="009C0A8C" w:rsidRPr="001133B3" w:rsidRDefault="009C0A8C" w:rsidP="00090C9A">
            <w:pPr>
              <w:jc w:val="center"/>
              <w:rPr>
                <w:rFonts w:ascii="Times New Roman" w:hAnsi="Times New Roman" w:cs="Times New Roman"/>
                <w:spacing w:val="-2"/>
                <w:sz w:val="28"/>
                <w:szCs w:val="28"/>
              </w:rPr>
            </w:pPr>
            <w:r w:rsidRPr="001133B3">
              <w:rPr>
                <w:rFonts w:ascii="Times New Roman" w:hAnsi="Times New Roman" w:cs="Times New Roman"/>
                <w:spacing w:val="-2"/>
                <w:sz w:val="28"/>
                <w:szCs w:val="28"/>
              </w:rPr>
              <w:t>X</w:t>
            </w:r>
          </w:p>
        </w:tc>
        <w:tc>
          <w:tcPr>
            <w:tcW w:w="600" w:type="pct"/>
            <w:tcBorders>
              <w:top w:val="outset" w:sz="6" w:space="0" w:color="auto"/>
              <w:left w:val="outset" w:sz="6" w:space="0" w:color="auto"/>
              <w:bottom w:val="outset" w:sz="6" w:space="0" w:color="auto"/>
              <w:right w:val="outset" w:sz="6" w:space="0" w:color="auto"/>
            </w:tcBorders>
            <w:hideMark/>
          </w:tcPr>
          <w:p w14:paraId="2DA34EA8"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tcBorders>
              <w:top w:val="outset" w:sz="6" w:space="0" w:color="auto"/>
              <w:left w:val="outset" w:sz="6" w:space="0" w:color="auto"/>
              <w:bottom w:val="outset" w:sz="6" w:space="0" w:color="auto"/>
              <w:right w:val="outset" w:sz="6" w:space="0" w:color="auto"/>
            </w:tcBorders>
            <w:hideMark/>
          </w:tcPr>
          <w:p w14:paraId="6D0D42CB" w14:textId="77777777" w:rsidR="009C0A8C" w:rsidRPr="001133B3" w:rsidRDefault="009C0A8C" w:rsidP="00090C9A">
            <w:pPr>
              <w:jc w:val="center"/>
              <w:rPr>
                <w:rFonts w:ascii="Times New Roman" w:hAnsi="Times New Roman" w:cs="Times New Roman"/>
                <w:spacing w:val="-2"/>
                <w:sz w:val="28"/>
                <w:szCs w:val="28"/>
              </w:rPr>
            </w:pPr>
            <w:r w:rsidRPr="001133B3">
              <w:rPr>
                <w:rFonts w:ascii="Times New Roman" w:hAnsi="Times New Roman" w:cs="Times New Roman"/>
                <w:spacing w:val="-2"/>
                <w:sz w:val="28"/>
                <w:szCs w:val="28"/>
              </w:rPr>
              <w:t>X</w:t>
            </w:r>
          </w:p>
        </w:tc>
        <w:tc>
          <w:tcPr>
            <w:tcW w:w="598" w:type="pct"/>
            <w:tcBorders>
              <w:top w:val="outset" w:sz="6" w:space="0" w:color="auto"/>
              <w:left w:val="outset" w:sz="6" w:space="0" w:color="auto"/>
              <w:bottom w:val="outset" w:sz="6" w:space="0" w:color="auto"/>
              <w:right w:val="outset" w:sz="6" w:space="0" w:color="auto"/>
            </w:tcBorders>
            <w:hideMark/>
          </w:tcPr>
          <w:p w14:paraId="30C855B1" w14:textId="77777777" w:rsidR="009C0A8C" w:rsidRPr="001133B3" w:rsidRDefault="009C0A8C" w:rsidP="00090C9A">
            <w:pPr>
              <w:jc w:val="right"/>
              <w:rPr>
                <w:rFonts w:ascii="Times New Roman" w:hAnsi="Times New Roman" w:cs="Times New Roman"/>
                <w:spacing w:val="-2"/>
                <w:sz w:val="28"/>
                <w:szCs w:val="28"/>
              </w:rPr>
            </w:pPr>
          </w:p>
        </w:tc>
        <w:tc>
          <w:tcPr>
            <w:tcW w:w="415" w:type="pct"/>
            <w:tcBorders>
              <w:top w:val="outset" w:sz="6" w:space="0" w:color="auto"/>
              <w:left w:val="outset" w:sz="6" w:space="0" w:color="auto"/>
              <w:bottom w:val="outset" w:sz="6" w:space="0" w:color="auto"/>
              <w:right w:val="outset" w:sz="6" w:space="0" w:color="auto"/>
            </w:tcBorders>
            <w:hideMark/>
          </w:tcPr>
          <w:p w14:paraId="108C292A" w14:textId="77777777" w:rsidR="009C0A8C" w:rsidRPr="001133B3" w:rsidRDefault="009C0A8C" w:rsidP="00090C9A">
            <w:pPr>
              <w:jc w:val="center"/>
              <w:rPr>
                <w:rFonts w:ascii="Times New Roman" w:hAnsi="Times New Roman" w:cs="Times New Roman"/>
                <w:spacing w:val="-2"/>
                <w:sz w:val="28"/>
                <w:szCs w:val="28"/>
              </w:rPr>
            </w:pPr>
            <w:r w:rsidRPr="001133B3">
              <w:rPr>
                <w:rFonts w:ascii="Times New Roman" w:hAnsi="Times New Roman" w:cs="Times New Roman"/>
                <w:spacing w:val="-2"/>
                <w:sz w:val="28"/>
                <w:szCs w:val="28"/>
              </w:rPr>
              <w:t>X</w:t>
            </w:r>
          </w:p>
        </w:tc>
        <w:tc>
          <w:tcPr>
            <w:tcW w:w="647" w:type="pct"/>
            <w:tcBorders>
              <w:top w:val="outset" w:sz="6" w:space="0" w:color="auto"/>
              <w:left w:val="outset" w:sz="6" w:space="0" w:color="auto"/>
              <w:bottom w:val="outset" w:sz="6" w:space="0" w:color="auto"/>
              <w:right w:val="outset" w:sz="6" w:space="0" w:color="auto"/>
            </w:tcBorders>
            <w:hideMark/>
          </w:tcPr>
          <w:p w14:paraId="6C13FD22" w14:textId="77777777" w:rsidR="009C0A8C" w:rsidRPr="003432BC" w:rsidRDefault="009C0A8C" w:rsidP="00090C9A">
            <w:pPr>
              <w:jc w:val="right"/>
              <w:rPr>
                <w:rFonts w:ascii="Times New Roman" w:hAnsi="Times New Roman" w:cs="Times New Roman"/>
                <w:spacing w:val="-2"/>
                <w:sz w:val="28"/>
                <w:szCs w:val="28"/>
              </w:rPr>
            </w:pPr>
            <w:r w:rsidRPr="003432BC">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55E2E920" w14:textId="77777777" w:rsidR="009C0A8C" w:rsidRPr="003432BC" w:rsidRDefault="009C0A8C" w:rsidP="00090C9A">
            <w:pPr>
              <w:jc w:val="right"/>
              <w:rPr>
                <w:rFonts w:ascii="Times New Roman" w:hAnsi="Times New Roman" w:cs="Times New Roman"/>
                <w:spacing w:val="-2"/>
                <w:sz w:val="28"/>
                <w:szCs w:val="28"/>
              </w:rPr>
            </w:pPr>
            <w:r w:rsidRPr="003432BC">
              <w:rPr>
                <w:rFonts w:ascii="Times New Roman" w:hAnsi="Times New Roman" w:cs="Times New Roman"/>
                <w:spacing w:val="-2"/>
                <w:sz w:val="28"/>
                <w:szCs w:val="28"/>
              </w:rPr>
              <w:t>0</w:t>
            </w:r>
          </w:p>
        </w:tc>
      </w:tr>
      <w:tr w:rsidR="009C0A8C" w:rsidRPr="001133B3" w14:paraId="42147C38"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5E80A2E1"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5. Precizēta finansiālā ietekme</w:t>
            </w:r>
          </w:p>
        </w:tc>
        <w:tc>
          <w:tcPr>
            <w:tcW w:w="411" w:type="pct"/>
            <w:vMerge w:val="restart"/>
            <w:tcBorders>
              <w:top w:val="outset" w:sz="6" w:space="0" w:color="auto"/>
              <w:left w:val="outset" w:sz="6" w:space="0" w:color="auto"/>
              <w:bottom w:val="outset" w:sz="6" w:space="0" w:color="auto"/>
              <w:right w:val="outset" w:sz="6" w:space="0" w:color="auto"/>
            </w:tcBorders>
            <w:hideMark/>
          </w:tcPr>
          <w:p w14:paraId="07F57B2B" w14:textId="77777777" w:rsidR="009C0A8C" w:rsidRPr="001133B3" w:rsidRDefault="009C0A8C" w:rsidP="00090C9A">
            <w:pPr>
              <w:jc w:val="center"/>
              <w:rPr>
                <w:rFonts w:ascii="Times New Roman" w:hAnsi="Times New Roman" w:cs="Times New Roman"/>
                <w:spacing w:val="-2"/>
                <w:sz w:val="28"/>
                <w:szCs w:val="28"/>
              </w:rPr>
            </w:pPr>
            <w:r w:rsidRPr="001133B3">
              <w:rPr>
                <w:rFonts w:ascii="Times New Roman" w:hAnsi="Times New Roman" w:cs="Times New Roman"/>
                <w:spacing w:val="-2"/>
                <w:sz w:val="28"/>
                <w:szCs w:val="28"/>
              </w:rPr>
              <w:t>X</w:t>
            </w:r>
          </w:p>
        </w:tc>
        <w:tc>
          <w:tcPr>
            <w:tcW w:w="600" w:type="pct"/>
            <w:tcBorders>
              <w:top w:val="outset" w:sz="6" w:space="0" w:color="auto"/>
              <w:left w:val="outset" w:sz="6" w:space="0" w:color="auto"/>
              <w:bottom w:val="outset" w:sz="6" w:space="0" w:color="auto"/>
              <w:right w:val="outset" w:sz="6" w:space="0" w:color="auto"/>
            </w:tcBorders>
            <w:hideMark/>
          </w:tcPr>
          <w:p w14:paraId="6F82C389"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vMerge w:val="restart"/>
            <w:tcBorders>
              <w:top w:val="outset" w:sz="6" w:space="0" w:color="auto"/>
              <w:left w:val="outset" w:sz="6" w:space="0" w:color="auto"/>
              <w:bottom w:val="outset" w:sz="6" w:space="0" w:color="auto"/>
              <w:right w:val="outset" w:sz="6" w:space="0" w:color="auto"/>
            </w:tcBorders>
            <w:hideMark/>
          </w:tcPr>
          <w:p w14:paraId="06945157" w14:textId="77777777" w:rsidR="009C0A8C" w:rsidRPr="001133B3" w:rsidRDefault="009C0A8C" w:rsidP="00090C9A">
            <w:pPr>
              <w:jc w:val="center"/>
              <w:rPr>
                <w:rFonts w:ascii="Times New Roman" w:hAnsi="Times New Roman" w:cs="Times New Roman"/>
                <w:spacing w:val="-2"/>
                <w:sz w:val="28"/>
                <w:szCs w:val="28"/>
              </w:rPr>
            </w:pPr>
            <w:r w:rsidRPr="001133B3">
              <w:rPr>
                <w:rFonts w:ascii="Times New Roman" w:hAnsi="Times New Roman" w:cs="Times New Roman"/>
                <w:spacing w:val="-2"/>
                <w:sz w:val="28"/>
                <w:szCs w:val="28"/>
              </w:rPr>
              <w:t>X</w:t>
            </w:r>
          </w:p>
        </w:tc>
        <w:tc>
          <w:tcPr>
            <w:tcW w:w="598" w:type="pct"/>
            <w:tcBorders>
              <w:top w:val="outset" w:sz="6" w:space="0" w:color="auto"/>
              <w:left w:val="outset" w:sz="6" w:space="0" w:color="auto"/>
              <w:bottom w:val="outset" w:sz="6" w:space="0" w:color="auto"/>
              <w:right w:val="outset" w:sz="6" w:space="0" w:color="auto"/>
            </w:tcBorders>
            <w:hideMark/>
          </w:tcPr>
          <w:p w14:paraId="03011FBF"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15" w:type="pct"/>
            <w:vMerge w:val="restart"/>
            <w:tcBorders>
              <w:top w:val="outset" w:sz="6" w:space="0" w:color="auto"/>
              <w:left w:val="outset" w:sz="6" w:space="0" w:color="auto"/>
              <w:bottom w:val="outset" w:sz="6" w:space="0" w:color="auto"/>
              <w:right w:val="outset" w:sz="6" w:space="0" w:color="auto"/>
            </w:tcBorders>
            <w:hideMark/>
          </w:tcPr>
          <w:p w14:paraId="5D2B8B25" w14:textId="77777777" w:rsidR="009C0A8C" w:rsidRPr="001133B3" w:rsidRDefault="009C0A8C" w:rsidP="00090C9A">
            <w:pPr>
              <w:jc w:val="center"/>
              <w:rPr>
                <w:rFonts w:ascii="Times New Roman" w:hAnsi="Times New Roman" w:cs="Times New Roman"/>
                <w:spacing w:val="-2"/>
                <w:sz w:val="28"/>
                <w:szCs w:val="28"/>
              </w:rPr>
            </w:pPr>
            <w:r w:rsidRPr="001133B3">
              <w:rPr>
                <w:rFonts w:ascii="Times New Roman" w:hAnsi="Times New Roman" w:cs="Times New Roman"/>
                <w:spacing w:val="-2"/>
                <w:sz w:val="28"/>
                <w:szCs w:val="28"/>
              </w:rPr>
              <w:t>X</w:t>
            </w:r>
          </w:p>
        </w:tc>
        <w:tc>
          <w:tcPr>
            <w:tcW w:w="647" w:type="pct"/>
            <w:tcBorders>
              <w:top w:val="outset" w:sz="6" w:space="0" w:color="auto"/>
              <w:left w:val="outset" w:sz="6" w:space="0" w:color="auto"/>
              <w:bottom w:val="outset" w:sz="6" w:space="0" w:color="auto"/>
              <w:right w:val="outset" w:sz="6" w:space="0" w:color="auto"/>
            </w:tcBorders>
            <w:hideMark/>
          </w:tcPr>
          <w:p w14:paraId="6A860373"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323F5108"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9C0A8C" w:rsidRPr="001133B3" w14:paraId="4B318AA0"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26EE41CB"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5.1. valsts pamatbudžets</w:t>
            </w:r>
          </w:p>
        </w:tc>
        <w:tc>
          <w:tcPr>
            <w:tcW w:w="411" w:type="pct"/>
            <w:vMerge/>
            <w:tcBorders>
              <w:top w:val="outset" w:sz="6" w:space="0" w:color="auto"/>
              <w:left w:val="outset" w:sz="6" w:space="0" w:color="auto"/>
              <w:bottom w:val="outset" w:sz="6" w:space="0" w:color="auto"/>
              <w:right w:val="outset" w:sz="6" w:space="0" w:color="auto"/>
            </w:tcBorders>
            <w:hideMark/>
          </w:tcPr>
          <w:p w14:paraId="1D5ECD3C" w14:textId="77777777" w:rsidR="009C0A8C" w:rsidRPr="001133B3" w:rsidRDefault="009C0A8C" w:rsidP="00090C9A">
            <w:pPr>
              <w:jc w:val="right"/>
              <w:rPr>
                <w:rFonts w:ascii="Times New Roman" w:eastAsia="Times New Roman" w:hAnsi="Times New Roman" w:cs="Times New Roman"/>
                <w:spacing w:val="-2"/>
                <w:sz w:val="28"/>
                <w:szCs w:val="28"/>
                <w:lang w:eastAsia="lv-LV"/>
              </w:rPr>
            </w:pPr>
          </w:p>
        </w:tc>
        <w:tc>
          <w:tcPr>
            <w:tcW w:w="600" w:type="pct"/>
            <w:tcBorders>
              <w:top w:val="outset" w:sz="6" w:space="0" w:color="auto"/>
              <w:left w:val="outset" w:sz="6" w:space="0" w:color="auto"/>
              <w:bottom w:val="outset" w:sz="6" w:space="0" w:color="auto"/>
              <w:right w:val="outset" w:sz="6" w:space="0" w:color="auto"/>
            </w:tcBorders>
            <w:hideMark/>
          </w:tcPr>
          <w:p w14:paraId="58F42B05"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vMerge/>
            <w:tcBorders>
              <w:top w:val="outset" w:sz="6" w:space="0" w:color="auto"/>
              <w:left w:val="outset" w:sz="6" w:space="0" w:color="auto"/>
              <w:bottom w:val="outset" w:sz="6" w:space="0" w:color="auto"/>
              <w:right w:val="outset" w:sz="6" w:space="0" w:color="auto"/>
            </w:tcBorders>
            <w:hideMark/>
          </w:tcPr>
          <w:p w14:paraId="2A234FCF" w14:textId="77777777" w:rsidR="009C0A8C" w:rsidRPr="001133B3" w:rsidRDefault="009C0A8C" w:rsidP="00090C9A">
            <w:pPr>
              <w:jc w:val="right"/>
              <w:rPr>
                <w:rFonts w:ascii="Times New Roman" w:eastAsia="Times New Roman" w:hAnsi="Times New Roman" w:cs="Times New Roman"/>
                <w:spacing w:val="-2"/>
                <w:sz w:val="28"/>
                <w:szCs w:val="28"/>
                <w:lang w:eastAsia="lv-LV"/>
              </w:rPr>
            </w:pPr>
          </w:p>
        </w:tc>
        <w:tc>
          <w:tcPr>
            <w:tcW w:w="598" w:type="pct"/>
            <w:tcBorders>
              <w:top w:val="outset" w:sz="6" w:space="0" w:color="auto"/>
              <w:left w:val="outset" w:sz="6" w:space="0" w:color="auto"/>
              <w:bottom w:val="outset" w:sz="6" w:space="0" w:color="auto"/>
              <w:right w:val="outset" w:sz="6" w:space="0" w:color="auto"/>
            </w:tcBorders>
            <w:hideMark/>
          </w:tcPr>
          <w:p w14:paraId="27B98EBE"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15" w:type="pct"/>
            <w:vMerge/>
            <w:tcBorders>
              <w:top w:val="outset" w:sz="6" w:space="0" w:color="auto"/>
              <w:left w:val="outset" w:sz="6" w:space="0" w:color="auto"/>
              <w:bottom w:val="outset" w:sz="6" w:space="0" w:color="auto"/>
              <w:right w:val="outset" w:sz="6" w:space="0" w:color="auto"/>
            </w:tcBorders>
            <w:hideMark/>
          </w:tcPr>
          <w:p w14:paraId="14A5E0FF" w14:textId="77777777" w:rsidR="009C0A8C" w:rsidRPr="001133B3" w:rsidRDefault="009C0A8C" w:rsidP="00090C9A">
            <w:pPr>
              <w:jc w:val="right"/>
              <w:rPr>
                <w:rFonts w:ascii="Times New Roman" w:eastAsia="Times New Roman" w:hAnsi="Times New Roman" w:cs="Times New Roman"/>
                <w:spacing w:val="-2"/>
                <w:sz w:val="28"/>
                <w:szCs w:val="28"/>
                <w:lang w:eastAsia="lv-LV"/>
              </w:rPr>
            </w:pPr>
          </w:p>
        </w:tc>
        <w:tc>
          <w:tcPr>
            <w:tcW w:w="647" w:type="pct"/>
            <w:tcBorders>
              <w:top w:val="outset" w:sz="6" w:space="0" w:color="auto"/>
              <w:left w:val="outset" w:sz="6" w:space="0" w:color="auto"/>
              <w:bottom w:val="outset" w:sz="6" w:space="0" w:color="auto"/>
              <w:right w:val="outset" w:sz="6" w:space="0" w:color="auto"/>
            </w:tcBorders>
            <w:hideMark/>
          </w:tcPr>
          <w:p w14:paraId="3AB56589"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5C051CDF"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9C0A8C" w:rsidRPr="001133B3" w14:paraId="6961C8D0"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46A00061"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5.2. speciālais budžets</w:t>
            </w:r>
          </w:p>
        </w:tc>
        <w:tc>
          <w:tcPr>
            <w:tcW w:w="411" w:type="pct"/>
            <w:vMerge/>
            <w:tcBorders>
              <w:top w:val="outset" w:sz="6" w:space="0" w:color="auto"/>
              <w:left w:val="outset" w:sz="6" w:space="0" w:color="auto"/>
              <w:bottom w:val="outset" w:sz="6" w:space="0" w:color="auto"/>
              <w:right w:val="outset" w:sz="6" w:space="0" w:color="auto"/>
            </w:tcBorders>
            <w:hideMark/>
          </w:tcPr>
          <w:p w14:paraId="033B646E" w14:textId="77777777" w:rsidR="009C0A8C" w:rsidRPr="001133B3" w:rsidRDefault="009C0A8C" w:rsidP="00090C9A">
            <w:pPr>
              <w:jc w:val="right"/>
              <w:rPr>
                <w:rFonts w:ascii="Times New Roman" w:eastAsia="Times New Roman" w:hAnsi="Times New Roman" w:cs="Times New Roman"/>
                <w:spacing w:val="-2"/>
                <w:sz w:val="28"/>
                <w:szCs w:val="28"/>
                <w:lang w:eastAsia="lv-LV"/>
              </w:rPr>
            </w:pPr>
          </w:p>
        </w:tc>
        <w:tc>
          <w:tcPr>
            <w:tcW w:w="600" w:type="pct"/>
            <w:tcBorders>
              <w:top w:val="outset" w:sz="6" w:space="0" w:color="auto"/>
              <w:left w:val="outset" w:sz="6" w:space="0" w:color="auto"/>
              <w:bottom w:val="outset" w:sz="6" w:space="0" w:color="auto"/>
              <w:right w:val="outset" w:sz="6" w:space="0" w:color="auto"/>
            </w:tcBorders>
            <w:hideMark/>
          </w:tcPr>
          <w:p w14:paraId="1888859D"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vMerge/>
            <w:tcBorders>
              <w:top w:val="outset" w:sz="6" w:space="0" w:color="auto"/>
              <w:left w:val="outset" w:sz="6" w:space="0" w:color="auto"/>
              <w:bottom w:val="outset" w:sz="6" w:space="0" w:color="auto"/>
              <w:right w:val="outset" w:sz="6" w:space="0" w:color="auto"/>
            </w:tcBorders>
            <w:hideMark/>
          </w:tcPr>
          <w:p w14:paraId="487A8D9C" w14:textId="77777777" w:rsidR="009C0A8C" w:rsidRPr="001133B3" w:rsidRDefault="009C0A8C" w:rsidP="00090C9A">
            <w:pPr>
              <w:jc w:val="right"/>
              <w:rPr>
                <w:rFonts w:ascii="Times New Roman" w:eastAsia="Times New Roman" w:hAnsi="Times New Roman" w:cs="Times New Roman"/>
                <w:spacing w:val="-2"/>
                <w:sz w:val="28"/>
                <w:szCs w:val="28"/>
                <w:lang w:eastAsia="lv-LV"/>
              </w:rPr>
            </w:pPr>
          </w:p>
        </w:tc>
        <w:tc>
          <w:tcPr>
            <w:tcW w:w="598" w:type="pct"/>
            <w:tcBorders>
              <w:top w:val="outset" w:sz="6" w:space="0" w:color="auto"/>
              <w:left w:val="outset" w:sz="6" w:space="0" w:color="auto"/>
              <w:bottom w:val="outset" w:sz="6" w:space="0" w:color="auto"/>
              <w:right w:val="outset" w:sz="6" w:space="0" w:color="auto"/>
            </w:tcBorders>
            <w:hideMark/>
          </w:tcPr>
          <w:p w14:paraId="209785A5"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15" w:type="pct"/>
            <w:vMerge/>
            <w:tcBorders>
              <w:top w:val="outset" w:sz="6" w:space="0" w:color="auto"/>
              <w:left w:val="outset" w:sz="6" w:space="0" w:color="auto"/>
              <w:bottom w:val="outset" w:sz="6" w:space="0" w:color="auto"/>
              <w:right w:val="outset" w:sz="6" w:space="0" w:color="auto"/>
            </w:tcBorders>
            <w:hideMark/>
          </w:tcPr>
          <w:p w14:paraId="6FEEDAF6" w14:textId="77777777" w:rsidR="009C0A8C" w:rsidRPr="001133B3" w:rsidRDefault="009C0A8C" w:rsidP="00090C9A">
            <w:pPr>
              <w:jc w:val="right"/>
              <w:rPr>
                <w:rFonts w:ascii="Times New Roman" w:eastAsia="Times New Roman" w:hAnsi="Times New Roman" w:cs="Times New Roman"/>
                <w:spacing w:val="-2"/>
                <w:sz w:val="28"/>
                <w:szCs w:val="28"/>
                <w:lang w:eastAsia="lv-LV"/>
              </w:rPr>
            </w:pPr>
          </w:p>
        </w:tc>
        <w:tc>
          <w:tcPr>
            <w:tcW w:w="647" w:type="pct"/>
            <w:tcBorders>
              <w:top w:val="outset" w:sz="6" w:space="0" w:color="auto"/>
              <w:left w:val="outset" w:sz="6" w:space="0" w:color="auto"/>
              <w:bottom w:val="outset" w:sz="6" w:space="0" w:color="auto"/>
              <w:right w:val="outset" w:sz="6" w:space="0" w:color="auto"/>
            </w:tcBorders>
            <w:hideMark/>
          </w:tcPr>
          <w:p w14:paraId="39530F45"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427DA64E"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9C0A8C" w:rsidRPr="001133B3" w14:paraId="022D8BEE"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6761C287"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5.3. pašvaldību budžets</w:t>
            </w:r>
          </w:p>
        </w:tc>
        <w:tc>
          <w:tcPr>
            <w:tcW w:w="411" w:type="pct"/>
            <w:vMerge/>
            <w:tcBorders>
              <w:top w:val="outset" w:sz="6" w:space="0" w:color="auto"/>
              <w:left w:val="outset" w:sz="6" w:space="0" w:color="auto"/>
              <w:bottom w:val="outset" w:sz="6" w:space="0" w:color="auto"/>
              <w:right w:val="outset" w:sz="6" w:space="0" w:color="auto"/>
            </w:tcBorders>
            <w:hideMark/>
          </w:tcPr>
          <w:p w14:paraId="2C70B59F" w14:textId="77777777" w:rsidR="009C0A8C" w:rsidRPr="001133B3" w:rsidRDefault="009C0A8C" w:rsidP="00090C9A">
            <w:pPr>
              <w:jc w:val="right"/>
              <w:rPr>
                <w:rFonts w:ascii="Times New Roman" w:eastAsia="Times New Roman" w:hAnsi="Times New Roman" w:cs="Times New Roman"/>
                <w:spacing w:val="-2"/>
                <w:sz w:val="28"/>
                <w:szCs w:val="28"/>
                <w:lang w:eastAsia="lv-LV"/>
              </w:rPr>
            </w:pPr>
          </w:p>
        </w:tc>
        <w:tc>
          <w:tcPr>
            <w:tcW w:w="600" w:type="pct"/>
            <w:tcBorders>
              <w:top w:val="outset" w:sz="6" w:space="0" w:color="auto"/>
              <w:left w:val="outset" w:sz="6" w:space="0" w:color="auto"/>
              <w:bottom w:val="outset" w:sz="6" w:space="0" w:color="auto"/>
              <w:right w:val="outset" w:sz="6" w:space="0" w:color="auto"/>
            </w:tcBorders>
            <w:hideMark/>
          </w:tcPr>
          <w:p w14:paraId="7AF462E9"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43" w:type="pct"/>
            <w:vMerge/>
            <w:tcBorders>
              <w:top w:val="outset" w:sz="6" w:space="0" w:color="auto"/>
              <w:left w:val="outset" w:sz="6" w:space="0" w:color="auto"/>
              <w:bottom w:val="outset" w:sz="6" w:space="0" w:color="auto"/>
              <w:right w:val="outset" w:sz="6" w:space="0" w:color="auto"/>
            </w:tcBorders>
            <w:hideMark/>
          </w:tcPr>
          <w:p w14:paraId="0C836FCC" w14:textId="77777777" w:rsidR="009C0A8C" w:rsidRPr="001133B3" w:rsidRDefault="009C0A8C" w:rsidP="00090C9A">
            <w:pPr>
              <w:jc w:val="right"/>
              <w:rPr>
                <w:rFonts w:ascii="Times New Roman" w:eastAsia="Times New Roman" w:hAnsi="Times New Roman" w:cs="Times New Roman"/>
                <w:spacing w:val="-2"/>
                <w:sz w:val="28"/>
                <w:szCs w:val="28"/>
                <w:lang w:eastAsia="lv-LV"/>
              </w:rPr>
            </w:pPr>
          </w:p>
        </w:tc>
        <w:tc>
          <w:tcPr>
            <w:tcW w:w="598" w:type="pct"/>
            <w:tcBorders>
              <w:top w:val="outset" w:sz="6" w:space="0" w:color="auto"/>
              <w:left w:val="outset" w:sz="6" w:space="0" w:color="auto"/>
              <w:bottom w:val="outset" w:sz="6" w:space="0" w:color="auto"/>
              <w:right w:val="outset" w:sz="6" w:space="0" w:color="auto"/>
            </w:tcBorders>
            <w:hideMark/>
          </w:tcPr>
          <w:p w14:paraId="29648EFF"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15" w:type="pct"/>
            <w:vMerge/>
            <w:tcBorders>
              <w:top w:val="outset" w:sz="6" w:space="0" w:color="auto"/>
              <w:left w:val="outset" w:sz="6" w:space="0" w:color="auto"/>
              <w:bottom w:val="outset" w:sz="6" w:space="0" w:color="auto"/>
              <w:right w:val="outset" w:sz="6" w:space="0" w:color="auto"/>
            </w:tcBorders>
            <w:hideMark/>
          </w:tcPr>
          <w:p w14:paraId="11CE94B9" w14:textId="77777777" w:rsidR="009C0A8C" w:rsidRPr="001133B3" w:rsidRDefault="009C0A8C" w:rsidP="00090C9A">
            <w:pPr>
              <w:jc w:val="right"/>
              <w:rPr>
                <w:rFonts w:ascii="Times New Roman" w:eastAsia="Times New Roman" w:hAnsi="Times New Roman" w:cs="Times New Roman"/>
                <w:spacing w:val="-2"/>
                <w:sz w:val="28"/>
                <w:szCs w:val="28"/>
                <w:lang w:eastAsia="lv-LV"/>
              </w:rPr>
            </w:pPr>
          </w:p>
        </w:tc>
        <w:tc>
          <w:tcPr>
            <w:tcW w:w="647" w:type="pct"/>
            <w:tcBorders>
              <w:top w:val="outset" w:sz="6" w:space="0" w:color="auto"/>
              <w:left w:val="outset" w:sz="6" w:space="0" w:color="auto"/>
              <w:bottom w:val="outset" w:sz="6" w:space="0" w:color="auto"/>
              <w:right w:val="outset" w:sz="6" w:space="0" w:color="auto"/>
            </w:tcBorders>
            <w:hideMark/>
          </w:tcPr>
          <w:p w14:paraId="3D2C26A5"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965" w:type="pct"/>
            <w:tcBorders>
              <w:top w:val="outset" w:sz="6" w:space="0" w:color="auto"/>
              <w:left w:val="outset" w:sz="6" w:space="0" w:color="auto"/>
              <w:bottom w:val="outset" w:sz="6" w:space="0" w:color="auto"/>
              <w:right w:val="outset" w:sz="6" w:space="0" w:color="auto"/>
            </w:tcBorders>
            <w:hideMark/>
          </w:tcPr>
          <w:p w14:paraId="61D34C93" w14:textId="77777777" w:rsidR="009C0A8C" w:rsidRPr="001133B3" w:rsidRDefault="009C0A8C" w:rsidP="00090C9A">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9C0A8C" w:rsidRPr="001133B3" w14:paraId="76540D9E" w14:textId="77777777" w:rsidTr="00AE7626">
        <w:trPr>
          <w:trHeight w:val="1925"/>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285DEBD9"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6. Detalizēts ieņēmumu un izdevumu aprēķins (ja nepieciešams, detalizētu ieņēmumu un izdevumu aprēķinu var pievienot anotācijas pielikumā)</w:t>
            </w:r>
          </w:p>
        </w:tc>
        <w:tc>
          <w:tcPr>
            <w:tcW w:w="4181" w:type="pct"/>
            <w:gridSpan w:val="7"/>
            <w:vMerge w:val="restart"/>
            <w:tcBorders>
              <w:top w:val="outset" w:sz="6" w:space="0" w:color="auto"/>
              <w:left w:val="outset" w:sz="6" w:space="0" w:color="auto"/>
              <w:bottom w:val="outset" w:sz="6" w:space="0" w:color="auto"/>
              <w:right w:val="outset" w:sz="6" w:space="0" w:color="auto"/>
            </w:tcBorders>
          </w:tcPr>
          <w:p w14:paraId="362DBB20" w14:textId="77777777" w:rsidR="009C0A8C" w:rsidRPr="00317145" w:rsidRDefault="009C0A8C" w:rsidP="00090C9A">
            <w:pPr>
              <w:keepNext/>
              <w:keepLines/>
              <w:ind w:left="57" w:right="57"/>
              <w:jc w:val="both"/>
              <w:outlineLvl w:val="2"/>
              <w:rPr>
                <w:rFonts w:ascii="Times New Roman" w:eastAsia="Times New Roman" w:hAnsi="Times New Roman" w:cs="Times New Roman"/>
                <w:bCs/>
                <w:sz w:val="28"/>
                <w:szCs w:val="28"/>
                <w:lang w:eastAsia="lv-LV"/>
              </w:rPr>
            </w:pPr>
            <w:r w:rsidRPr="001133B3">
              <w:rPr>
                <w:rFonts w:ascii="Times New Roman" w:eastAsiaTheme="majorEastAsia" w:hAnsi="Times New Roman" w:cs="Times New Roman"/>
                <w:sz w:val="28"/>
                <w:szCs w:val="28"/>
              </w:rPr>
              <w:t xml:space="preserve">Saskaņā ar </w:t>
            </w:r>
            <w:r>
              <w:rPr>
                <w:rFonts w:ascii="Times New Roman" w:eastAsia="Times New Roman" w:hAnsi="Times New Roman" w:cs="Times New Roman"/>
                <w:iCs/>
                <w:sz w:val="28"/>
                <w:szCs w:val="28"/>
                <w:lang w:eastAsia="lv-LV"/>
              </w:rPr>
              <w:t>Sabiedrības integrācijas fonda l</w:t>
            </w:r>
            <w:r w:rsidRPr="00E44E7F">
              <w:rPr>
                <w:rFonts w:ascii="Times New Roman" w:eastAsia="Times New Roman" w:hAnsi="Times New Roman" w:cs="Times New Roman"/>
                <w:spacing w:val="-2"/>
                <w:sz w:val="28"/>
                <w:szCs w:val="28"/>
                <w:lang w:eastAsia="lv-LV"/>
              </w:rPr>
              <w:t>ikuma</w:t>
            </w:r>
            <w:r w:rsidRPr="00FA145F">
              <w:rPr>
                <w:rFonts w:ascii="Times New Roman" w:hAnsi="Times New Roman" w:cs="Times New Roman"/>
                <w:sz w:val="28"/>
                <w:szCs w:val="28"/>
              </w:rPr>
              <w:t xml:space="preserve"> </w:t>
            </w:r>
            <w:r w:rsidRPr="001133B3">
              <w:rPr>
                <w:rFonts w:ascii="Times New Roman" w:eastAsia="Times New Roman" w:hAnsi="Times New Roman" w:cs="Times New Roman"/>
                <w:b/>
                <w:bCs/>
                <w:sz w:val="28"/>
                <w:szCs w:val="28"/>
                <w:lang w:eastAsia="lv-LV"/>
              </w:rPr>
              <w:t xml:space="preserve">9.panta </w:t>
            </w:r>
            <w:r w:rsidRPr="00317145">
              <w:rPr>
                <w:rFonts w:ascii="Times New Roman" w:eastAsia="Times New Roman" w:hAnsi="Times New Roman" w:cs="Times New Roman"/>
                <w:b/>
                <w:bCs/>
                <w:sz w:val="28"/>
                <w:szCs w:val="28"/>
                <w:lang w:eastAsia="lv-LV"/>
              </w:rPr>
              <w:t>piekto daļu</w:t>
            </w:r>
            <w:r w:rsidRPr="00317145">
              <w:rPr>
                <w:rFonts w:ascii="Times New Roman" w:eastAsia="Times New Roman" w:hAnsi="Times New Roman" w:cs="Times New Roman"/>
                <w:bCs/>
                <w:sz w:val="28"/>
                <w:szCs w:val="28"/>
                <w:lang w:eastAsia="lv-LV"/>
              </w:rPr>
              <w:t xml:space="preserve"> </w:t>
            </w:r>
            <w:r>
              <w:rPr>
                <w:rFonts w:ascii="Times New Roman" w:eastAsia="Times New Roman" w:hAnsi="Times New Roman" w:cs="Times New Roman"/>
                <w:bCs/>
                <w:sz w:val="28"/>
                <w:szCs w:val="28"/>
                <w:lang w:eastAsia="lv-LV"/>
              </w:rPr>
              <w:t>(</w:t>
            </w:r>
            <w:r>
              <w:rPr>
                <w:rFonts w:ascii="Times New Roman" w:eastAsia="Times New Roman" w:hAnsi="Times New Roman" w:cs="Times New Roman"/>
                <w:iCs/>
                <w:sz w:val="28"/>
                <w:szCs w:val="28"/>
                <w:lang w:eastAsia="lv-LV"/>
              </w:rPr>
              <w:t>stājas spēkā 2020.gada 1.janvārī</w:t>
            </w:r>
            <w:r>
              <w:rPr>
                <w:rFonts w:ascii="Times New Roman" w:eastAsia="Times New Roman" w:hAnsi="Times New Roman" w:cs="Times New Roman"/>
                <w:bCs/>
                <w:sz w:val="28"/>
                <w:szCs w:val="28"/>
                <w:lang w:eastAsia="lv-LV"/>
              </w:rPr>
              <w:t xml:space="preserve">) </w:t>
            </w:r>
            <w:r w:rsidRPr="00317145">
              <w:rPr>
                <w:rFonts w:ascii="Times New Roman" w:eastAsiaTheme="majorEastAsia" w:hAnsi="Times New Roman" w:cs="Times New Roman"/>
                <w:sz w:val="28"/>
                <w:szCs w:val="28"/>
              </w:rPr>
              <w:t xml:space="preserve">Fonda padomes sastāvā iekļautie nevalstisko organizāciju pārstāvji par amata pienākumu pildīšanu </w:t>
            </w:r>
            <w:r>
              <w:rPr>
                <w:rFonts w:ascii="Times New Roman" w:eastAsiaTheme="majorEastAsia" w:hAnsi="Times New Roman" w:cs="Times New Roman"/>
                <w:sz w:val="28"/>
                <w:szCs w:val="28"/>
              </w:rPr>
              <w:t xml:space="preserve">Fonda padomē ar 2020.gada 1.janvāri </w:t>
            </w:r>
            <w:r w:rsidRPr="00317145">
              <w:rPr>
                <w:rFonts w:ascii="Times New Roman" w:eastAsiaTheme="majorEastAsia" w:hAnsi="Times New Roman" w:cs="Times New Roman"/>
                <w:sz w:val="28"/>
                <w:szCs w:val="28"/>
              </w:rPr>
              <w:t>saņem atlīdzību. Atlīdzību nevalstisko organizāciju pārstāvjiem nosaka atbilstoši plānotajam Fonda padomes sēžu skaitam gadā, t.i.</w:t>
            </w:r>
            <w:r>
              <w:rPr>
                <w:rFonts w:ascii="Times New Roman" w:eastAsiaTheme="majorEastAsia" w:hAnsi="Times New Roman" w:cs="Times New Roman"/>
                <w:sz w:val="28"/>
                <w:szCs w:val="28"/>
              </w:rPr>
              <w:t>, 12 </w:t>
            </w:r>
            <w:r w:rsidRPr="00317145">
              <w:rPr>
                <w:rFonts w:ascii="Times New Roman" w:eastAsiaTheme="majorEastAsia" w:hAnsi="Times New Roman" w:cs="Times New Roman"/>
                <w:sz w:val="28"/>
                <w:szCs w:val="28"/>
              </w:rPr>
              <w:t>(divpadsmit) padomes sēdes gadā, un padomes sēžu ilgumam stundās – vidēji vienas Fonda padomes sēdes ilgums 2 (divas) stundas. Lai sagatavotos Fonda padomes sēdēm</w:t>
            </w:r>
            <w:r>
              <w:rPr>
                <w:rFonts w:ascii="Times New Roman" w:eastAsiaTheme="majorEastAsia" w:hAnsi="Times New Roman" w:cs="Times New Roman"/>
                <w:sz w:val="28"/>
                <w:szCs w:val="28"/>
              </w:rPr>
              <w:t>,</w:t>
            </w:r>
            <w:r w:rsidRPr="00317145">
              <w:rPr>
                <w:rFonts w:ascii="Times New Roman" w:eastAsiaTheme="majorEastAsia" w:hAnsi="Times New Roman" w:cs="Times New Roman"/>
                <w:sz w:val="28"/>
                <w:szCs w:val="28"/>
              </w:rPr>
              <w:t xml:space="preserve"> Fonda padomes loceklim vidēji ir nepieciešamas 6 (sešas) stundas. Nokļūšanai uz Fonda padomes sēdēm tiek segti ceļa izdevumi.</w:t>
            </w:r>
          </w:p>
          <w:p w14:paraId="13709C8F" w14:textId="77777777" w:rsidR="009C0A8C" w:rsidRPr="00317145" w:rsidRDefault="009C0A8C" w:rsidP="00090C9A">
            <w:pPr>
              <w:shd w:val="clear" w:color="auto" w:fill="FFFFFF"/>
              <w:ind w:left="130" w:right="43"/>
              <w:jc w:val="both"/>
              <w:rPr>
                <w:rFonts w:ascii="Times New Roman" w:hAnsi="Times New Roman" w:cs="Times New Roman"/>
                <w:sz w:val="28"/>
                <w:szCs w:val="28"/>
                <w:lang w:eastAsia="lv-LV"/>
              </w:rPr>
            </w:pPr>
          </w:p>
          <w:p w14:paraId="6232DCEF" w14:textId="77777777" w:rsidR="009C0A8C" w:rsidRPr="00317145" w:rsidRDefault="009C0A8C" w:rsidP="00090C9A">
            <w:pPr>
              <w:shd w:val="clear" w:color="auto" w:fill="FFFFFF"/>
              <w:ind w:left="57" w:right="57"/>
              <w:jc w:val="both"/>
              <w:rPr>
                <w:rFonts w:ascii="Times New Roman" w:eastAsia="Times New Roman" w:hAnsi="Times New Roman" w:cs="Times New Roman"/>
                <w:b/>
                <w:sz w:val="28"/>
                <w:szCs w:val="28"/>
                <w:u w:val="single"/>
                <w:lang w:eastAsia="lv-LV"/>
              </w:rPr>
            </w:pPr>
            <w:r w:rsidRPr="00317145">
              <w:rPr>
                <w:rFonts w:ascii="Times New Roman" w:eastAsia="Times New Roman" w:hAnsi="Times New Roman" w:cs="Times New Roman"/>
                <w:b/>
                <w:sz w:val="28"/>
                <w:szCs w:val="28"/>
                <w:u w:val="single"/>
                <w:lang w:eastAsia="lv-LV"/>
              </w:rPr>
              <w:t>Provizorisks aprēķins:</w:t>
            </w:r>
          </w:p>
          <w:p w14:paraId="5452A580" w14:textId="77777777" w:rsidR="009C0A8C" w:rsidRDefault="009C0A8C" w:rsidP="00090C9A">
            <w:pPr>
              <w:shd w:val="clear" w:color="auto" w:fill="FFFFFF"/>
              <w:ind w:left="57" w:right="57"/>
              <w:jc w:val="both"/>
              <w:rPr>
                <w:rFonts w:ascii="Times New Roman" w:hAnsi="Times New Roman" w:cs="Times New Roman"/>
                <w:sz w:val="28"/>
                <w:szCs w:val="28"/>
              </w:rPr>
            </w:pPr>
            <w:r w:rsidRPr="00CB5526">
              <w:rPr>
                <w:rFonts w:ascii="Times New Roman" w:eastAsia="Times New Roman" w:hAnsi="Times New Roman" w:cs="Times New Roman"/>
                <w:sz w:val="28"/>
                <w:szCs w:val="28"/>
                <w:lang w:eastAsia="lv-LV"/>
              </w:rPr>
              <w:t>Atlīdzība Fonda padomes loceklim, kas ir nevalstiskās organizācijas pārstāvis, par darbu tiek pielīdzināta 35.amatu saimei</w:t>
            </w:r>
            <w:r>
              <w:rPr>
                <w:rFonts w:ascii="Times New Roman" w:eastAsia="Times New Roman" w:hAnsi="Times New Roman" w:cs="Times New Roman"/>
                <w:sz w:val="28"/>
                <w:szCs w:val="28"/>
                <w:lang w:eastAsia="lv-LV"/>
              </w:rPr>
              <w:t xml:space="preserve"> „</w:t>
            </w:r>
            <w:r w:rsidRPr="00CB5526">
              <w:rPr>
                <w:rFonts w:ascii="Times New Roman" w:eastAsia="Times New Roman" w:hAnsi="Times New Roman" w:cs="Times New Roman"/>
                <w:sz w:val="28"/>
                <w:szCs w:val="28"/>
                <w:lang w:eastAsia="lv-LV"/>
              </w:rPr>
              <w:t>Politikas ieviešana” V līmenim un 13 mēnešalgu grupai ar maksimālo apmēru 1</w:t>
            </w:r>
            <w:r>
              <w:rPr>
                <w:rFonts w:ascii="Times New Roman" w:eastAsia="Times New Roman" w:hAnsi="Times New Roman" w:cs="Times New Roman"/>
                <w:sz w:val="28"/>
                <w:szCs w:val="28"/>
                <w:lang w:eastAsia="lv-LV"/>
              </w:rPr>
              <w:t> </w:t>
            </w:r>
            <w:r w:rsidRPr="00CB5526">
              <w:rPr>
                <w:rFonts w:ascii="Times New Roman" w:eastAsia="Times New Roman" w:hAnsi="Times New Roman" w:cs="Times New Roman"/>
                <w:sz w:val="28"/>
                <w:szCs w:val="28"/>
                <w:lang w:eastAsia="lv-LV"/>
              </w:rPr>
              <w:t>917</w:t>
            </w:r>
            <w:r>
              <w:rPr>
                <w:rFonts w:ascii="Times New Roman" w:eastAsia="Times New Roman" w:hAnsi="Times New Roman" w:cs="Times New Roman"/>
                <w:sz w:val="28"/>
                <w:szCs w:val="28"/>
                <w:lang w:eastAsia="lv-LV"/>
              </w:rPr>
              <w:t> </w:t>
            </w:r>
            <w:r w:rsidRPr="00CB5526">
              <w:rPr>
                <w:rFonts w:ascii="Times New Roman" w:eastAsia="Times New Roman" w:hAnsi="Times New Roman" w:cs="Times New Roman"/>
                <w:i/>
                <w:sz w:val="28"/>
                <w:szCs w:val="28"/>
                <w:lang w:eastAsia="lv-LV"/>
              </w:rPr>
              <w:t>euro</w:t>
            </w:r>
            <w:r w:rsidRPr="00CB5526">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Pamatojumu atlīdzības apmēram</w:t>
            </w:r>
            <w:r w:rsidRPr="00CB5526">
              <w:rPr>
                <w:rFonts w:ascii="Times New Roman" w:eastAsia="Times New Roman" w:hAnsi="Times New Roman" w:cs="Times New Roman"/>
                <w:sz w:val="28"/>
                <w:szCs w:val="28"/>
                <w:lang w:eastAsia="lv-LV"/>
              </w:rPr>
              <w:t xml:space="preserve"> nosaka Valsts </w:t>
            </w:r>
            <w:r w:rsidRPr="00CB5526">
              <w:rPr>
                <w:rFonts w:ascii="Times New Roman" w:hAnsi="Times New Roman" w:cs="Times New Roman"/>
                <w:sz w:val="28"/>
                <w:szCs w:val="28"/>
              </w:rPr>
              <w:t>un pašvaldību institūciju amatpersonu un darbinieku atlīdzības likums</w:t>
            </w:r>
            <w:r w:rsidRPr="00CB5526">
              <w:rPr>
                <w:rFonts w:ascii="Times New Roman" w:eastAsia="Times New Roman" w:hAnsi="Times New Roman" w:cs="Times New Roman"/>
                <w:sz w:val="28"/>
                <w:szCs w:val="28"/>
                <w:lang w:eastAsia="lv-LV"/>
              </w:rPr>
              <w:t xml:space="preserve"> </w:t>
            </w:r>
            <w:r w:rsidRPr="00CB5526">
              <w:rPr>
                <w:rFonts w:ascii="Times New Roman" w:hAnsi="Times New Roman" w:cs="Times New Roman"/>
                <w:sz w:val="28"/>
                <w:szCs w:val="28"/>
              </w:rPr>
              <w:t>un uz šā likuma pamata izdotie Ministru kabineta 2010.gada 30.novembra noteikumi Nr.1075 „Valsts un pašvaldību institūciju amatu katalogs”, kas nosaka konkrēta amata piederīb</w:t>
            </w:r>
            <w:r>
              <w:rPr>
                <w:rFonts w:ascii="Times New Roman" w:hAnsi="Times New Roman" w:cs="Times New Roman"/>
                <w:sz w:val="28"/>
                <w:szCs w:val="28"/>
              </w:rPr>
              <w:t>u</w:t>
            </w:r>
            <w:r w:rsidRPr="00CB5526">
              <w:rPr>
                <w:rFonts w:ascii="Times New Roman" w:hAnsi="Times New Roman" w:cs="Times New Roman"/>
                <w:sz w:val="28"/>
                <w:szCs w:val="28"/>
              </w:rPr>
              <w:t xml:space="preserve"> kādai amatu saimei un attiecīgi arī mēnešalgu grupai, un Ministru kabineta 2013.gada 29.janvāra noteikumi Nr.66</w:t>
            </w:r>
            <w:r>
              <w:rPr>
                <w:rFonts w:ascii="Times New Roman" w:hAnsi="Times New Roman" w:cs="Times New Roman"/>
                <w:sz w:val="28"/>
                <w:szCs w:val="28"/>
              </w:rPr>
              <w:t xml:space="preserve"> </w:t>
            </w:r>
            <w:r w:rsidRPr="00CB5526">
              <w:rPr>
                <w:rFonts w:ascii="Times New Roman" w:hAnsi="Times New Roman" w:cs="Times New Roman"/>
                <w:sz w:val="28"/>
                <w:szCs w:val="28"/>
              </w:rPr>
              <w:t xml:space="preserve">„Noteikumi par valsts un pašvaldību institūciju amatpersonu un darbinieku darba samaksu un tās noteikšanas kārtību”, kas nosaka katras mēnešalgu grupas maksimālo apmēru un </w:t>
            </w:r>
            <w:r w:rsidRPr="00CB5526">
              <w:rPr>
                <w:rFonts w:ascii="Times New Roman" w:eastAsia="Times New Roman" w:hAnsi="Times New Roman" w:cs="Times New Roman"/>
                <w:sz w:val="28"/>
                <w:szCs w:val="28"/>
                <w:lang w:eastAsia="lv-LV"/>
              </w:rPr>
              <w:t>atbilstoši amatpersonu darba pienākumiem noteiktajai mēnešalgu grupai maksimālo mēneša darba algu (turpmāk – normatīvie akti).</w:t>
            </w:r>
          </w:p>
          <w:p w14:paraId="01A3EFD4" w14:textId="77777777" w:rsidR="009C0A8C" w:rsidRPr="00CB5526" w:rsidRDefault="009C0A8C" w:rsidP="00090C9A">
            <w:pPr>
              <w:shd w:val="clear" w:color="auto" w:fill="FFFFFF"/>
              <w:ind w:left="57" w:right="57"/>
              <w:jc w:val="both"/>
              <w:rPr>
                <w:rFonts w:ascii="Times New Roman" w:hAnsi="Times New Roman" w:cs="Times New Roman"/>
                <w:sz w:val="28"/>
                <w:szCs w:val="28"/>
              </w:rPr>
            </w:pPr>
          </w:p>
          <w:p w14:paraId="093440B5" w14:textId="77777777" w:rsidR="009C0A8C" w:rsidRDefault="009C0A8C" w:rsidP="00090C9A">
            <w:pPr>
              <w:shd w:val="clear" w:color="auto" w:fill="FFFFFF"/>
              <w:ind w:left="57" w:right="57"/>
              <w:jc w:val="both"/>
              <w:rPr>
                <w:rFonts w:ascii="Times New Roman" w:eastAsia="Times New Roman" w:hAnsi="Times New Roman" w:cs="Times New Roman"/>
                <w:sz w:val="28"/>
                <w:szCs w:val="28"/>
                <w:lang w:eastAsia="lv-LV"/>
              </w:rPr>
            </w:pPr>
            <w:r w:rsidRPr="00CB5526">
              <w:rPr>
                <w:rFonts w:ascii="Times New Roman" w:eastAsia="Times New Roman" w:hAnsi="Times New Roman" w:cs="Times New Roman"/>
                <w:i/>
                <w:sz w:val="28"/>
                <w:szCs w:val="28"/>
                <w:lang w:eastAsia="lv-LV"/>
              </w:rPr>
              <w:t>Vidējā stundas tarifa likme:</w:t>
            </w:r>
            <w:r w:rsidRPr="00317145">
              <w:rPr>
                <w:rFonts w:ascii="Times New Roman" w:eastAsia="Times New Roman" w:hAnsi="Times New Roman" w:cs="Times New Roman"/>
                <w:sz w:val="28"/>
                <w:szCs w:val="28"/>
                <w:lang w:eastAsia="lv-LV"/>
              </w:rPr>
              <w:t xml:space="preserve"> (1</w:t>
            </w:r>
            <w:r>
              <w:rPr>
                <w:rFonts w:ascii="Times New Roman" w:eastAsia="Times New Roman" w:hAnsi="Times New Roman" w:cs="Times New Roman"/>
                <w:sz w:val="28"/>
                <w:szCs w:val="28"/>
                <w:lang w:eastAsia="lv-LV"/>
              </w:rPr>
              <w:t xml:space="preserve"> </w:t>
            </w:r>
            <w:r w:rsidRPr="00317145">
              <w:rPr>
                <w:rFonts w:ascii="Times New Roman" w:eastAsia="Times New Roman" w:hAnsi="Times New Roman" w:cs="Times New Roman"/>
                <w:sz w:val="28"/>
                <w:szCs w:val="28"/>
                <w:lang w:eastAsia="lv-LV"/>
              </w:rPr>
              <w:t>917 </w:t>
            </w:r>
            <w:r w:rsidRPr="00317145">
              <w:rPr>
                <w:rFonts w:ascii="Times New Roman" w:eastAsia="Times New Roman" w:hAnsi="Times New Roman" w:cs="Times New Roman"/>
                <w:i/>
                <w:sz w:val="28"/>
                <w:szCs w:val="28"/>
                <w:lang w:eastAsia="lv-LV"/>
              </w:rPr>
              <w:t>euro</w:t>
            </w:r>
            <w:r w:rsidRPr="00317145">
              <w:rPr>
                <w:rFonts w:ascii="Times New Roman" w:eastAsia="Times New Roman" w:hAnsi="Times New Roman" w:cs="Times New Roman"/>
                <w:sz w:val="28"/>
                <w:szCs w:val="28"/>
                <w:lang w:eastAsia="lv-LV"/>
              </w:rPr>
              <w:t xml:space="preserve"> / 160 vid. darba stundu skaits mēnesī 2019.gadā = 11,98 </w:t>
            </w:r>
            <w:r w:rsidRPr="00317145">
              <w:rPr>
                <w:rFonts w:ascii="Times New Roman" w:eastAsia="Times New Roman" w:hAnsi="Times New Roman" w:cs="Times New Roman"/>
                <w:i/>
                <w:sz w:val="28"/>
                <w:szCs w:val="28"/>
                <w:lang w:eastAsia="lv-LV"/>
              </w:rPr>
              <w:t>euro/stundā</w:t>
            </w:r>
            <w:r>
              <w:rPr>
                <w:rFonts w:ascii="Times New Roman" w:eastAsia="Times New Roman" w:hAnsi="Times New Roman" w:cs="Times New Roman"/>
                <w:sz w:val="28"/>
                <w:szCs w:val="28"/>
                <w:lang w:eastAsia="lv-LV"/>
              </w:rPr>
              <w:t>).</w:t>
            </w:r>
          </w:p>
          <w:p w14:paraId="34A30512" w14:textId="77777777" w:rsidR="009C0A8C" w:rsidRPr="005440CF" w:rsidRDefault="009C0A8C" w:rsidP="00090C9A">
            <w:pPr>
              <w:shd w:val="clear" w:color="auto" w:fill="FFFFFF"/>
              <w:ind w:left="57" w:right="57"/>
              <w:jc w:val="both"/>
              <w:rPr>
                <w:rFonts w:ascii="Times New Roman" w:eastAsia="Calibri" w:hAnsi="Times New Roman" w:cs="Times New Roman"/>
                <w:sz w:val="28"/>
                <w:szCs w:val="28"/>
                <w:lang w:eastAsia="lv-LV"/>
              </w:rPr>
            </w:pPr>
            <w:r w:rsidRPr="005440CF">
              <w:rPr>
                <w:rFonts w:ascii="Times New Roman" w:eastAsia="Calibri" w:hAnsi="Times New Roman" w:cs="Times New Roman"/>
                <w:sz w:val="28"/>
                <w:szCs w:val="28"/>
                <w:lang w:eastAsia="lv-LV"/>
              </w:rPr>
              <w:t xml:space="preserve">Plānots, ka sēdes ilgums ir 2 </w:t>
            </w:r>
            <w:r>
              <w:rPr>
                <w:rFonts w:ascii="Times New Roman" w:eastAsia="Calibri" w:hAnsi="Times New Roman" w:cs="Times New Roman"/>
                <w:sz w:val="28"/>
                <w:szCs w:val="28"/>
                <w:lang w:eastAsia="lv-LV"/>
              </w:rPr>
              <w:t xml:space="preserve">(divas) </w:t>
            </w:r>
            <w:r w:rsidRPr="005440CF">
              <w:rPr>
                <w:rFonts w:ascii="Times New Roman" w:eastAsia="Calibri" w:hAnsi="Times New Roman" w:cs="Times New Roman"/>
                <w:sz w:val="28"/>
                <w:szCs w:val="28"/>
                <w:lang w:eastAsia="lv-LV"/>
              </w:rPr>
              <w:t xml:space="preserve">stundas, savukārt gatavošanās sēdei 6 </w:t>
            </w:r>
            <w:r>
              <w:rPr>
                <w:rFonts w:ascii="Times New Roman" w:eastAsia="Calibri" w:hAnsi="Times New Roman" w:cs="Times New Roman"/>
                <w:sz w:val="28"/>
                <w:szCs w:val="28"/>
                <w:lang w:eastAsia="lv-LV"/>
              </w:rPr>
              <w:t xml:space="preserve">(sešas) </w:t>
            </w:r>
            <w:r w:rsidRPr="005440CF">
              <w:rPr>
                <w:rFonts w:ascii="Times New Roman" w:eastAsia="Calibri" w:hAnsi="Times New Roman" w:cs="Times New Roman"/>
                <w:sz w:val="28"/>
                <w:szCs w:val="28"/>
                <w:lang w:eastAsia="lv-LV"/>
              </w:rPr>
              <w:t xml:space="preserve">stundas, kas kopā veido 8 </w:t>
            </w:r>
            <w:r>
              <w:rPr>
                <w:rFonts w:ascii="Times New Roman" w:eastAsia="Calibri" w:hAnsi="Times New Roman" w:cs="Times New Roman"/>
                <w:sz w:val="28"/>
                <w:szCs w:val="28"/>
                <w:lang w:eastAsia="lv-LV"/>
              </w:rPr>
              <w:t xml:space="preserve">(astoņas) </w:t>
            </w:r>
            <w:r w:rsidRPr="005440CF">
              <w:rPr>
                <w:rFonts w:ascii="Times New Roman" w:eastAsia="Calibri" w:hAnsi="Times New Roman" w:cs="Times New Roman"/>
                <w:sz w:val="28"/>
                <w:szCs w:val="28"/>
                <w:lang w:eastAsia="lv-LV"/>
              </w:rPr>
              <w:t>stundas.</w:t>
            </w:r>
          </w:p>
          <w:p w14:paraId="6D06540C" w14:textId="77777777" w:rsidR="009C0A8C" w:rsidRDefault="009C0A8C" w:rsidP="00090C9A">
            <w:pPr>
              <w:shd w:val="clear" w:color="auto" w:fill="FFFFFF"/>
              <w:ind w:left="57" w:right="57"/>
              <w:jc w:val="both"/>
              <w:rPr>
                <w:rFonts w:ascii="Times New Roman" w:eastAsia="Calibri" w:hAnsi="Times New Roman" w:cs="Times New Roman"/>
                <w:sz w:val="28"/>
                <w:szCs w:val="28"/>
                <w:lang w:eastAsia="lv-LV"/>
              </w:rPr>
            </w:pPr>
          </w:p>
          <w:p w14:paraId="26D34403" w14:textId="77777777" w:rsidR="009C0A8C" w:rsidRPr="005440CF" w:rsidRDefault="009C0A8C" w:rsidP="00090C9A">
            <w:pPr>
              <w:shd w:val="clear" w:color="auto" w:fill="FFFFFF"/>
              <w:ind w:left="57" w:right="57"/>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 xml:space="preserve">Izmaksas </w:t>
            </w:r>
            <w:r w:rsidRPr="005440CF">
              <w:rPr>
                <w:rFonts w:ascii="Times New Roman" w:eastAsia="Calibri" w:hAnsi="Times New Roman" w:cs="Times New Roman"/>
                <w:sz w:val="28"/>
                <w:szCs w:val="28"/>
                <w:lang w:eastAsia="lv-LV"/>
              </w:rPr>
              <w:t>vienam Fonda padomes loceklim par vienu sēdi:</w:t>
            </w:r>
          </w:p>
          <w:p w14:paraId="11E4FBB0" w14:textId="3315E21A" w:rsidR="009C0A8C" w:rsidRDefault="009C0A8C" w:rsidP="00090C9A">
            <w:pPr>
              <w:shd w:val="clear" w:color="auto" w:fill="FFFFFF"/>
              <w:ind w:left="57" w:right="57"/>
              <w:jc w:val="both"/>
              <w:rPr>
                <w:rFonts w:ascii="Times New Roman" w:eastAsia="Calibri" w:hAnsi="Times New Roman" w:cs="Times New Roman"/>
                <w:i/>
                <w:sz w:val="28"/>
                <w:szCs w:val="28"/>
                <w:lang w:eastAsia="lv-LV"/>
              </w:rPr>
            </w:pPr>
            <w:r w:rsidRPr="005440CF">
              <w:rPr>
                <w:rFonts w:ascii="Times New Roman" w:eastAsia="Calibri" w:hAnsi="Times New Roman" w:cs="Times New Roman"/>
                <w:sz w:val="28"/>
                <w:szCs w:val="28"/>
                <w:lang w:eastAsia="lv-LV"/>
              </w:rPr>
              <w:t xml:space="preserve">11,98 </w:t>
            </w:r>
            <w:r w:rsidRPr="005440CF">
              <w:rPr>
                <w:rFonts w:ascii="Times New Roman" w:eastAsia="Calibri" w:hAnsi="Times New Roman" w:cs="Times New Roman"/>
                <w:i/>
                <w:sz w:val="28"/>
                <w:szCs w:val="28"/>
                <w:lang w:eastAsia="lv-LV"/>
              </w:rPr>
              <w:t>euro</w:t>
            </w:r>
            <w:r w:rsidRPr="005440CF">
              <w:rPr>
                <w:rFonts w:ascii="Times New Roman" w:eastAsia="Calibri" w:hAnsi="Times New Roman" w:cs="Times New Roman"/>
                <w:sz w:val="28"/>
                <w:szCs w:val="28"/>
                <w:lang w:eastAsia="lv-LV"/>
              </w:rPr>
              <w:t xml:space="preserve">/stundā + 2,89 </w:t>
            </w:r>
            <w:r w:rsidRPr="005440CF">
              <w:rPr>
                <w:rFonts w:ascii="Times New Roman" w:eastAsia="Calibri" w:hAnsi="Times New Roman" w:cs="Times New Roman"/>
                <w:i/>
                <w:sz w:val="28"/>
                <w:szCs w:val="28"/>
                <w:lang w:eastAsia="lv-LV"/>
              </w:rPr>
              <w:t>euro</w:t>
            </w:r>
            <w:r w:rsidRPr="005440CF">
              <w:rPr>
                <w:rFonts w:ascii="Times New Roman" w:eastAsia="Calibri" w:hAnsi="Times New Roman" w:cs="Times New Roman"/>
                <w:sz w:val="28"/>
                <w:szCs w:val="28"/>
                <w:lang w:eastAsia="lv-LV"/>
              </w:rPr>
              <w:t xml:space="preserve"> </w:t>
            </w:r>
            <w:r w:rsidRPr="005440CF">
              <w:rPr>
                <w:rFonts w:ascii="Times New Roman" w:eastAsia="Calibri" w:hAnsi="Times New Roman" w:cs="Times New Roman"/>
                <w:sz w:val="28"/>
                <w:szCs w:val="28"/>
              </w:rPr>
              <w:t>(</w:t>
            </w:r>
            <w:r w:rsidRPr="005440CF">
              <w:rPr>
                <w:rFonts w:ascii="Times New Roman" w:eastAsia="Times New Roman" w:hAnsi="Times New Roman" w:cs="Times New Roman"/>
                <w:sz w:val="28"/>
                <w:szCs w:val="28"/>
                <w:lang w:eastAsia="lv-LV"/>
              </w:rPr>
              <w:t>24,09% darba devēja sociālās apdrošināšanas obligātās iemaksas)</w:t>
            </w:r>
            <w:r w:rsidRPr="005440CF">
              <w:rPr>
                <w:rFonts w:ascii="Times New Roman" w:eastAsia="Calibri" w:hAnsi="Times New Roman" w:cs="Times New Roman"/>
                <w:sz w:val="28"/>
                <w:szCs w:val="28"/>
                <w:lang w:eastAsia="lv-LV"/>
              </w:rPr>
              <w:t xml:space="preserve"> = 14,87 </w:t>
            </w:r>
            <w:r w:rsidRPr="005440CF">
              <w:rPr>
                <w:rFonts w:ascii="Times New Roman" w:eastAsia="Calibri" w:hAnsi="Times New Roman" w:cs="Times New Roman"/>
                <w:i/>
                <w:sz w:val="28"/>
                <w:szCs w:val="28"/>
                <w:lang w:eastAsia="lv-LV"/>
              </w:rPr>
              <w:t xml:space="preserve">euro* </w:t>
            </w:r>
            <w:r w:rsidRPr="005440CF">
              <w:rPr>
                <w:rFonts w:ascii="Times New Roman" w:eastAsia="Calibri" w:hAnsi="Times New Roman" w:cs="Times New Roman"/>
                <w:sz w:val="28"/>
                <w:szCs w:val="28"/>
                <w:lang w:eastAsia="lv-LV"/>
              </w:rPr>
              <w:t>8 stundas =</w:t>
            </w:r>
            <w:r>
              <w:rPr>
                <w:rFonts w:ascii="Times New Roman" w:hAnsi="Times New Roman" w:cs="Times New Roman"/>
                <w:sz w:val="28"/>
                <w:szCs w:val="28"/>
              </w:rPr>
              <w:t>118,</w:t>
            </w:r>
            <w:r w:rsidRPr="005440CF">
              <w:rPr>
                <w:rFonts w:ascii="Times New Roman" w:hAnsi="Times New Roman" w:cs="Times New Roman"/>
                <w:sz w:val="28"/>
                <w:szCs w:val="28"/>
              </w:rPr>
              <w:t>96</w:t>
            </w:r>
            <w:r w:rsidRPr="005440CF">
              <w:rPr>
                <w:rFonts w:ascii="Times New Roman" w:eastAsia="Calibri" w:hAnsi="Times New Roman" w:cs="Times New Roman"/>
                <w:i/>
                <w:sz w:val="28"/>
                <w:szCs w:val="28"/>
                <w:lang w:eastAsia="lv-LV"/>
              </w:rPr>
              <w:t xml:space="preserve"> euro.</w:t>
            </w:r>
          </w:p>
          <w:p w14:paraId="698FD1A4" w14:textId="77777777" w:rsidR="00AE7626" w:rsidRPr="005440CF" w:rsidRDefault="00AE7626" w:rsidP="00090C9A">
            <w:pPr>
              <w:shd w:val="clear" w:color="auto" w:fill="FFFFFF"/>
              <w:ind w:left="57" w:right="57"/>
              <w:jc w:val="both"/>
              <w:rPr>
                <w:rFonts w:ascii="Times New Roman" w:eastAsia="Calibri" w:hAnsi="Times New Roman" w:cs="Times New Roman"/>
                <w:sz w:val="28"/>
                <w:szCs w:val="28"/>
                <w:lang w:eastAsia="lv-LV"/>
              </w:rPr>
            </w:pPr>
          </w:p>
          <w:p w14:paraId="24A30966" w14:textId="77777777" w:rsidR="009C0A8C" w:rsidRPr="00317145" w:rsidRDefault="009C0A8C" w:rsidP="00090C9A">
            <w:pPr>
              <w:shd w:val="clear" w:color="auto" w:fill="FFFFFF"/>
              <w:ind w:left="121" w:right="149"/>
              <w:jc w:val="both"/>
              <w:rPr>
                <w:rFonts w:ascii="Times New Roman" w:eastAsia="Times New Roman" w:hAnsi="Times New Roman" w:cs="Times New Roman"/>
                <w:b/>
                <w:sz w:val="28"/>
                <w:szCs w:val="28"/>
                <w:lang w:eastAsia="lv-LV"/>
              </w:rPr>
            </w:pPr>
            <w:r w:rsidRPr="00317145">
              <w:rPr>
                <w:rFonts w:ascii="Times New Roman" w:eastAsia="Calibri" w:hAnsi="Times New Roman" w:cs="Times New Roman"/>
                <w:b/>
                <w:sz w:val="28"/>
                <w:szCs w:val="28"/>
                <w:lang w:eastAsia="lv-LV"/>
              </w:rPr>
              <w:t xml:space="preserve">Atlīdzības apmērs </w:t>
            </w:r>
            <w:r>
              <w:rPr>
                <w:rFonts w:ascii="Times New Roman" w:eastAsia="Calibri" w:hAnsi="Times New Roman" w:cs="Times New Roman"/>
                <w:b/>
                <w:sz w:val="28"/>
                <w:szCs w:val="28"/>
                <w:lang w:eastAsia="lv-LV"/>
              </w:rPr>
              <w:t>5 (</w:t>
            </w:r>
            <w:r w:rsidRPr="00317145">
              <w:rPr>
                <w:rFonts w:ascii="Times New Roman" w:eastAsia="Calibri" w:hAnsi="Times New Roman" w:cs="Times New Roman"/>
                <w:b/>
                <w:sz w:val="28"/>
                <w:szCs w:val="28"/>
                <w:lang w:eastAsia="lv-LV"/>
              </w:rPr>
              <w:t>pieciem</w:t>
            </w:r>
            <w:r>
              <w:rPr>
                <w:rFonts w:ascii="Times New Roman" w:eastAsia="Calibri" w:hAnsi="Times New Roman" w:cs="Times New Roman"/>
                <w:b/>
                <w:sz w:val="28"/>
                <w:szCs w:val="28"/>
                <w:lang w:eastAsia="lv-LV"/>
              </w:rPr>
              <w:t>)</w:t>
            </w:r>
            <w:r w:rsidRPr="00317145">
              <w:rPr>
                <w:rFonts w:ascii="Times New Roman" w:eastAsia="Calibri" w:hAnsi="Times New Roman" w:cs="Times New Roman"/>
                <w:b/>
                <w:sz w:val="28"/>
                <w:szCs w:val="28"/>
                <w:lang w:eastAsia="lv-LV"/>
              </w:rPr>
              <w:t xml:space="preserve"> nevalstisko organizāciju pārstāvjiem – Fonda padomes locekļiem 2020.gadā</w:t>
            </w:r>
            <w:r w:rsidRPr="000D015A">
              <w:rPr>
                <w:rFonts w:ascii="Times New Roman" w:eastAsia="Calibri" w:hAnsi="Times New Roman" w:cs="Times New Roman"/>
                <w:bCs/>
                <w:sz w:val="28"/>
                <w:szCs w:val="28"/>
                <w:lang w:eastAsia="lv-LV"/>
              </w:rPr>
              <w:t>:</w:t>
            </w:r>
          </w:p>
          <w:p w14:paraId="1DAC420F" w14:textId="77777777" w:rsidR="009C0A8C" w:rsidRPr="00317145" w:rsidRDefault="009C0A8C" w:rsidP="00090C9A">
            <w:pPr>
              <w:shd w:val="clear" w:color="auto" w:fill="FFFFFF"/>
              <w:ind w:left="121" w:right="149"/>
              <w:jc w:val="both"/>
              <w:rPr>
                <w:rFonts w:ascii="Times New Roman" w:eastAsia="Calibri" w:hAnsi="Times New Roman" w:cs="Times New Roman"/>
                <w:sz w:val="28"/>
                <w:szCs w:val="28"/>
                <w:lang w:eastAsia="lv-LV"/>
              </w:rPr>
            </w:pPr>
            <w:r w:rsidRPr="00317145">
              <w:rPr>
                <w:rFonts w:ascii="Times New Roman" w:eastAsia="Calibri" w:hAnsi="Times New Roman" w:cs="Times New Roman"/>
                <w:b/>
                <w:sz w:val="28"/>
                <w:szCs w:val="28"/>
                <w:lang w:eastAsia="lv-LV"/>
              </w:rPr>
              <w:t>Darbs Fonda padomes sēdēs</w:t>
            </w:r>
            <w:r w:rsidRPr="00317145">
              <w:rPr>
                <w:rFonts w:ascii="Times New Roman" w:eastAsia="Calibri" w:hAnsi="Times New Roman" w:cs="Times New Roman"/>
                <w:sz w:val="28"/>
                <w:szCs w:val="28"/>
                <w:lang w:eastAsia="lv-LV"/>
              </w:rPr>
              <w:t xml:space="preserve"> 11,98 </w:t>
            </w:r>
            <w:r w:rsidRPr="00317145">
              <w:rPr>
                <w:rFonts w:ascii="Times New Roman" w:eastAsia="Calibri" w:hAnsi="Times New Roman" w:cs="Times New Roman"/>
                <w:i/>
                <w:sz w:val="28"/>
                <w:szCs w:val="28"/>
                <w:lang w:eastAsia="lv-LV"/>
              </w:rPr>
              <w:t>euro</w:t>
            </w:r>
            <w:r w:rsidRPr="00317145">
              <w:rPr>
                <w:rFonts w:ascii="Times New Roman" w:eastAsia="Calibri" w:hAnsi="Times New Roman" w:cs="Times New Roman"/>
                <w:sz w:val="28"/>
                <w:szCs w:val="28"/>
                <w:lang w:eastAsia="lv-LV"/>
              </w:rPr>
              <w:t xml:space="preserve">/stundā + </w:t>
            </w:r>
            <w:r w:rsidRPr="00317145">
              <w:rPr>
                <w:rFonts w:ascii="Times New Roman" w:eastAsia="Calibri" w:hAnsi="Times New Roman" w:cs="Times New Roman"/>
                <w:sz w:val="28"/>
                <w:szCs w:val="28"/>
              </w:rPr>
              <w:t xml:space="preserve">2,89 </w:t>
            </w:r>
            <w:r w:rsidRPr="00317145">
              <w:rPr>
                <w:rFonts w:ascii="Times New Roman" w:eastAsia="Calibri" w:hAnsi="Times New Roman" w:cs="Times New Roman"/>
                <w:i/>
                <w:iCs/>
                <w:sz w:val="28"/>
                <w:szCs w:val="28"/>
              </w:rPr>
              <w:t>euro</w:t>
            </w:r>
            <w:r w:rsidRPr="00317145">
              <w:rPr>
                <w:rFonts w:ascii="Times New Roman" w:eastAsia="Calibri" w:hAnsi="Times New Roman" w:cs="Times New Roman"/>
                <w:sz w:val="28"/>
                <w:szCs w:val="28"/>
              </w:rPr>
              <w:t xml:space="preserve"> (</w:t>
            </w:r>
            <w:r w:rsidRPr="00317145">
              <w:rPr>
                <w:rFonts w:ascii="Times New Roman" w:eastAsia="Times New Roman" w:hAnsi="Times New Roman" w:cs="Times New Roman"/>
                <w:sz w:val="28"/>
                <w:szCs w:val="28"/>
                <w:lang w:eastAsia="lv-LV"/>
              </w:rPr>
              <w:t>24,09% darba devēja sociālās apdrošināšanas obligātās iemaksas)</w:t>
            </w:r>
            <w:r w:rsidRPr="00317145">
              <w:rPr>
                <w:rFonts w:ascii="Times New Roman" w:eastAsia="Calibri" w:hAnsi="Times New Roman" w:cs="Times New Roman"/>
                <w:sz w:val="28"/>
                <w:szCs w:val="28"/>
                <w:lang w:eastAsia="lv-LV"/>
              </w:rPr>
              <w:t xml:space="preserve"> = 14,87 </w:t>
            </w:r>
            <w:r w:rsidRPr="00317145">
              <w:rPr>
                <w:rFonts w:ascii="Times New Roman" w:eastAsia="Calibri" w:hAnsi="Times New Roman" w:cs="Times New Roman"/>
                <w:i/>
                <w:sz w:val="28"/>
                <w:szCs w:val="28"/>
                <w:lang w:eastAsia="lv-LV"/>
              </w:rPr>
              <w:t>euro</w:t>
            </w:r>
            <w:r w:rsidRPr="00317145">
              <w:rPr>
                <w:rFonts w:ascii="Times New Roman" w:eastAsia="Calibri" w:hAnsi="Times New Roman" w:cs="Times New Roman"/>
                <w:sz w:val="28"/>
                <w:szCs w:val="28"/>
                <w:lang w:eastAsia="lv-LV"/>
              </w:rPr>
              <w:t xml:space="preserve"> * 5 pārstāvji * 2 darba stundas * 12 sēdes = </w:t>
            </w:r>
            <w:r w:rsidRPr="00317145">
              <w:rPr>
                <w:rFonts w:ascii="Times New Roman" w:eastAsia="Calibri" w:hAnsi="Times New Roman" w:cs="Times New Roman"/>
                <w:b/>
                <w:sz w:val="28"/>
                <w:szCs w:val="28"/>
                <w:lang w:eastAsia="lv-LV"/>
              </w:rPr>
              <w:t xml:space="preserve">1784,40  </w:t>
            </w:r>
            <w:r w:rsidRPr="00317145">
              <w:rPr>
                <w:rFonts w:ascii="Times New Roman" w:eastAsia="Calibri" w:hAnsi="Times New Roman" w:cs="Times New Roman"/>
                <w:b/>
                <w:i/>
                <w:sz w:val="28"/>
                <w:szCs w:val="28"/>
                <w:lang w:eastAsia="lv-LV"/>
              </w:rPr>
              <w:t>euro</w:t>
            </w:r>
            <w:r w:rsidRPr="00317145">
              <w:rPr>
                <w:rFonts w:ascii="Times New Roman" w:eastAsia="Calibri" w:hAnsi="Times New Roman" w:cs="Times New Roman"/>
                <w:sz w:val="28"/>
                <w:szCs w:val="28"/>
                <w:lang w:eastAsia="lv-LV"/>
              </w:rPr>
              <w:t>.</w:t>
            </w:r>
          </w:p>
          <w:p w14:paraId="746EEF2C" w14:textId="77777777" w:rsidR="009C0A8C" w:rsidRPr="00317145" w:rsidRDefault="009C0A8C" w:rsidP="00090C9A">
            <w:pPr>
              <w:shd w:val="clear" w:color="auto" w:fill="FFFFFF"/>
              <w:ind w:left="121" w:right="149"/>
              <w:jc w:val="both"/>
              <w:rPr>
                <w:rFonts w:ascii="Times New Roman" w:eastAsia="Calibri" w:hAnsi="Times New Roman" w:cs="Times New Roman"/>
                <w:sz w:val="28"/>
                <w:szCs w:val="28"/>
                <w:lang w:eastAsia="lv-LV"/>
              </w:rPr>
            </w:pPr>
          </w:p>
          <w:p w14:paraId="5EDA4DE3" w14:textId="77777777" w:rsidR="009C0A8C" w:rsidRDefault="009C0A8C" w:rsidP="00090C9A">
            <w:pPr>
              <w:shd w:val="clear" w:color="auto" w:fill="FFFFFF"/>
              <w:ind w:left="121" w:right="149"/>
              <w:jc w:val="both"/>
              <w:rPr>
                <w:rFonts w:ascii="Times New Roman" w:eastAsia="Calibri" w:hAnsi="Times New Roman" w:cs="Times New Roman"/>
                <w:sz w:val="28"/>
                <w:szCs w:val="28"/>
                <w:lang w:eastAsia="lv-LV"/>
              </w:rPr>
            </w:pPr>
            <w:r w:rsidRPr="00317145">
              <w:rPr>
                <w:rFonts w:ascii="Times New Roman" w:eastAsia="Calibri" w:hAnsi="Times New Roman" w:cs="Times New Roman"/>
                <w:b/>
                <w:sz w:val="28"/>
                <w:szCs w:val="28"/>
                <w:lang w:eastAsia="lv-LV"/>
              </w:rPr>
              <w:t>Sagatavošanās Fonda padomes sēdēm</w:t>
            </w:r>
            <w:r w:rsidRPr="00317145">
              <w:rPr>
                <w:rFonts w:ascii="Times New Roman" w:eastAsia="Calibri" w:hAnsi="Times New Roman" w:cs="Times New Roman"/>
                <w:sz w:val="28"/>
                <w:szCs w:val="28"/>
                <w:lang w:eastAsia="lv-LV"/>
              </w:rPr>
              <w:t xml:space="preserve"> 11,98 </w:t>
            </w:r>
            <w:r w:rsidRPr="00317145">
              <w:rPr>
                <w:rFonts w:ascii="Times New Roman" w:eastAsia="Calibri" w:hAnsi="Times New Roman" w:cs="Times New Roman"/>
                <w:i/>
                <w:sz w:val="28"/>
                <w:szCs w:val="28"/>
                <w:lang w:eastAsia="lv-LV"/>
              </w:rPr>
              <w:t>euro</w:t>
            </w:r>
            <w:r w:rsidRPr="00317145">
              <w:rPr>
                <w:rFonts w:ascii="Times New Roman" w:eastAsia="Calibri" w:hAnsi="Times New Roman" w:cs="Times New Roman"/>
                <w:sz w:val="28"/>
                <w:szCs w:val="28"/>
                <w:lang w:eastAsia="lv-LV"/>
              </w:rPr>
              <w:t xml:space="preserve">/stundā +2,89 </w:t>
            </w:r>
            <w:r w:rsidRPr="00317145">
              <w:rPr>
                <w:rFonts w:ascii="Times New Roman" w:eastAsia="Calibri" w:hAnsi="Times New Roman" w:cs="Times New Roman"/>
                <w:i/>
                <w:iCs/>
                <w:sz w:val="28"/>
                <w:szCs w:val="28"/>
              </w:rPr>
              <w:t>euro</w:t>
            </w:r>
            <w:r w:rsidRPr="00317145">
              <w:rPr>
                <w:rFonts w:ascii="Times New Roman" w:eastAsia="Calibri" w:hAnsi="Times New Roman" w:cs="Times New Roman"/>
                <w:sz w:val="28"/>
                <w:szCs w:val="28"/>
              </w:rPr>
              <w:t xml:space="preserve"> (</w:t>
            </w:r>
            <w:r w:rsidRPr="00317145">
              <w:rPr>
                <w:rFonts w:ascii="Times New Roman" w:eastAsia="Times New Roman" w:hAnsi="Times New Roman" w:cs="Times New Roman"/>
                <w:sz w:val="28"/>
                <w:szCs w:val="28"/>
                <w:lang w:eastAsia="lv-LV"/>
              </w:rPr>
              <w:t>24,09% darba devēja sociālās apdrošināšanas obligātās iemaksas)</w:t>
            </w:r>
            <w:r w:rsidRPr="00317145">
              <w:rPr>
                <w:rFonts w:ascii="Times New Roman" w:eastAsia="Calibri" w:hAnsi="Times New Roman" w:cs="Times New Roman"/>
                <w:sz w:val="28"/>
                <w:szCs w:val="28"/>
                <w:lang w:eastAsia="lv-LV"/>
              </w:rPr>
              <w:t xml:space="preserve"> = 14,87 </w:t>
            </w:r>
            <w:r w:rsidRPr="00317145">
              <w:rPr>
                <w:rFonts w:ascii="Times New Roman" w:eastAsia="Calibri" w:hAnsi="Times New Roman" w:cs="Times New Roman"/>
                <w:i/>
                <w:sz w:val="28"/>
                <w:szCs w:val="28"/>
                <w:lang w:eastAsia="lv-LV"/>
              </w:rPr>
              <w:t>euro</w:t>
            </w:r>
            <w:r w:rsidRPr="00317145">
              <w:rPr>
                <w:rFonts w:ascii="Times New Roman" w:eastAsia="Calibri" w:hAnsi="Times New Roman" w:cs="Times New Roman"/>
                <w:sz w:val="28"/>
                <w:szCs w:val="28"/>
                <w:lang w:eastAsia="lv-LV"/>
              </w:rPr>
              <w:t xml:space="preserve"> * 5 pārstāvji * 6 darba stundas * 12 sēdes = </w:t>
            </w:r>
            <w:r w:rsidRPr="00317145">
              <w:rPr>
                <w:rFonts w:ascii="Times New Roman" w:eastAsia="Calibri" w:hAnsi="Times New Roman" w:cs="Times New Roman"/>
                <w:b/>
                <w:sz w:val="28"/>
                <w:szCs w:val="28"/>
                <w:lang w:eastAsia="lv-LV"/>
              </w:rPr>
              <w:t>5</w:t>
            </w:r>
            <w:r>
              <w:rPr>
                <w:rFonts w:ascii="Times New Roman" w:eastAsia="Calibri" w:hAnsi="Times New Roman" w:cs="Times New Roman"/>
                <w:b/>
                <w:sz w:val="28"/>
                <w:szCs w:val="28"/>
                <w:lang w:eastAsia="lv-LV"/>
              </w:rPr>
              <w:t xml:space="preserve"> </w:t>
            </w:r>
            <w:r w:rsidRPr="00317145">
              <w:rPr>
                <w:rFonts w:ascii="Times New Roman" w:eastAsia="Calibri" w:hAnsi="Times New Roman" w:cs="Times New Roman"/>
                <w:b/>
                <w:sz w:val="28"/>
                <w:szCs w:val="28"/>
                <w:lang w:eastAsia="lv-LV"/>
              </w:rPr>
              <w:t xml:space="preserve">353,20 </w:t>
            </w:r>
            <w:r w:rsidRPr="00317145">
              <w:rPr>
                <w:rFonts w:ascii="Times New Roman" w:eastAsia="Calibri" w:hAnsi="Times New Roman" w:cs="Times New Roman"/>
                <w:b/>
                <w:i/>
                <w:sz w:val="28"/>
                <w:szCs w:val="28"/>
                <w:lang w:eastAsia="lv-LV"/>
              </w:rPr>
              <w:t>euro</w:t>
            </w:r>
            <w:r w:rsidRPr="00317145">
              <w:rPr>
                <w:rFonts w:ascii="Times New Roman" w:eastAsia="Calibri" w:hAnsi="Times New Roman" w:cs="Times New Roman"/>
                <w:sz w:val="28"/>
                <w:szCs w:val="28"/>
                <w:lang w:eastAsia="lv-LV"/>
              </w:rPr>
              <w:t>.</w:t>
            </w:r>
          </w:p>
          <w:p w14:paraId="77EAF4AC" w14:textId="77777777" w:rsidR="009C0A8C" w:rsidRDefault="009C0A8C" w:rsidP="00090C9A">
            <w:pPr>
              <w:shd w:val="clear" w:color="auto" w:fill="FFFFFF"/>
              <w:ind w:left="121" w:right="149"/>
              <w:jc w:val="both"/>
              <w:rPr>
                <w:rFonts w:ascii="Times New Roman" w:eastAsia="Calibri" w:hAnsi="Times New Roman" w:cs="Times New Roman"/>
                <w:sz w:val="28"/>
                <w:szCs w:val="28"/>
                <w:lang w:eastAsia="lv-LV"/>
              </w:rPr>
            </w:pPr>
          </w:p>
          <w:p w14:paraId="0BB96A51" w14:textId="77777777" w:rsidR="009C0A8C" w:rsidRPr="00C66B8C" w:rsidRDefault="009C0A8C" w:rsidP="00090C9A">
            <w:pPr>
              <w:ind w:left="121" w:right="149"/>
              <w:jc w:val="both"/>
              <w:rPr>
                <w:rFonts w:ascii="Times New Roman" w:eastAsia="Calibri" w:hAnsi="Times New Roman" w:cs="Times New Roman"/>
                <w:sz w:val="28"/>
                <w:szCs w:val="28"/>
                <w:lang w:eastAsia="lv-LV"/>
              </w:rPr>
            </w:pPr>
            <w:r w:rsidRPr="00F67114">
              <w:rPr>
                <w:rFonts w:ascii="Times New Roman" w:eastAsia="Calibri" w:hAnsi="Times New Roman" w:cs="Times New Roman"/>
                <w:sz w:val="28"/>
                <w:szCs w:val="28"/>
                <w:lang w:eastAsia="lv-LV"/>
              </w:rPr>
              <w:t xml:space="preserve">11,98 </w:t>
            </w:r>
            <w:r w:rsidRPr="00F67114">
              <w:rPr>
                <w:rFonts w:ascii="Times New Roman" w:eastAsia="Calibri" w:hAnsi="Times New Roman" w:cs="Times New Roman"/>
                <w:i/>
                <w:sz w:val="28"/>
                <w:szCs w:val="28"/>
                <w:lang w:eastAsia="lv-LV"/>
              </w:rPr>
              <w:t>euro</w:t>
            </w:r>
            <w:r w:rsidRPr="00F67114">
              <w:rPr>
                <w:rFonts w:ascii="Times New Roman" w:eastAsia="Calibri" w:hAnsi="Times New Roman" w:cs="Times New Roman"/>
                <w:sz w:val="28"/>
                <w:szCs w:val="28"/>
                <w:lang w:eastAsia="lv-LV"/>
              </w:rPr>
              <w:t xml:space="preserve">/stundā + 2,89 </w:t>
            </w:r>
            <w:r w:rsidRPr="00F67114">
              <w:rPr>
                <w:rFonts w:ascii="Times New Roman" w:eastAsia="Calibri" w:hAnsi="Times New Roman" w:cs="Times New Roman"/>
                <w:i/>
                <w:sz w:val="28"/>
                <w:szCs w:val="28"/>
                <w:lang w:eastAsia="lv-LV"/>
              </w:rPr>
              <w:t>euro</w:t>
            </w:r>
            <w:r w:rsidRPr="00F67114">
              <w:rPr>
                <w:rFonts w:ascii="Times New Roman" w:eastAsia="Calibri" w:hAnsi="Times New Roman" w:cs="Times New Roman"/>
                <w:sz w:val="28"/>
                <w:szCs w:val="28"/>
                <w:lang w:eastAsia="lv-LV"/>
              </w:rPr>
              <w:t xml:space="preserve"> </w:t>
            </w:r>
            <w:r w:rsidRPr="00F67114">
              <w:rPr>
                <w:rFonts w:ascii="Times New Roman" w:eastAsia="Calibri" w:hAnsi="Times New Roman" w:cs="Times New Roman"/>
                <w:sz w:val="28"/>
                <w:szCs w:val="28"/>
              </w:rPr>
              <w:t>(</w:t>
            </w:r>
            <w:r w:rsidRPr="00F67114">
              <w:rPr>
                <w:rFonts w:ascii="Times New Roman" w:eastAsia="Times New Roman" w:hAnsi="Times New Roman" w:cs="Times New Roman"/>
                <w:sz w:val="28"/>
                <w:szCs w:val="28"/>
                <w:lang w:eastAsia="lv-LV"/>
              </w:rPr>
              <w:t>24,09% darba devēja sociālās apdrošināšanas obligātās iemaksas)</w:t>
            </w:r>
            <w:r w:rsidRPr="00F67114">
              <w:rPr>
                <w:rFonts w:ascii="Times New Roman" w:eastAsia="Calibri" w:hAnsi="Times New Roman" w:cs="Times New Roman"/>
                <w:sz w:val="28"/>
                <w:szCs w:val="28"/>
                <w:lang w:eastAsia="lv-LV"/>
              </w:rPr>
              <w:t xml:space="preserve"> = 14,87 </w:t>
            </w:r>
            <w:r w:rsidRPr="00F67114">
              <w:rPr>
                <w:rFonts w:ascii="Times New Roman" w:eastAsia="Calibri" w:hAnsi="Times New Roman" w:cs="Times New Roman"/>
                <w:i/>
                <w:sz w:val="28"/>
                <w:szCs w:val="28"/>
                <w:lang w:eastAsia="lv-LV"/>
              </w:rPr>
              <w:t>euro</w:t>
            </w:r>
            <w:r w:rsidRPr="00F67114">
              <w:rPr>
                <w:rFonts w:ascii="Times New Roman" w:eastAsia="Calibri" w:hAnsi="Times New Roman" w:cs="Times New Roman"/>
                <w:sz w:val="28"/>
                <w:szCs w:val="28"/>
                <w:lang w:eastAsia="lv-LV"/>
              </w:rPr>
              <w:t xml:space="preserve"> * 5 pārstāvji * 8 darba stundas (darbs Fonda padomes sēdēs – 2 </w:t>
            </w:r>
            <w:r>
              <w:rPr>
                <w:rFonts w:ascii="Times New Roman" w:eastAsia="Calibri" w:hAnsi="Times New Roman" w:cs="Times New Roman"/>
                <w:sz w:val="28"/>
                <w:szCs w:val="28"/>
                <w:lang w:eastAsia="lv-LV"/>
              </w:rPr>
              <w:t xml:space="preserve">(divas) </w:t>
            </w:r>
            <w:r w:rsidRPr="00F67114">
              <w:rPr>
                <w:rFonts w:ascii="Times New Roman" w:eastAsia="Calibri" w:hAnsi="Times New Roman" w:cs="Times New Roman"/>
                <w:sz w:val="28"/>
                <w:szCs w:val="28"/>
                <w:lang w:eastAsia="lv-LV"/>
              </w:rPr>
              <w:t xml:space="preserve">stundas un sagatavošanās Fonda padomes sēdēm – 6 </w:t>
            </w:r>
            <w:r>
              <w:rPr>
                <w:rFonts w:ascii="Times New Roman" w:eastAsia="Calibri" w:hAnsi="Times New Roman" w:cs="Times New Roman"/>
                <w:sz w:val="28"/>
                <w:szCs w:val="28"/>
                <w:lang w:eastAsia="lv-LV"/>
              </w:rPr>
              <w:t xml:space="preserve">(sešas) </w:t>
            </w:r>
            <w:r w:rsidRPr="00F67114">
              <w:rPr>
                <w:rFonts w:ascii="Times New Roman" w:eastAsia="Calibri" w:hAnsi="Times New Roman" w:cs="Times New Roman"/>
                <w:sz w:val="28"/>
                <w:szCs w:val="28"/>
                <w:lang w:eastAsia="lv-LV"/>
              </w:rPr>
              <w:t xml:space="preserve">stundas) * 12 sēdes = </w:t>
            </w:r>
            <w:r w:rsidRPr="006C6DE3">
              <w:rPr>
                <w:rFonts w:ascii="Times New Roman" w:eastAsia="Calibri" w:hAnsi="Times New Roman" w:cs="Times New Roman"/>
                <w:sz w:val="28"/>
                <w:szCs w:val="28"/>
                <w:lang w:eastAsia="lv-LV"/>
              </w:rPr>
              <w:t>7</w:t>
            </w:r>
            <w:r w:rsidRPr="00F67114">
              <w:rPr>
                <w:rFonts w:ascii="Times New Roman" w:eastAsia="Calibri" w:hAnsi="Times New Roman" w:cs="Times New Roman"/>
                <w:b/>
                <w:sz w:val="28"/>
                <w:szCs w:val="28"/>
                <w:lang w:eastAsia="lv-LV"/>
              </w:rPr>
              <w:t xml:space="preserve"> 137,60 </w:t>
            </w:r>
            <w:r w:rsidRPr="00F67114">
              <w:rPr>
                <w:rFonts w:ascii="Times New Roman" w:eastAsia="Calibri" w:hAnsi="Times New Roman" w:cs="Times New Roman"/>
                <w:b/>
                <w:i/>
                <w:sz w:val="28"/>
                <w:szCs w:val="28"/>
                <w:lang w:eastAsia="lv-LV"/>
              </w:rPr>
              <w:t>euro</w:t>
            </w:r>
            <w:r w:rsidRPr="00F67114">
              <w:rPr>
                <w:rFonts w:ascii="Times New Roman" w:eastAsia="Calibri" w:hAnsi="Times New Roman" w:cs="Times New Roman"/>
                <w:sz w:val="28"/>
                <w:szCs w:val="28"/>
                <w:lang w:eastAsia="lv-LV"/>
              </w:rPr>
              <w:t>.</w:t>
            </w:r>
          </w:p>
          <w:p w14:paraId="63305467" w14:textId="77777777" w:rsidR="009C0A8C" w:rsidRPr="00317145" w:rsidRDefault="009C0A8C" w:rsidP="00090C9A">
            <w:pPr>
              <w:shd w:val="clear" w:color="auto" w:fill="FFFFFF"/>
              <w:ind w:left="121" w:right="149"/>
              <w:jc w:val="both"/>
              <w:rPr>
                <w:rFonts w:ascii="Times New Roman" w:eastAsia="Calibri" w:hAnsi="Times New Roman" w:cs="Times New Roman"/>
                <w:sz w:val="28"/>
                <w:szCs w:val="28"/>
                <w:lang w:eastAsia="lv-LV"/>
              </w:rPr>
            </w:pPr>
          </w:p>
          <w:p w14:paraId="5022EF59" w14:textId="77777777" w:rsidR="009C0A8C" w:rsidRPr="00317145" w:rsidRDefault="009C0A8C" w:rsidP="00090C9A">
            <w:pPr>
              <w:ind w:left="57" w:right="57"/>
              <w:jc w:val="both"/>
              <w:rPr>
                <w:rFonts w:ascii="Times New Roman" w:eastAsia="Calibri" w:hAnsi="Times New Roman" w:cs="Times New Roman"/>
                <w:b/>
                <w:sz w:val="28"/>
                <w:szCs w:val="28"/>
              </w:rPr>
            </w:pPr>
            <w:r w:rsidRPr="00317145">
              <w:rPr>
                <w:rFonts w:ascii="Times New Roman" w:eastAsia="Calibri" w:hAnsi="Times New Roman" w:cs="Times New Roman"/>
                <w:b/>
                <w:sz w:val="28"/>
                <w:szCs w:val="28"/>
              </w:rPr>
              <w:t>Paredzami izdevumi ceļa izdevumu kompensēšanai:</w:t>
            </w:r>
          </w:p>
          <w:p w14:paraId="674513CE" w14:textId="77777777" w:rsidR="009C0A8C" w:rsidRPr="00317145" w:rsidRDefault="009C0A8C" w:rsidP="00090C9A">
            <w:pPr>
              <w:numPr>
                <w:ilvl w:val="0"/>
                <w:numId w:val="9"/>
              </w:numPr>
              <w:contextualSpacing/>
              <w:jc w:val="both"/>
              <w:rPr>
                <w:rFonts w:ascii="Times New Roman" w:eastAsia="Calibri" w:hAnsi="Times New Roman" w:cs="Times New Roman"/>
                <w:sz w:val="28"/>
                <w:szCs w:val="28"/>
              </w:rPr>
            </w:pPr>
            <w:r w:rsidRPr="00317145">
              <w:rPr>
                <w:rFonts w:ascii="Times New Roman" w:eastAsia="Calibri" w:hAnsi="Times New Roman" w:cs="Times New Roman"/>
                <w:sz w:val="28"/>
                <w:szCs w:val="28"/>
              </w:rPr>
              <w:t xml:space="preserve">transporta izdevumi </w:t>
            </w:r>
            <w:r>
              <w:rPr>
                <w:rFonts w:ascii="Times New Roman" w:eastAsia="Calibri" w:hAnsi="Times New Roman" w:cs="Times New Roman"/>
                <w:sz w:val="28"/>
                <w:szCs w:val="28"/>
              </w:rPr>
              <w:t>2 (</w:t>
            </w:r>
            <w:r w:rsidRPr="00317145">
              <w:rPr>
                <w:rFonts w:ascii="Times New Roman" w:eastAsia="Calibri" w:hAnsi="Times New Roman" w:cs="Times New Roman"/>
                <w:sz w:val="28"/>
                <w:szCs w:val="28"/>
              </w:rPr>
              <w:t>diviem</w:t>
            </w:r>
            <w:r>
              <w:rPr>
                <w:rFonts w:ascii="Times New Roman" w:eastAsia="Calibri" w:hAnsi="Times New Roman" w:cs="Times New Roman"/>
                <w:sz w:val="28"/>
                <w:szCs w:val="28"/>
              </w:rPr>
              <w:t>)</w:t>
            </w:r>
            <w:r w:rsidRPr="00317145">
              <w:rPr>
                <w:rFonts w:ascii="Times New Roman" w:eastAsia="Calibri" w:hAnsi="Times New Roman" w:cs="Times New Roman"/>
                <w:sz w:val="28"/>
                <w:szCs w:val="28"/>
              </w:rPr>
              <w:t xml:space="preserve"> nevalstisko organizāciju pārstāvjiem no reģioniem – degvielas patēriņš uz 100 km 11 litri nobrauktie kilometri, lai ierastos uz un atgrieztos no sēdes, vienam pārstāvim vidēji ir 250 km, nepieciešamā degviela 27,5 litri x degvielas cena 1,327 </w:t>
            </w:r>
            <w:r w:rsidRPr="00317145">
              <w:rPr>
                <w:rFonts w:ascii="Times New Roman" w:eastAsia="Calibri" w:hAnsi="Times New Roman" w:cs="Times New Roman"/>
                <w:i/>
                <w:sz w:val="28"/>
                <w:szCs w:val="28"/>
              </w:rPr>
              <w:t>euro</w:t>
            </w:r>
            <w:r w:rsidRPr="00317145">
              <w:rPr>
                <w:rFonts w:ascii="Times New Roman" w:eastAsia="Calibri" w:hAnsi="Times New Roman" w:cs="Times New Roman"/>
                <w:sz w:val="28"/>
                <w:szCs w:val="28"/>
              </w:rPr>
              <w:t xml:space="preserve"> ( 95e) = 36,49 </w:t>
            </w:r>
            <w:r w:rsidRPr="00317145">
              <w:rPr>
                <w:rFonts w:ascii="Times New Roman" w:eastAsia="Calibri" w:hAnsi="Times New Roman" w:cs="Times New Roman"/>
                <w:i/>
                <w:sz w:val="28"/>
                <w:szCs w:val="28"/>
              </w:rPr>
              <w:t>euro</w:t>
            </w:r>
            <w:r w:rsidRPr="00317145">
              <w:rPr>
                <w:rFonts w:ascii="Times New Roman" w:eastAsia="Calibri" w:hAnsi="Times New Roman" w:cs="Times New Roman"/>
                <w:sz w:val="28"/>
                <w:szCs w:val="28"/>
              </w:rPr>
              <w:t>. Ņemot vērā degvielas cenu svārstības</w:t>
            </w:r>
            <w:r>
              <w:rPr>
                <w:rFonts w:ascii="Times New Roman" w:eastAsia="Calibri" w:hAnsi="Times New Roman" w:cs="Times New Roman"/>
                <w:sz w:val="28"/>
                <w:szCs w:val="28"/>
              </w:rPr>
              <w:t>,</w:t>
            </w:r>
            <w:r w:rsidRPr="00317145">
              <w:rPr>
                <w:rFonts w:ascii="Times New Roman" w:eastAsia="Calibri" w:hAnsi="Times New Roman" w:cs="Times New Roman"/>
                <w:sz w:val="28"/>
                <w:szCs w:val="28"/>
              </w:rPr>
              <w:t xml:space="preserve"> noapaļojot noteikt, ka transporta izdevumi uz vienu Fonda padomes sēdi nevalstiskās organizācijas pārstāvim no reģioniem ir </w:t>
            </w:r>
            <w:r w:rsidRPr="00317145">
              <w:rPr>
                <w:rFonts w:ascii="Times New Roman" w:eastAsia="Calibri" w:hAnsi="Times New Roman" w:cs="Times New Roman"/>
                <w:i/>
                <w:sz w:val="28"/>
                <w:szCs w:val="28"/>
              </w:rPr>
              <w:t xml:space="preserve">40 euro x 2 pārstāvji x 12 sēdes = </w:t>
            </w:r>
            <w:r w:rsidRPr="00317145">
              <w:rPr>
                <w:rFonts w:ascii="Times New Roman" w:eastAsia="Calibri" w:hAnsi="Times New Roman" w:cs="Times New Roman"/>
                <w:b/>
                <w:sz w:val="28"/>
                <w:szCs w:val="28"/>
              </w:rPr>
              <w:t>960,00</w:t>
            </w:r>
            <w:r>
              <w:rPr>
                <w:rFonts w:ascii="Times New Roman" w:eastAsia="Calibri" w:hAnsi="Times New Roman" w:cs="Times New Roman"/>
                <w:b/>
                <w:i/>
                <w:sz w:val="28"/>
                <w:szCs w:val="28"/>
              </w:rPr>
              <w:t> </w:t>
            </w:r>
            <w:r w:rsidRPr="00317145">
              <w:rPr>
                <w:rFonts w:ascii="Times New Roman" w:eastAsia="Calibri" w:hAnsi="Times New Roman" w:cs="Times New Roman"/>
                <w:b/>
                <w:i/>
                <w:sz w:val="28"/>
                <w:szCs w:val="28"/>
              </w:rPr>
              <w:t>euro</w:t>
            </w:r>
            <w:r w:rsidRPr="00317145">
              <w:rPr>
                <w:rFonts w:ascii="Times New Roman" w:eastAsia="Calibri" w:hAnsi="Times New Roman" w:cs="Times New Roman"/>
                <w:sz w:val="28"/>
                <w:szCs w:val="28"/>
              </w:rPr>
              <w:t>;</w:t>
            </w:r>
          </w:p>
          <w:p w14:paraId="6015A3F2" w14:textId="77777777" w:rsidR="009C0A8C" w:rsidRPr="00B76763" w:rsidRDefault="009C0A8C" w:rsidP="00090C9A">
            <w:pPr>
              <w:numPr>
                <w:ilvl w:val="0"/>
                <w:numId w:val="9"/>
              </w:numPr>
              <w:contextualSpacing/>
              <w:jc w:val="both"/>
              <w:rPr>
                <w:rFonts w:ascii="Times New Roman" w:eastAsia="Calibri" w:hAnsi="Times New Roman" w:cs="Times New Roman"/>
                <w:sz w:val="28"/>
                <w:szCs w:val="28"/>
              </w:rPr>
            </w:pPr>
            <w:r w:rsidRPr="00317145">
              <w:rPr>
                <w:rFonts w:ascii="Times New Roman" w:eastAsia="Calibri" w:hAnsi="Times New Roman" w:cs="Times New Roman"/>
                <w:sz w:val="28"/>
                <w:szCs w:val="28"/>
              </w:rPr>
              <w:t xml:space="preserve">transporta izdevumi </w:t>
            </w:r>
            <w:r>
              <w:rPr>
                <w:rFonts w:ascii="Times New Roman" w:eastAsia="Calibri" w:hAnsi="Times New Roman" w:cs="Times New Roman"/>
                <w:sz w:val="28"/>
                <w:szCs w:val="28"/>
              </w:rPr>
              <w:t>3 (trīs)</w:t>
            </w:r>
            <w:r w:rsidRPr="00317145">
              <w:rPr>
                <w:rFonts w:ascii="Times New Roman" w:eastAsia="Calibri" w:hAnsi="Times New Roman" w:cs="Times New Roman"/>
                <w:sz w:val="28"/>
                <w:szCs w:val="28"/>
              </w:rPr>
              <w:t xml:space="preserve"> nevalstisko</w:t>
            </w:r>
            <w:r w:rsidRPr="001133B3">
              <w:rPr>
                <w:rFonts w:ascii="Times New Roman" w:eastAsia="Calibri" w:hAnsi="Times New Roman" w:cs="Times New Roman"/>
                <w:sz w:val="28"/>
                <w:szCs w:val="28"/>
              </w:rPr>
              <w:t xml:space="preserve"> organizāciju pārstāvjiem no Rīgas – sabiedriskā transporta izdevumi 2,30</w:t>
            </w:r>
            <w:r>
              <w:rPr>
                <w:rFonts w:ascii="Times New Roman" w:eastAsia="Calibri" w:hAnsi="Times New Roman" w:cs="Times New Roman"/>
                <w:sz w:val="28"/>
                <w:szCs w:val="28"/>
              </w:rPr>
              <w:t> </w:t>
            </w:r>
            <w:r w:rsidRPr="001133B3">
              <w:rPr>
                <w:rFonts w:ascii="Times New Roman" w:eastAsia="Calibri" w:hAnsi="Times New Roman" w:cs="Times New Roman"/>
                <w:i/>
                <w:sz w:val="28"/>
                <w:szCs w:val="28"/>
              </w:rPr>
              <w:t>euro</w:t>
            </w:r>
            <w:r w:rsidRPr="001133B3">
              <w:rPr>
                <w:rFonts w:ascii="Times New Roman" w:eastAsia="Calibri" w:hAnsi="Times New Roman" w:cs="Times New Roman"/>
                <w:sz w:val="28"/>
                <w:szCs w:val="28"/>
              </w:rPr>
              <w:t xml:space="preserve"> (divi braucieni sabiedriskajā transportā) x 3</w:t>
            </w:r>
            <w:r>
              <w:rPr>
                <w:rFonts w:ascii="Times New Roman" w:eastAsia="Calibri" w:hAnsi="Times New Roman" w:cs="Times New Roman"/>
                <w:sz w:val="28"/>
                <w:szCs w:val="28"/>
              </w:rPr>
              <w:t> </w:t>
            </w:r>
            <w:r w:rsidRPr="001133B3">
              <w:rPr>
                <w:rFonts w:ascii="Times New Roman" w:eastAsia="Calibri" w:hAnsi="Times New Roman" w:cs="Times New Roman"/>
                <w:sz w:val="28"/>
                <w:szCs w:val="28"/>
              </w:rPr>
              <w:t>pārstāvji x 12 sēdes</w:t>
            </w:r>
            <w:r w:rsidRPr="00B76763">
              <w:rPr>
                <w:rFonts w:ascii="Times New Roman" w:eastAsia="Calibri" w:hAnsi="Times New Roman" w:cs="Times New Roman"/>
                <w:sz w:val="28"/>
                <w:szCs w:val="28"/>
              </w:rPr>
              <w:t xml:space="preserve"> = </w:t>
            </w:r>
            <w:r w:rsidRPr="00B76763">
              <w:rPr>
                <w:rFonts w:ascii="Times New Roman" w:eastAsia="Calibri" w:hAnsi="Times New Roman" w:cs="Times New Roman"/>
                <w:b/>
                <w:sz w:val="28"/>
                <w:szCs w:val="28"/>
              </w:rPr>
              <w:t>82,80</w:t>
            </w:r>
            <w:r w:rsidRPr="00B76763">
              <w:rPr>
                <w:rFonts w:ascii="Times New Roman" w:eastAsia="Calibri" w:hAnsi="Times New Roman" w:cs="Times New Roman"/>
                <w:sz w:val="28"/>
                <w:szCs w:val="28"/>
              </w:rPr>
              <w:t xml:space="preserve"> </w:t>
            </w:r>
            <w:r w:rsidRPr="00B76763">
              <w:rPr>
                <w:rFonts w:ascii="Times New Roman" w:eastAsia="Calibri" w:hAnsi="Times New Roman" w:cs="Times New Roman"/>
                <w:b/>
                <w:i/>
                <w:sz w:val="28"/>
                <w:szCs w:val="28"/>
              </w:rPr>
              <w:t>euro</w:t>
            </w:r>
            <w:r w:rsidRPr="00B76763">
              <w:rPr>
                <w:rFonts w:ascii="Times New Roman" w:eastAsia="Calibri" w:hAnsi="Times New Roman" w:cs="Times New Roman"/>
                <w:i/>
                <w:sz w:val="28"/>
                <w:szCs w:val="28"/>
              </w:rPr>
              <w:t>.</w:t>
            </w:r>
          </w:p>
          <w:p w14:paraId="4E723879" w14:textId="77777777" w:rsidR="009C0A8C" w:rsidRDefault="009C0A8C" w:rsidP="00090C9A">
            <w:pPr>
              <w:ind w:left="57" w:right="57"/>
              <w:jc w:val="both"/>
              <w:rPr>
                <w:rFonts w:ascii="Times New Roman" w:eastAsia="Calibri" w:hAnsi="Times New Roman" w:cs="Times New Roman"/>
                <w:sz w:val="28"/>
                <w:szCs w:val="28"/>
              </w:rPr>
            </w:pPr>
            <w:r w:rsidRPr="00B76763">
              <w:rPr>
                <w:rFonts w:ascii="Times New Roman" w:eastAsia="Calibri" w:hAnsi="Times New Roman" w:cs="Times New Roman"/>
                <w:b/>
                <w:sz w:val="28"/>
                <w:szCs w:val="28"/>
              </w:rPr>
              <w:t>Kopā izdevumi: 1</w:t>
            </w:r>
            <w:r>
              <w:rPr>
                <w:rFonts w:ascii="Times New Roman" w:eastAsia="Calibri" w:hAnsi="Times New Roman" w:cs="Times New Roman"/>
                <w:b/>
                <w:sz w:val="28"/>
                <w:szCs w:val="28"/>
              </w:rPr>
              <w:t xml:space="preserve"> </w:t>
            </w:r>
            <w:r w:rsidRPr="00B76763">
              <w:rPr>
                <w:rFonts w:ascii="Times New Roman" w:eastAsia="Calibri" w:hAnsi="Times New Roman" w:cs="Times New Roman"/>
                <w:b/>
                <w:sz w:val="28"/>
                <w:szCs w:val="28"/>
              </w:rPr>
              <w:t xml:space="preserve">784,40 </w:t>
            </w:r>
            <w:r w:rsidRPr="00B76763">
              <w:rPr>
                <w:rFonts w:ascii="Times New Roman" w:eastAsia="Calibri" w:hAnsi="Times New Roman" w:cs="Times New Roman"/>
                <w:b/>
                <w:i/>
                <w:sz w:val="28"/>
                <w:szCs w:val="28"/>
              </w:rPr>
              <w:t>euro</w:t>
            </w:r>
            <w:r w:rsidRPr="00B76763">
              <w:rPr>
                <w:rFonts w:ascii="Times New Roman" w:eastAsia="Calibri" w:hAnsi="Times New Roman" w:cs="Times New Roman"/>
                <w:b/>
                <w:sz w:val="28"/>
                <w:szCs w:val="28"/>
              </w:rPr>
              <w:t xml:space="preserve"> + 5</w:t>
            </w:r>
            <w:r>
              <w:rPr>
                <w:rFonts w:ascii="Times New Roman" w:eastAsia="Calibri" w:hAnsi="Times New Roman" w:cs="Times New Roman"/>
                <w:b/>
                <w:sz w:val="28"/>
                <w:szCs w:val="28"/>
              </w:rPr>
              <w:t xml:space="preserve"> </w:t>
            </w:r>
            <w:r w:rsidRPr="00B76763">
              <w:rPr>
                <w:rFonts w:ascii="Times New Roman" w:eastAsia="Calibri" w:hAnsi="Times New Roman" w:cs="Times New Roman"/>
                <w:b/>
                <w:sz w:val="28"/>
                <w:szCs w:val="28"/>
              </w:rPr>
              <w:t xml:space="preserve">353,20 </w:t>
            </w:r>
            <w:r w:rsidRPr="00B76763">
              <w:rPr>
                <w:rFonts w:ascii="Times New Roman" w:eastAsia="Calibri" w:hAnsi="Times New Roman" w:cs="Times New Roman"/>
                <w:b/>
                <w:i/>
                <w:sz w:val="28"/>
                <w:szCs w:val="28"/>
              </w:rPr>
              <w:t>euro</w:t>
            </w:r>
            <w:r w:rsidRPr="00B76763">
              <w:rPr>
                <w:rFonts w:ascii="Times New Roman" w:eastAsia="Calibri" w:hAnsi="Times New Roman" w:cs="Times New Roman"/>
                <w:b/>
                <w:sz w:val="28"/>
                <w:szCs w:val="28"/>
              </w:rPr>
              <w:t xml:space="preserve"> + 960,00 </w:t>
            </w:r>
            <w:r w:rsidRPr="00B76763">
              <w:rPr>
                <w:rFonts w:ascii="Times New Roman" w:eastAsia="Calibri" w:hAnsi="Times New Roman" w:cs="Times New Roman"/>
                <w:b/>
                <w:i/>
                <w:sz w:val="28"/>
                <w:szCs w:val="28"/>
              </w:rPr>
              <w:t xml:space="preserve">euro </w:t>
            </w:r>
            <w:r w:rsidRPr="00B76763">
              <w:rPr>
                <w:rFonts w:ascii="Times New Roman" w:eastAsia="Calibri" w:hAnsi="Times New Roman" w:cs="Times New Roman"/>
                <w:b/>
                <w:sz w:val="28"/>
                <w:szCs w:val="28"/>
              </w:rPr>
              <w:t xml:space="preserve">+ 82,80 </w:t>
            </w:r>
            <w:r w:rsidRPr="00B76763">
              <w:rPr>
                <w:rFonts w:ascii="Times New Roman" w:eastAsia="Calibri" w:hAnsi="Times New Roman" w:cs="Times New Roman"/>
                <w:b/>
                <w:i/>
                <w:sz w:val="28"/>
                <w:szCs w:val="28"/>
              </w:rPr>
              <w:t>euro</w:t>
            </w:r>
            <w:r w:rsidRPr="00B76763">
              <w:rPr>
                <w:rFonts w:ascii="Times New Roman" w:eastAsia="Calibri" w:hAnsi="Times New Roman" w:cs="Times New Roman"/>
                <w:b/>
                <w:sz w:val="28"/>
                <w:szCs w:val="28"/>
              </w:rPr>
              <w:t xml:space="preserve"> = 8</w:t>
            </w:r>
            <w:r>
              <w:rPr>
                <w:rFonts w:ascii="Times New Roman" w:eastAsia="Calibri" w:hAnsi="Times New Roman" w:cs="Times New Roman"/>
                <w:b/>
                <w:sz w:val="28"/>
                <w:szCs w:val="28"/>
              </w:rPr>
              <w:t xml:space="preserve"> </w:t>
            </w:r>
            <w:r w:rsidRPr="00B76763">
              <w:rPr>
                <w:rFonts w:ascii="Times New Roman" w:eastAsia="Calibri" w:hAnsi="Times New Roman" w:cs="Times New Roman"/>
                <w:b/>
                <w:sz w:val="28"/>
                <w:szCs w:val="28"/>
              </w:rPr>
              <w:t xml:space="preserve">180,40 </w:t>
            </w:r>
            <w:r w:rsidRPr="00B76763">
              <w:rPr>
                <w:rFonts w:ascii="Times New Roman" w:eastAsia="Calibri" w:hAnsi="Times New Roman" w:cs="Times New Roman"/>
                <w:b/>
                <w:i/>
                <w:sz w:val="28"/>
                <w:szCs w:val="28"/>
              </w:rPr>
              <w:t>euro</w:t>
            </w:r>
            <w:r w:rsidRPr="00317145">
              <w:rPr>
                <w:rFonts w:ascii="Times New Roman" w:eastAsia="Calibri" w:hAnsi="Times New Roman" w:cs="Times New Roman"/>
                <w:sz w:val="28"/>
                <w:szCs w:val="28"/>
              </w:rPr>
              <w:t>.</w:t>
            </w:r>
          </w:p>
          <w:p w14:paraId="0EED5D8A" w14:textId="77777777" w:rsidR="000D015A" w:rsidRPr="000D015A" w:rsidRDefault="000D015A" w:rsidP="00090C9A">
            <w:pPr>
              <w:ind w:left="57" w:right="57"/>
              <w:jc w:val="both"/>
              <w:rPr>
                <w:rFonts w:ascii="Times New Roman" w:eastAsia="Calibri" w:hAnsi="Times New Roman" w:cs="Times New Roman"/>
                <w:bCs/>
                <w:sz w:val="28"/>
                <w:szCs w:val="28"/>
              </w:rPr>
            </w:pPr>
          </w:p>
          <w:p w14:paraId="432A39F8" w14:textId="77777777" w:rsidR="009C0A8C" w:rsidRPr="00B838F2" w:rsidRDefault="009C0A8C" w:rsidP="00090C9A">
            <w:pPr>
              <w:pStyle w:val="Paraststmeklis"/>
              <w:spacing w:before="0" w:beforeAutospacing="0" w:after="0" w:afterAutospacing="0"/>
              <w:ind w:left="57" w:right="57"/>
              <w:jc w:val="both"/>
              <w:rPr>
                <w:sz w:val="28"/>
                <w:szCs w:val="28"/>
              </w:rPr>
            </w:pPr>
            <w:r w:rsidRPr="00B838F2">
              <w:rPr>
                <w:rFonts w:eastAsia="Calibri"/>
                <w:sz w:val="28"/>
                <w:szCs w:val="28"/>
              </w:rPr>
              <w:t xml:space="preserve">Saskaņā ar </w:t>
            </w:r>
            <w:r>
              <w:rPr>
                <w:iCs/>
                <w:sz w:val="28"/>
                <w:szCs w:val="28"/>
              </w:rPr>
              <w:t xml:space="preserve">Sabiedrības integrācijas fonda </w:t>
            </w:r>
            <w:hyperlink r:id="rId8" w:tgtFrame="_blank" w:history="1">
              <w:r w:rsidRPr="00B838F2">
                <w:rPr>
                  <w:b/>
                  <w:bCs/>
                  <w:sz w:val="28"/>
                  <w:szCs w:val="28"/>
                </w:rPr>
                <w:t>likum</w:t>
              </w:r>
            </w:hyperlink>
            <w:r w:rsidRPr="00B838F2">
              <w:rPr>
                <w:b/>
                <w:sz w:val="28"/>
                <w:szCs w:val="28"/>
              </w:rPr>
              <w:t>a</w:t>
            </w:r>
            <w:r w:rsidRPr="00B838F2">
              <w:rPr>
                <w:b/>
                <w:bCs/>
                <w:sz w:val="28"/>
                <w:szCs w:val="28"/>
              </w:rPr>
              <w:t xml:space="preserve"> pārejas noteikumu</w:t>
            </w:r>
            <w:r w:rsidRPr="00B838F2">
              <w:rPr>
                <w:bCs/>
                <w:sz w:val="28"/>
                <w:szCs w:val="28"/>
              </w:rPr>
              <w:t xml:space="preserve"> </w:t>
            </w:r>
            <w:r w:rsidRPr="00B838F2">
              <w:rPr>
                <w:b/>
                <w:sz w:val="28"/>
                <w:szCs w:val="28"/>
              </w:rPr>
              <w:t>6.punkta 1) apakšpunktu</w:t>
            </w:r>
            <w:r>
              <w:rPr>
                <w:b/>
                <w:sz w:val="28"/>
                <w:szCs w:val="28"/>
              </w:rPr>
              <w:t xml:space="preserve"> </w:t>
            </w:r>
            <w:r w:rsidRPr="00B838F2">
              <w:rPr>
                <w:sz w:val="28"/>
                <w:szCs w:val="28"/>
              </w:rPr>
              <w:t>pēc tam</w:t>
            </w:r>
            <w:r>
              <w:rPr>
                <w:sz w:val="28"/>
                <w:szCs w:val="28"/>
              </w:rPr>
              <w:t>,</w:t>
            </w:r>
            <w:r w:rsidRPr="00B838F2">
              <w:rPr>
                <w:sz w:val="28"/>
                <w:szCs w:val="28"/>
              </w:rPr>
              <w:t xml:space="preserve"> kad stājies spēkā grozījums par šā likuma 9.panta pirmās daļas izteikšanu jaunā redakcijā, kas paredz, ka Fonda padomes sastāvā ir Ministru prezidenta pārstāvis, kultūras ministrs, izglītības un zinātnes ministrs, labklājības ministrs, vides aizsardzības un reģionālās attīstības ministrs un tieslietu ministrs, kā arī </w:t>
            </w:r>
            <w:r>
              <w:rPr>
                <w:sz w:val="28"/>
                <w:szCs w:val="28"/>
              </w:rPr>
              <w:t>4 (</w:t>
            </w:r>
            <w:r w:rsidRPr="00B838F2">
              <w:rPr>
                <w:sz w:val="28"/>
                <w:szCs w:val="28"/>
              </w:rPr>
              <w:t>četri</w:t>
            </w:r>
            <w:r>
              <w:rPr>
                <w:sz w:val="28"/>
                <w:szCs w:val="28"/>
              </w:rPr>
              <w:t>)</w:t>
            </w:r>
            <w:r w:rsidRPr="00B838F2">
              <w:rPr>
                <w:sz w:val="28"/>
                <w:szCs w:val="28"/>
              </w:rPr>
              <w:t xml:space="preserve"> nevalstisko organizāciju pārstāvji, tie </w:t>
            </w:r>
            <w:r>
              <w:rPr>
                <w:sz w:val="28"/>
                <w:szCs w:val="28"/>
              </w:rPr>
              <w:t>5 (</w:t>
            </w:r>
            <w:r w:rsidRPr="00B838F2">
              <w:rPr>
                <w:sz w:val="28"/>
                <w:szCs w:val="28"/>
              </w:rPr>
              <w:t>pieci</w:t>
            </w:r>
            <w:r>
              <w:rPr>
                <w:sz w:val="28"/>
                <w:szCs w:val="28"/>
              </w:rPr>
              <w:t>)</w:t>
            </w:r>
            <w:r w:rsidRPr="00B838F2">
              <w:rPr>
                <w:sz w:val="28"/>
                <w:szCs w:val="28"/>
              </w:rPr>
              <w:t xml:space="preserve"> nevalstisko organizāciju pārstāvji, kuri izraudzīti darbam Fonda padomē un darbojas tajā vismaz gadu līdz šā likuma 9.panta pirmās daļas grozījuma spēkā stāšanās brīdim, turpina ieņemt Fonda padomes locekļa amatu līdz dienai, kad zūd tiesiskais pamats turpināt darbu Fonda padomē, bet ne ilgāk kā līdz 2021.gada 31.maijam.</w:t>
            </w:r>
          </w:p>
          <w:p w14:paraId="45FEB9D5" w14:textId="77777777" w:rsidR="009C0A8C" w:rsidRPr="00317145" w:rsidRDefault="009C0A8C" w:rsidP="00090C9A">
            <w:pPr>
              <w:shd w:val="clear" w:color="auto" w:fill="FFFFFF"/>
              <w:ind w:left="121" w:right="149"/>
              <w:jc w:val="both"/>
              <w:rPr>
                <w:rFonts w:ascii="Times New Roman" w:eastAsia="Calibri" w:hAnsi="Times New Roman" w:cs="Times New Roman"/>
                <w:sz w:val="28"/>
                <w:szCs w:val="28"/>
                <w:lang w:eastAsia="lv-LV"/>
              </w:rPr>
            </w:pPr>
          </w:p>
          <w:p w14:paraId="582BF8F1" w14:textId="77777777" w:rsidR="009C0A8C" w:rsidRPr="001133B3" w:rsidRDefault="009C0A8C" w:rsidP="00090C9A">
            <w:pPr>
              <w:shd w:val="clear" w:color="auto" w:fill="FFFFFF"/>
              <w:ind w:left="57" w:right="57"/>
              <w:jc w:val="both"/>
              <w:rPr>
                <w:rFonts w:ascii="Times New Roman" w:eastAsia="Times New Roman" w:hAnsi="Times New Roman" w:cs="Times New Roman"/>
                <w:b/>
                <w:sz w:val="28"/>
                <w:szCs w:val="28"/>
                <w:lang w:eastAsia="lv-LV"/>
              </w:rPr>
            </w:pPr>
            <w:r w:rsidRPr="001133B3">
              <w:rPr>
                <w:rFonts w:ascii="Times New Roman" w:eastAsia="Calibri" w:hAnsi="Times New Roman" w:cs="Times New Roman"/>
                <w:b/>
                <w:sz w:val="28"/>
                <w:szCs w:val="28"/>
                <w:lang w:eastAsia="lv-LV"/>
              </w:rPr>
              <w:t>Atlīdzības apmērs nevalstisko organizāciju pārstāvjiem</w:t>
            </w:r>
            <w:r>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b/>
                <w:sz w:val="28"/>
                <w:szCs w:val="28"/>
                <w:lang w:eastAsia="lv-LV"/>
              </w:rPr>
              <w:t xml:space="preserve"> Fonda padomes locekļiem 2021.gadā:</w:t>
            </w:r>
          </w:p>
          <w:p w14:paraId="7D3252B3" w14:textId="77777777" w:rsidR="009C0A8C" w:rsidRDefault="009C0A8C" w:rsidP="00090C9A">
            <w:pPr>
              <w:ind w:left="57" w:right="57"/>
              <w:jc w:val="both"/>
              <w:rPr>
                <w:rFonts w:ascii="Times New Roman" w:eastAsia="Calibri" w:hAnsi="Times New Roman" w:cs="Times New Roman"/>
                <w:b/>
                <w:i/>
                <w:sz w:val="28"/>
                <w:szCs w:val="28"/>
                <w:lang w:eastAsia="lv-LV"/>
              </w:rPr>
            </w:pPr>
            <w:r w:rsidRPr="001133B3">
              <w:rPr>
                <w:rFonts w:ascii="Times New Roman" w:eastAsia="Calibri" w:hAnsi="Times New Roman" w:cs="Times New Roman"/>
                <w:b/>
                <w:sz w:val="28"/>
                <w:szCs w:val="28"/>
                <w:lang w:eastAsia="lv-LV"/>
              </w:rPr>
              <w:t>Darbs Fonda padomes sēdēs</w:t>
            </w:r>
            <w:r w:rsidRPr="00317145">
              <w:rPr>
                <w:rFonts w:ascii="Times New Roman" w:eastAsia="Calibri" w:hAnsi="Times New Roman" w:cs="Times New Roman"/>
                <w:sz w:val="28"/>
                <w:szCs w:val="28"/>
                <w:lang w:eastAsia="lv-LV"/>
              </w:rPr>
              <w:t xml:space="preserve"> </w:t>
            </w:r>
            <w:r>
              <w:rPr>
                <w:rFonts w:ascii="Times New Roman" w:eastAsia="Calibri" w:hAnsi="Times New Roman" w:cs="Times New Roman"/>
                <w:sz w:val="28"/>
                <w:szCs w:val="28"/>
                <w:lang w:eastAsia="lv-LV"/>
              </w:rPr>
              <w:t>–</w:t>
            </w:r>
            <w:r w:rsidRPr="001133B3">
              <w:rPr>
                <w:rFonts w:ascii="Times New Roman" w:eastAsia="Calibri" w:hAnsi="Times New Roman" w:cs="Times New Roman"/>
                <w:sz w:val="28"/>
                <w:szCs w:val="28"/>
                <w:lang w:eastAsia="lv-LV"/>
              </w:rPr>
              <w:t xml:space="preserve"> līdz </w:t>
            </w:r>
            <w:r w:rsidRPr="00D11EEC">
              <w:rPr>
                <w:rFonts w:ascii="Times New Roman" w:eastAsia="Calibri" w:hAnsi="Times New Roman" w:cs="Times New Roman"/>
                <w:sz w:val="28"/>
                <w:szCs w:val="28"/>
                <w:lang w:eastAsia="lv-LV"/>
              </w:rPr>
              <w:t>2021.gada 31.maijam</w:t>
            </w:r>
            <w:r w:rsidRPr="00D11EEC">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sz w:val="28"/>
                <w:szCs w:val="28"/>
                <w:lang w:eastAsia="lv-LV"/>
              </w:rPr>
              <w:t>11,98</w:t>
            </w:r>
            <w:r>
              <w:rPr>
                <w:rFonts w:ascii="Times New Roman" w:eastAsia="Calibri" w:hAnsi="Times New Roman" w:cs="Times New Roman"/>
                <w:sz w:val="28"/>
                <w:szCs w:val="28"/>
                <w:lang w:eastAsia="lv-LV"/>
              </w:rPr>
              <w:t>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/stundā + </w:t>
            </w:r>
            <w:r w:rsidRPr="001133B3">
              <w:rPr>
                <w:rFonts w:ascii="Times New Roman" w:eastAsia="Calibri" w:hAnsi="Times New Roman" w:cs="Times New Roman"/>
                <w:sz w:val="28"/>
                <w:szCs w:val="28"/>
              </w:rPr>
              <w:t xml:space="preserve">2,89 </w:t>
            </w:r>
            <w:r w:rsidRPr="001133B3">
              <w:rPr>
                <w:rFonts w:ascii="Times New Roman" w:eastAsia="Calibri" w:hAnsi="Times New Roman" w:cs="Times New Roman"/>
                <w:i/>
                <w:iCs/>
                <w:sz w:val="28"/>
                <w:szCs w:val="28"/>
              </w:rPr>
              <w:t>euro</w:t>
            </w:r>
            <w:r w:rsidRPr="001133B3">
              <w:rPr>
                <w:rFonts w:ascii="Times New Roman" w:eastAsia="Calibri" w:hAnsi="Times New Roman" w:cs="Times New Roman"/>
                <w:sz w:val="28"/>
                <w:szCs w:val="28"/>
              </w:rPr>
              <w:t xml:space="preserve"> (</w:t>
            </w:r>
            <w:r w:rsidRPr="001133B3">
              <w:rPr>
                <w:rFonts w:ascii="Times New Roman" w:eastAsia="Times New Roman" w:hAnsi="Times New Roman" w:cs="Times New Roman"/>
                <w:sz w:val="28"/>
                <w:szCs w:val="28"/>
                <w:lang w:eastAsia="lv-LV"/>
              </w:rPr>
              <w:t>24,09% darba devēja sociālās apdrošināšanas obligātās iemaksas)</w:t>
            </w:r>
            <w:r w:rsidRPr="001133B3">
              <w:rPr>
                <w:rFonts w:ascii="Times New Roman" w:eastAsia="Calibri" w:hAnsi="Times New Roman" w:cs="Times New Roman"/>
                <w:sz w:val="28"/>
                <w:szCs w:val="28"/>
                <w:lang w:eastAsia="lv-LV"/>
              </w:rPr>
              <w:t xml:space="preserve"> = 14,87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 * 5 pārstāvji * 2</w:t>
            </w:r>
            <w:r>
              <w:rPr>
                <w:rFonts w:ascii="Times New Roman" w:eastAsia="Calibri" w:hAnsi="Times New Roman" w:cs="Times New Roman"/>
                <w:sz w:val="28"/>
                <w:szCs w:val="28"/>
                <w:lang w:eastAsia="lv-LV"/>
              </w:rPr>
              <w:t> </w:t>
            </w:r>
            <w:r w:rsidRPr="001133B3">
              <w:rPr>
                <w:rFonts w:ascii="Times New Roman" w:eastAsia="Calibri" w:hAnsi="Times New Roman" w:cs="Times New Roman"/>
                <w:sz w:val="28"/>
                <w:szCs w:val="28"/>
                <w:lang w:eastAsia="lv-LV"/>
              </w:rPr>
              <w:t xml:space="preserve">darba stundas * 5 sēdes = </w:t>
            </w:r>
            <w:r w:rsidRPr="001133B3">
              <w:rPr>
                <w:rFonts w:ascii="Times New Roman" w:eastAsia="Calibri" w:hAnsi="Times New Roman" w:cs="Times New Roman"/>
                <w:b/>
                <w:sz w:val="28"/>
                <w:szCs w:val="28"/>
                <w:lang w:eastAsia="lv-LV"/>
              </w:rPr>
              <w:t xml:space="preserve">743,50  </w:t>
            </w:r>
            <w:r w:rsidRPr="001133B3">
              <w:rPr>
                <w:rFonts w:ascii="Times New Roman" w:eastAsia="Calibri" w:hAnsi="Times New Roman" w:cs="Times New Roman"/>
                <w:b/>
                <w:i/>
                <w:sz w:val="28"/>
                <w:szCs w:val="28"/>
                <w:lang w:eastAsia="lv-LV"/>
              </w:rPr>
              <w:t>euro</w:t>
            </w:r>
            <w:r w:rsidRPr="00317145">
              <w:rPr>
                <w:rFonts w:ascii="Times New Roman" w:eastAsia="Calibri" w:hAnsi="Times New Roman" w:cs="Times New Roman"/>
                <w:i/>
                <w:sz w:val="28"/>
                <w:szCs w:val="28"/>
                <w:lang w:eastAsia="lv-LV"/>
              </w:rPr>
              <w:t xml:space="preserve"> </w:t>
            </w:r>
            <w:r w:rsidRPr="00317145">
              <w:rPr>
                <w:rFonts w:ascii="Times New Roman" w:eastAsia="Calibri" w:hAnsi="Times New Roman" w:cs="Times New Roman"/>
                <w:sz w:val="28"/>
                <w:szCs w:val="28"/>
                <w:lang w:eastAsia="lv-LV"/>
              </w:rPr>
              <w:t xml:space="preserve">un pēc </w:t>
            </w:r>
            <w:r w:rsidRPr="00D11EEC">
              <w:rPr>
                <w:rFonts w:ascii="Times New Roman" w:eastAsia="Calibri" w:hAnsi="Times New Roman" w:cs="Times New Roman"/>
                <w:sz w:val="28"/>
                <w:szCs w:val="28"/>
                <w:lang w:eastAsia="lv-LV"/>
              </w:rPr>
              <w:t>2021.gada 31.maija</w:t>
            </w:r>
            <w:r>
              <w:rPr>
                <w:rFonts w:ascii="Times New Roman" w:eastAsia="Calibri" w:hAnsi="Times New Roman" w:cs="Times New Roman"/>
                <w:sz w:val="28"/>
                <w:szCs w:val="28"/>
                <w:lang w:eastAsia="lv-LV"/>
              </w:rPr>
              <w:t xml:space="preserve"> </w:t>
            </w:r>
            <w:r w:rsidRPr="001133B3">
              <w:rPr>
                <w:rFonts w:ascii="Times New Roman" w:eastAsia="Calibri" w:hAnsi="Times New Roman" w:cs="Times New Roman"/>
                <w:sz w:val="28"/>
                <w:szCs w:val="28"/>
                <w:lang w:eastAsia="lv-LV"/>
              </w:rPr>
              <w:t xml:space="preserve">11,98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/stundā + </w:t>
            </w:r>
            <w:r w:rsidRPr="001133B3">
              <w:rPr>
                <w:rFonts w:ascii="Times New Roman" w:eastAsia="Calibri" w:hAnsi="Times New Roman" w:cs="Times New Roman"/>
                <w:sz w:val="28"/>
                <w:szCs w:val="28"/>
              </w:rPr>
              <w:t xml:space="preserve">2,89 </w:t>
            </w:r>
            <w:r w:rsidRPr="001133B3">
              <w:rPr>
                <w:rFonts w:ascii="Times New Roman" w:eastAsia="Calibri" w:hAnsi="Times New Roman" w:cs="Times New Roman"/>
                <w:i/>
                <w:iCs/>
                <w:sz w:val="28"/>
                <w:szCs w:val="28"/>
              </w:rPr>
              <w:t>euro</w:t>
            </w:r>
            <w:r w:rsidRPr="001133B3">
              <w:rPr>
                <w:rFonts w:ascii="Times New Roman" w:eastAsia="Calibri" w:hAnsi="Times New Roman" w:cs="Times New Roman"/>
                <w:sz w:val="28"/>
                <w:szCs w:val="28"/>
              </w:rPr>
              <w:t xml:space="preserve"> (</w:t>
            </w:r>
            <w:r w:rsidRPr="001133B3">
              <w:rPr>
                <w:rFonts w:ascii="Times New Roman" w:eastAsia="Times New Roman" w:hAnsi="Times New Roman" w:cs="Times New Roman"/>
                <w:sz w:val="28"/>
                <w:szCs w:val="28"/>
                <w:lang w:eastAsia="lv-LV"/>
              </w:rPr>
              <w:t>24,09% darba devēja sociālās apdrošināšanas obligātās iemaksas)</w:t>
            </w:r>
            <w:r w:rsidRPr="001133B3">
              <w:rPr>
                <w:rFonts w:ascii="Times New Roman" w:eastAsia="Calibri" w:hAnsi="Times New Roman" w:cs="Times New Roman"/>
                <w:sz w:val="28"/>
                <w:szCs w:val="28"/>
                <w:lang w:eastAsia="lv-LV"/>
              </w:rPr>
              <w:t xml:space="preserve"> = 14,87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 * 4 pārstāvji * 2</w:t>
            </w:r>
            <w:r>
              <w:rPr>
                <w:rFonts w:ascii="Times New Roman" w:eastAsia="Calibri" w:hAnsi="Times New Roman" w:cs="Times New Roman"/>
                <w:sz w:val="28"/>
                <w:szCs w:val="28"/>
                <w:lang w:eastAsia="lv-LV"/>
              </w:rPr>
              <w:t> </w:t>
            </w:r>
            <w:r w:rsidRPr="001133B3">
              <w:rPr>
                <w:rFonts w:ascii="Times New Roman" w:eastAsia="Calibri" w:hAnsi="Times New Roman" w:cs="Times New Roman"/>
                <w:sz w:val="28"/>
                <w:szCs w:val="28"/>
                <w:lang w:eastAsia="lv-LV"/>
              </w:rPr>
              <w:t xml:space="preserve">darba stundas * 7 sēdes = </w:t>
            </w:r>
            <w:r w:rsidRPr="001133B3">
              <w:rPr>
                <w:rFonts w:ascii="Times New Roman" w:eastAsia="Calibri" w:hAnsi="Times New Roman" w:cs="Times New Roman"/>
                <w:b/>
                <w:sz w:val="28"/>
                <w:szCs w:val="28"/>
                <w:lang w:eastAsia="lv-LV"/>
              </w:rPr>
              <w:t xml:space="preserve">832,72  </w:t>
            </w:r>
            <w:r w:rsidRPr="001133B3">
              <w:rPr>
                <w:rFonts w:ascii="Times New Roman" w:eastAsia="Calibri" w:hAnsi="Times New Roman" w:cs="Times New Roman"/>
                <w:b/>
                <w:i/>
                <w:sz w:val="28"/>
                <w:szCs w:val="28"/>
                <w:lang w:eastAsia="lv-LV"/>
              </w:rPr>
              <w:t>euro</w:t>
            </w:r>
            <w:r w:rsidRPr="00317145">
              <w:rPr>
                <w:rFonts w:ascii="Times New Roman" w:eastAsia="Calibri" w:hAnsi="Times New Roman" w:cs="Times New Roman"/>
                <w:sz w:val="28"/>
                <w:szCs w:val="28"/>
                <w:lang w:eastAsia="lv-LV"/>
              </w:rPr>
              <w:t>.</w:t>
            </w:r>
          </w:p>
          <w:p w14:paraId="0E9B8B40" w14:textId="77777777" w:rsidR="009C0A8C" w:rsidRPr="00317145" w:rsidRDefault="009C0A8C" w:rsidP="00090C9A">
            <w:pPr>
              <w:ind w:left="57" w:right="57"/>
              <w:jc w:val="both"/>
              <w:rPr>
                <w:rFonts w:ascii="Times New Roman" w:eastAsia="Calibri" w:hAnsi="Times New Roman" w:cs="Times New Roman"/>
                <w:sz w:val="28"/>
                <w:szCs w:val="28"/>
                <w:lang w:eastAsia="lv-LV"/>
              </w:rPr>
            </w:pPr>
            <w:r w:rsidRPr="00317145">
              <w:rPr>
                <w:rFonts w:ascii="Times New Roman" w:eastAsia="Calibri" w:hAnsi="Times New Roman" w:cs="Times New Roman"/>
                <w:b/>
                <w:sz w:val="28"/>
                <w:szCs w:val="28"/>
                <w:lang w:eastAsia="lv-LV"/>
              </w:rPr>
              <w:t>Kopā</w:t>
            </w:r>
            <w:r w:rsidRPr="001133B3">
              <w:rPr>
                <w:rFonts w:ascii="Times New Roman" w:eastAsia="Calibri" w:hAnsi="Times New Roman" w:cs="Times New Roman"/>
                <w:b/>
                <w:sz w:val="28"/>
                <w:szCs w:val="28"/>
                <w:lang w:eastAsia="lv-LV"/>
              </w:rPr>
              <w:t xml:space="preserve"> darbs Fonda padomes sēdēs 2021.gadā – 743,50 </w:t>
            </w:r>
            <w:r w:rsidRPr="001133B3">
              <w:rPr>
                <w:rFonts w:ascii="Times New Roman" w:eastAsia="Calibri" w:hAnsi="Times New Roman" w:cs="Times New Roman"/>
                <w:b/>
                <w:i/>
                <w:sz w:val="28"/>
                <w:szCs w:val="28"/>
                <w:lang w:eastAsia="lv-LV"/>
              </w:rPr>
              <w:t>euro</w:t>
            </w:r>
            <w:r w:rsidRPr="001133B3">
              <w:rPr>
                <w:rFonts w:ascii="Times New Roman" w:eastAsia="Calibri" w:hAnsi="Times New Roman" w:cs="Times New Roman"/>
                <w:b/>
                <w:sz w:val="28"/>
                <w:szCs w:val="28"/>
                <w:lang w:eastAsia="lv-LV"/>
              </w:rPr>
              <w:t xml:space="preserve"> + 832,72 </w:t>
            </w:r>
            <w:r w:rsidRPr="001133B3">
              <w:rPr>
                <w:rFonts w:ascii="Times New Roman" w:eastAsia="Calibri" w:hAnsi="Times New Roman" w:cs="Times New Roman"/>
                <w:b/>
                <w:i/>
                <w:sz w:val="28"/>
                <w:szCs w:val="28"/>
                <w:lang w:eastAsia="lv-LV"/>
              </w:rPr>
              <w:t>euro</w:t>
            </w:r>
            <w:r w:rsidRPr="001133B3">
              <w:rPr>
                <w:rFonts w:ascii="Times New Roman" w:eastAsia="Calibri" w:hAnsi="Times New Roman" w:cs="Times New Roman"/>
                <w:b/>
                <w:sz w:val="28"/>
                <w:szCs w:val="28"/>
                <w:lang w:eastAsia="lv-LV"/>
              </w:rPr>
              <w:t xml:space="preserve"> = 1</w:t>
            </w:r>
            <w:r>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b/>
                <w:sz w:val="28"/>
                <w:szCs w:val="28"/>
                <w:lang w:eastAsia="lv-LV"/>
              </w:rPr>
              <w:t xml:space="preserve">576,22 </w:t>
            </w:r>
            <w:r w:rsidRPr="001133B3">
              <w:rPr>
                <w:rFonts w:ascii="Times New Roman" w:eastAsia="Calibri" w:hAnsi="Times New Roman" w:cs="Times New Roman"/>
                <w:b/>
                <w:i/>
                <w:sz w:val="28"/>
                <w:szCs w:val="28"/>
                <w:lang w:eastAsia="lv-LV"/>
              </w:rPr>
              <w:t>euro</w:t>
            </w:r>
            <w:r w:rsidRPr="00317145">
              <w:rPr>
                <w:rFonts w:ascii="Times New Roman" w:eastAsia="Calibri" w:hAnsi="Times New Roman" w:cs="Times New Roman"/>
                <w:sz w:val="28"/>
                <w:szCs w:val="28"/>
                <w:lang w:eastAsia="lv-LV"/>
              </w:rPr>
              <w:t>.</w:t>
            </w:r>
          </w:p>
          <w:p w14:paraId="0039D139" w14:textId="77777777" w:rsidR="009C0A8C" w:rsidRPr="00317145" w:rsidRDefault="009C0A8C" w:rsidP="00090C9A">
            <w:pPr>
              <w:ind w:left="57" w:right="57"/>
              <w:jc w:val="both"/>
              <w:rPr>
                <w:rFonts w:ascii="Times New Roman" w:eastAsia="Calibri" w:hAnsi="Times New Roman" w:cs="Times New Roman"/>
                <w:sz w:val="28"/>
                <w:szCs w:val="28"/>
                <w:lang w:eastAsia="lv-LV"/>
              </w:rPr>
            </w:pPr>
          </w:p>
          <w:p w14:paraId="451C294F" w14:textId="77777777" w:rsidR="009C0A8C" w:rsidRDefault="009C0A8C" w:rsidP="00090C9A">
            <w:pPr>
              <w:ind w:left="57" w:right="57"/>
              <w:jc w:val="both"/>
              <w:rPr>
                <w:rFonts w:ascii="Times New Roman" w:eastAsia="Calibri" w:hAnsi="Times New Roman" w:cs="Times New Roman"/>
                <w:sz w:val="28"/>
                <w:szCs w:val="28"/>
                <w:lang w:eastAsia="lv-LV"/>
              </w:rPr>
            </w:pPr>
            <w:r w:rsidRPr="001133B3">
              <w:rPr>
                <w:rFonts w:ascii="Times New Roman" w:eastAsia="Calibri" w:hAnsi="Times New Roman" w:cs="Times New Roman"/>
                <w:b/>
                <w:sz w:val="28"/>
                <w:szCs w:val="28"/>
                <w:lang w:eastAsia="lv-LV"/>
              </w:rPr>
              <w:t>Sagatavošanās Fonda padomes sēdēm</w:t>
            </w:r>
            <w:r w:rsidRPr="00317145">
              <w:rPr>
                <w:rFonts w:ascii="Times New Roman" w:eastAsia="Calibri" w:hAnsi="Times New Roman" w:cs="Times New Roman"/>
                <w:sz w:val="28"/>
                <w:szCs w:val="28"/>
                <w:lang w:eastAsia="lv-LV"/>
              </w:rPr>
              <w:t xml:space="preserve"> </w:t>
            </w:r>
            <w:r>
              <w:rPr>
                <w:rFonts w:ascii="Times New Roman" w:eastAsia="Calibri" w:hAnsi="Times New Roman" w:cs="Times New Roman"/>
                <w:b/>
                <w:sz w:val="28"/>
                <w:szCs w:val="28"/>
                <w:lang w:eastAsia="lv-LV"/>
              </w:rPr>
              <w:t>–</w:t>
            </w:r>
            <w:r w:rsidRPr="00317145">
              <w:rPr>
                <w:rFonts w:ascii="Times New Roman" w:eastAsia="Calibri" w:hAnsi="Times New Roman" w:cs="Times New Roman"/>
                <w:sz w:val="28"/>
                <w:szCs w:val="28"/>
                <w:lang w:eastAsia="lv-LV"/>
              </w:rPr>
              <w:t xml:space="preserve"> līdz </w:t>
            </w:r>
            <w:r w:rsidRPr="00D11EEC">
              <w:rPr>
                <w:rFonts w:ascii="Times New Roman" w:eastAsia="Calibri" w:hAnsi="Times New Roman" w:cs="Times New Roman"/>
                <w:sz w:val="28"/>
                <w:szCs w:val="28"/>
                <w:lang w:eastAsia="lv-LV"/>
              </w:rPr>
              <w:t>2021.gada 31.maijam</w:t>
            </w:r>
            <w:r w:rsidRPr="001133B3">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sz w:val="28"/>
                <w:szCs w:val="28"/>
                <w:lang w:eastAsia="lv-LV"/>
              </w:rPr>
              <w:t>11,98</w:t>
            </w:r>
            <w:r>
              <w:rPr>
                <w:rFonts w:ascii="Times New Roman" w:eastAsia="Calibri" w:hAnsi="Times New Roman" w:cs="Times New Roman"/>
                <w:sz w:val="28"/>
                <w:szCs w:val="28"/>
                <w:lang w:eastAsia="lv-LV"/>
              </w:rPr>
              <w:t> </w:t>
            </w:r>
            <w:r w:rsidRPr="00317145">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/stundā +2,89</w:t>
            </w:r>
            <w:r w:rsidRPr="00317145">
              <w:rPr>
                <w:rFonts w:ascii="Times New Roman" w:eastAsia="Calibri" w:hAnsi="Times New Roman" w:cs="Times New Roman"/>
                <w:sz w:val="28"/>
                <w:szCs w:val="28"/>
                <w:lang w:eastAsia="lv-LV"/>
              </w:rPr>
              <w:t xml:space="preserve"> </w:t>
            </w:r>
            <w:r w:rsidRPr="001133B3">
              <w:rPr>
                <w:rFonts w:ascii="Times New Roman" w:eastAsia="Calibri" w:hAnsi="Times New Roman" w:cs="Times New Roman"/>
                <w:i/>
                <w:iCs/>
                <w:sz w:val="28"/>
                <w:szCs w:val="28"/>
              </w:rPr>
              <w:t>euro</w:t>
            </w:r>
            <w:r w:rsidRPr="001133B3">
              <w:rPr>
                <w:rFonts w:ascii="Times New Roman" w:eastAsia="Calibri" w:hAnsi="Times New Roman" w:cs="Times New Roman"/>
                <w:sz w:val="28"/>
                <w:szCs w:val="28"/>
              </w:rPr>
              <w:t xml:space="preserve"> (</w:t>
            </w:r>
            <w:r w:rsidRPr="001133B3">
              <w:rPr>
                <w:rFonts w:ascii="Times New Roman" w:eastAsia="Times New Roman" w:hAnsi="Times New Roman" w:cs="Times New Roman"/>
                <w:sz w:val="28"/>
                <w:szCs w:val="28"/>
                <w:lang w:eastAsia="lv-LV"/>
              </w:rPr>
              <w:t>24,09% darba devēja sociālās apdrošināšanas obligātās iemaksas)</w:t>
            </w:r>
            <w:r w:rsidRPr="001133B3">
              <w:rPr>
                <w:rFonts w:ascii="Times New Roman" w:eastAsia="Calibri" w:hAnsi="Times New Roman" w:cs="Times New Roman"/>
                <w:sz w:val="28"/>
                <w:szCs w:val="28"/>
                <w:lang w:eastAsia="lv-LV"/>
              </w:rPr>
              <w:t xml:space="preserve"> = 14,87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 * 5 pārstāvji * 6</w:t>
            </w:r>
            <w:r>
              <w:rPr>
                <w:rFonts w:ascii="Times New Roman" w:eastAsia="Calibri" w:hAnsi="Times New Roman" w:cs="Times New Roman"/>
                <w:sz w:val="28"/>
                <w:szCs w:val="28"/>
                <w:lang w:eastAsia="lv-LV"/>
              </w:rPr>
              <w:t> </w:t>
            </w:r>
            <w:r w:rsidRPr="001133B3">
              <w:rPr>
                <w:rFonts w:ascii="Times New Roman" w:eastAsia="Calibri" w:hAnsi="Times New Roman" w:cs="Times New Roman"/>
                <w:sz w:val="28"/>
                <w:szCs w:val="28"/>
                <w:lang w:eastAsia="lv-LV"/>
              </w:rPr>
              <w:t xml:space="preserve">darba stundas * 5 sēdes = </w:t>
            </w:r>
            <w:r w:rsidRPr="001133B3">
              <w:rPr>
                <w:rFonts w:ascii="Times New Roman" w:eastAsia="Calibri" w:hAnsi="Times New Roman" w:cs="Times New Roman"/>
                <w:b/>
                <w:sz w:val="28"/>
                <w:szCs w:val="28"/>
                <w:lang w:eastAsia="lv-LV"/>
              </w:rPr>
              <w:t>2</w:t>
            </w:r>
            <w:r>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b/>
                <w:sz w:val="28"/>
                <w:szCs w:val="28"/>
                <w:lang w:eastAsia="lv-LV"/>
              </w:rPr>
              <w:t xml:space="preserve">230,50 </w:t>
            </w:r>
            <w:r w:rsidRPr="001133B3">
              <w:rPr>
                <w:rFonts w:ascii="Times New Roman" w:eastAsia="Calibri" w:hAnsi="Times New Roman" w:cs="Times New Roman"/>
                <w:b/>
                <w:i/>
                <w:sz w:val="28"/>
                <w:szCs w:val="28"/>
                <w:lang w:eastAsia="lv-LV"/>
              </w:rPr>
              <w:t>euro</w:t>
            </w:r>
            <w:r w:rsidRPr="00317145">
              <w:rPr>
                <w:rFonts w:ascii="Times New Roman" w:eastAsia="Calibri" w:hAnsi="Times New Roman" w:cs="Times New Roman"/>
                <w:sz w:val="28"/>
                <w:szCs w:val="28"/>
                <w:lang w:eastAsia="lv-LV"/>
              </w:rPr>
              <w:t xml:space="preserve"> un pēc </w:t>
            </w:r>
            <w:r w:rsidRPr="00D11EEC">
              <w:rPr>
                <w:rFonts w:ascii="Times New Roman" w:eastAsia="Calibri" w:hAnsi="Times New Roman" w:cs="Times New Roman"/>
                <w:sz w:val="28"/>
                <w:szCs w:val="28"/>
                <w:lang w:eastAsia="lv-LV"/>
              </w:rPr>
              <w:t>2021.gada 31.maija</w:t>
            </w:r>
            <w:r>
              <w:rPr>
                <w:rFonts w:ascii="Times New Roman" w:eastAsia="Calibri" w:hAnsi="Times New Roman" w:cs="Times New Roman"/>
                <w:sz w:val="28"/>
                <w:szCs w:val="28"/>
                <w:lang w:eastAsia="lv-LV"/>
              </w:rPr>
              <w:t xml:space="preserve"> </w:t>
            </w:r>
            <w:r w:rsidRPr="001133B3">
              <w:rPr>
                <w:rFonts w:ascii="Times New Roman" w:eastAsia="Calibri" w:hAnsi="Times New Roman" w:cs="Times New Roman"/>
                <w:sz w:val="28"/>
                <w:szCs w:val="28"/>
                <w:lang w:eastAsia="lv-LV"/>
              </w:rPr>
              <w:t xml:space="preserve">11,98 </w:t>
            </w:r>
            <w:r w:rsidRPr="00317145">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/stundā +2,89</w:t>
            </w:r>
            <w:r w:rsidRPr="00317145">
              <w:rPr>
                <w:rFonts w:ascii="Times New Roman" w:eastAsia="Calibri" w:hAnsi="Times New Roman" w:cs="Times New Roman"/>
                <w:sz w:val="28"/>
                <w:szCs w:val="28"/>
                <w:lang w:eastAsia="lv-LV"/>
              </w:rPr>
              <w:t xml:space="preserve"> </w:t>
            </w:r>
            <w:r w:rsidRPr="001133B3">
              <w:rPr>
                <w:rFonts w:ascii="Times New Roman" w:eastAsia="Calibri" w:hAnsi="Times New Roman" w:cs="Times New Roman"/>
                <w:i/>
                <w:iCs/>
                <w:sz w:val="28"/>
                <w:szCs w:val="28"/>
              </w:rPr>
              <w:t>euro</w:t>
            </w:r>
            <w:r w:rsidRPr="001133B3">
              <w:rPr>
                <w:rFonts w:ascii="Times New Roman" w:eastAsia="Calibri" w:hAnsi="Times New Roman" w:cs="Times New Roman"/>
                <w:sz w:val="28"/>
                <w:szCs w:val="28"/>
              </w:rPr>
              <w:t xml:space="preserve"> (</w:t>
            </w:r>
            <w:r w:rsidRPr="001133B3">
              <w:rPr>
                <w:rFonts w:ascii="Times New Roman" w:eastAsia="Times New Roman" w:hAnsi="Times New Roman" w:cs="Times New Roman"/>
                <w:sz w:val="28"/>
                <w:szCs w:val="28"/>
                <w:lang w:eastAsia="lv-LV"/>
              </w:rPr>
              <w:t>24,09% darba devēja sociālās apdrošināšanas obligātās iemaksas)</w:t>
            </w:r>
            <w:r w:rsidRPr="001133B3">
              <w:rPr>
                <w:rFonts w:ascii="Times New Roman" w:eastAsia="Calibri" w:hAnsi="Times New Roman" w:cs="Times New Roman"/>
                <w:sz w:val="28"/>
                <w:szCs w:val="28"/>
                <w:lang w:eastAsia="lv-LV"/>
              </w:rPr>
              <w:t xml:space="preserve"> = 14,87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 * 4 pārstāvji * 6</w:t>
            </w:r>
            <w:r>
              <w:rPr>
                <w:rFonts w:ascii="Times New Roman" w:eastAsia="Calibri" w:hAnsi="Times New Roman" w:cs="Times New Roman"/>
                <w:sz w:val="28"/>
                <w:szCs w:val="28"/>
                <w:lang w:eastAsia="lv-LV"/>
              </w:rPr>
              <w:t> </w:t>
            </w:r>
            <w:r w:rsidRPr="001133B3">
              <w:rPr>
                <w:rFonts w:ascii="Times New Roman" w:eastAsia="Calibri" w:hAnsi="Times New Roman" w:cs="Times New Roman"/>
                <w:sz w:val="28"/>
                <w:szCs w:val="28"/>
                <w:lang w:eastAsia="lv-LV"/>
              </w:rPr>
              <w:t xml:space="preserve">darba stundas * 7 sēdes = </w:t>
            </w:r>
            <w:r w:rsidRPr="001133B3">
              <w:rPr>
                <w:rFonts w:ascii="Times New Roman" w:eastAsia="Calibri" w:hAnsi="Times New Roman" w:cs="Times New Roman"/>
                <w:b/>
                <w:sz w:val="28"/>
                <w:szCs w:val="28"/>
                <w:lang w:eastAsia="lv-LV"/>
              </w:rPr>
              <w:t>2</w:t>
            </w:r>
            <w:r>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b/>
                <w:sz w:val="28"/>
                <w:szCs w:val="28"/>
                <w:lang w:eastAsia="lv-LV"/>
              </w:rPr>
              <w:t xml:space="preserve">498,16 </w:t>
            </w:r>
            <w:r w:rsidRPr="001133B3">
              <w:rPr>
                <w:rFonts w:ascii="Times New Roman" w:eastAsia="Calibri" w:hAnsi="Times New Roman" w:cs="Times New Roman"/>
                <w:b/>
                <w:i/>
                <w:sz w:val="28"/>
                <w:szCs w:val="28"/>
                <w:lang w:eastAsia="lv-LV"/>
              </w:rPr>
              <w:t>euro</w:t>
            </w:r>
            <w:r w:rsidRPr="00317145">
              <w:rPr>
                <w:rFonts w:ascii="Times New Roman" w:eastAsia="Calibri" w:hAnsi="Times New Roman" w:cs="Times New Roman"/>
                <w:sz w:val="28"/>
                <w:szCs w:val="28"/>
                <w:lang w:eastAsia="lv-LV"/>
              </w:rPr>
              <w:t>.</w:t>
            </w:r>
          </w:p>
          <w:p w14:paraId="64699EFB" w14:textId="77777777" w:rsidR="009C0A8C" w:rsidRDefault="009C0A8C" w:rsidP="00090C9A">
            <w:pPr>
              <w:ind w:left="57" w:right="57"/>
              <w:jc w:val="both"/>
              <w:rPr>
                <w:rFonts w:ascii="Times New Roman" w:eastAsia="Calibri" w:hAnsi="Times New Roman" w:cs="Times New Roman"/>
                <w:sz w:val="28"/>
                <w:szCs w:val="28"/>
                <w:lang w:eastAsia="lv-LV"/>
              </w:rPr>
            </w:pPr>
            <w:r w:rsidRPr="00317145">
              <w:rPr>
                <w:rFonts w:ascii="Times New Roman" w:eastAsia="Calibri" w:hAnsi="Times New Roman" w:cs="Times New Roman"/>
                <w:b/>
                <w:sz w:val="28"/>
                <w:szCs w:val="28"/>
                <w:lang w:eastAsia="lv-LV"/>
              </w:rPr>
              <w:t>Kopā</w:t>
            </w:r>
            <w:r w:rsidRPr="001133B3">
              <w:rPr>
                <w:rFonts w:ascii="Times New Roman" w:eastAsia="Calibri" w:hAnsi="Times New Roman" w:cs="Times New Roman"/>
                <w:b/>
                <w:sz w:val="28"/>
                <w:szCs w:val="28"/>
                <w:lang w:eastAsia="lv-LV"/>
              </w:rPr>
              <w:t xml:space="preserve"> sagatavošanās Fonda padomes sēdēm 2021.gadā </w:t>
            </w:r>
            <w:r>
              <w:rPr>
                <w:rFonts w:ascii="Times New Roman" w:eastAsia="Calibri" w:hAnsi="Times New Roman" w:cs="Times New Roman"/>
                <w:b/>
                <w:sz w:val="28"/>
                <w:szCs w:val="28"/>
                <w:lang w:eastAsia="lv-LV"/>
              </w:rPr>
              <w:t>–</w:t>
            </w:r>
            <w:r w:rsidRPr="001133B3">
              <w:rPr>
                <w:rFonts w:ascii="Times New Roman" w:eastAsia="Calibri" w:hAnsi="Times New Roman" w:cs="Times New Roman"/>
                <w:b/>
                <w:sz w:val="28"/>
                <w:szCs w:val="28"/>
                <w:lang w:eastAsia="lv-LV"/>
              </w:rPr>
              <w:t>2</w:t>
            </w:r>
            <w:r>
              <w:rPr>
                <w:rFonts w:ascii="Times New Roman" w:eastAsia="Calibri" w:hAnsi="Times New Roman" w:cs="Times New Roman"/>
                <w:b/>
                <w:sz w:val="28"/>
                <w:szCs w:val="28"/>
                <w:lang w:eastAsia="lv-LV"/>
              </w:rPr>
              <w:t> </w:t>
            </w:r>
            <w:r w:rsidRPr="001133B3">
              <w:rPr>
                <w:rFonts w:ascii="Times New Roman" w:eastAsia="Calibri" w:hAnsi="Times New Roman" w:cs="Times New Roman"/>
                <w:b/>
                <w:sz w:val="28"/>
                <w:szCs w:val="28"/>
                <w:lang w:eastAsia="lv-LV"/>
              </w:rPr>
              <w:t xml:space="preserve">230,50 </w:t>
            </w:r>
            <w:r w:rsidRPr="001133B3">
              <w:rPr>
                <w:rFonts w:ascii="Times New Roman" w:eastAsia="Calibri" w:hAnsi="Times New Roman" w:cs="Times New Roman"/>
                <w:b/>
                <w:i/>
                <w:sz w:val="28"/>
                <w:szCs w:val="28"/>
                <w:lang w:eastAsia="lv-LV"/>
              </w:rPr>
              <w:t>euro</w:t>
            </w:r>
            <w:r w:rsidRPr="001133B3">
              <w:rPr>
                <w:rFonts w:ascii="Times New Roman" w:eastAsia="Calibri" w:hAnsi="Times New Roman" w:cs="Times New Roman"/>
                <w:b/>
                <w:sz w:val="28"/>
                <w:szCs w:val="28"/>
                <w:lang w:eastAsia="lv-LV"/>
              </w:rPr>
              <w:t xml:space="preserve"> + 2</w:t>
            </w:r>
            <w:r>
              <w:rPr>
                <w:rFonts w:ascii="Times New Roman" w:eastAsia="Calibri" w:hAnsi="Times New Roman" w:cs="Times New Roman"/>
                <w:b/>
                <w:sz w:val="28"/>
                <w:szCs w:val="28"/>
                <w:lang w:eastAsia="lv-LV"/>
              </w:rPr>
              <w:t> </w:t>
            </w:r>
            <w:r w:rsidRPr="001133B3">
              <w:rPr>
                <w:rFonts w:ascii="Times New Roman" w:eastAsia="Calibri" w:hAnsi="Times New Roman" w:cs="Times New Roman"/>
                <w:b/>
                <w:sz w:val="28"/>
                <w:szCs w:val="28"/>
                <w:lang w:eastAsia="lv-LV"/>
              </w:rPr>
              <w:t xml:space="preserve">498,16 </w:t>
            </w:r>
            <w:r w:rsidRPr="001133B3">
              <w:rPr>
                <w:rFonts w:ascii="Times New Roman" w:eastAsia="Calibri" w:hAnsi="Times New Roman" w:cs="Times New Roman"/>
                <w:b/>
                <w:i/>
                <w:sz w:val="28"/>
                <w:szCs w:val="28"/>
                <w:lang w:eastAsia="lv-LV"/>
              </w:rPr>
              <w:t>euro</w:t>
            </w:r>
            <w:r w:rsidRPr="001133B3">
              <w:rPr>
                <w:rFonts w:ascii="Times New Roman" w:eastAsia="Calibri" w:hAnsi="Times New Roman" w:cs="Times New Roman"/>
                <w:b/>
                <w:sz w:val="28"/>
                <w:szCs w:val="28"/>
                <w:lang w:eastAsia="lv-LV"/>
              </w:rPr>
              <w:t xml:space="preserve"> = 4</w:t>
            </w:r>
            <w:r>
              <w:rPr>
                <w:rFonts w:ascii="Times New Roman" w:eastAsia="Calibri" w:hAnsi="Times New Roman" w:cs="Times New Roman"/>
                <w:b/>
                <w:sz w:val="28"/>
                <w:szCs w:val="28"/>
                <w:lang w:eastAsia="lv-LV"/>
              </w:rPr>
              <w:t> </w:t>
            </w:r>
            <w:r w:rsidRPr="001133B3">
              <w:rPr>
                <w:rFonts w:ascii="Times New Roman" w:eastAsia="Calibri" w:hAnsi="Times New Roman" w:cs="Times New Roman"/>
                <w:b/>
                <w:sz w:val="28"/>
                <w:szCs w:val="28"/>
                <w:lang w:eastAsia="lv-LV"/>
              </w:rPr>
              <w:t xml:space="preserve">728,66 </w:t>
            </w:r>
            <w:r w:rsidRPr="001133B3">
              <w:rPr>
                <w:rFonts w:ascii="Times New Roman" w:eastAsia="Calibri" w:hAnsi="Times New Roman" w:cs="Times New Roman"/>
                <w:b/>
                <w:i/>
                <w:sz w:val="28"/>
                <w:szCs w:val="28"/>
                <w:lang w:eastAsia="lv-LV"/>
              </w:rPr>
              <w:t>euro</w:t>
            </w:r>
            <w:r w:rsidRPr="001133B3">
              <w:rPr>
                <w:rFonts w:ascii="Times New Roman" w:eastAsia="Calibri" w:hAnsi="Times New Roman" w:cs="Times New Roman"/>
                <w:b/>
                <w:sz w:val="28"/>
                <w:szCs w:val="28"/>
                <w:lang w:eastAsia="lv-LV"/>
              </w:rPr>
              <w:t>.</w:t>
            </w:r>
            <w:r>
              <w:rPr>
                <w:rFonts w:ascii="Times New Roman" w:eastAsia="Calibri" w:hAnsi="Times New Roman" w:cs="Times New Roman"/>
                <w:sz w:val="28"/>
                <w:szCs w:val="28"/>
                <w:lang w:eastAsia="lv-LV"/>
              </w:rPr>
              <w:t xml:space="preserve"> </w:t>
            </w:r>
          </w:p>
          <w:p w14:paraId="4304DEE5" w14:textId="77777777" w:rsidR="009C0A8C" w:rsidRDefault="009C0A8C" w:rsidP="00090C9A">
            <w:pPr>
              <w:ind w:left="57" w:right="57"/>
              <w:jc w:val="both"/>
              <w:rPr>
                <w:rFonts w:ascii="Times New Roman" w:eastAsia="Calibri" w:hAnsi="Times New Roman" w:cs="Times New Roman"/>
                <w:sz w:val="28"/>
                <w:szCs w:val="28"/>
                <w:lang w:eastAsia="lv-LV"/>
              </w:rPr>
            </w:pPr>
          </w:p>
          <w:p w14:paraId="2CE7DD9F" w14:textId="77777777" w:rsidR="009C0A8C" w:rsidRDefault="009C0A8C" w:rsidP="00090C9A">
            <w:pPr>
              <w:ind w:left="57" w:right="57"/>
              <w:jc w:val="both"/>
              <w:rPr>
                <w:rFonts w:ascii="Times New Roman" w:eastAsia="Calibri" w:hAnsi="Times New Roman" w:cs="Times New Roman"/>
                <w:sz w:val="28"/>
                <w:szCs w:val="28"/>
                <w:lang w:eastAsia="lv-LV"/>
              </w:rPr>
            </w:pPr>
            <w:r w:rsidRPr="00F67114">
              <w:rPr>
                <w:rFonts w:ascii="Times New Roman" w:eastAsia="Calibri" w:hAnsi="Times New Roman" w:cs="Times New Roman"/>
                <w:sz w:val="28"/>
                <w:szCs w:val="28"/>
                <w:lang w:eastAsia="lv-LV"/>
              </w:rPr>
              <w:t xml:space="preserve">Līdz </w:t>
            </w:r>
            <w:r w:rsidRPr="00D11EEC">
              <w:rPr>
                <w:rFonts w:ascii="Times New Roman" w:eastAsia="Calibri" w:hAnsi="Times New Roman" w:cs="Times New Roman"/>
                <w:sz w:val="28"/>
                <w:szCs w:val="28"/>
                <w:lang w:eastAsia="lv-LV"/>
              </w:rPr>
              <w:t>2021.gada 31.maijam</w:t>
            </w:r>
            <w:r w:rsidRPr="00D11EEC">
              <w:rPr>
                <w:rFonts w:ascii="Times New Roman" w:eastAsia="Calibri" w:hAnsi="Times New Roman" w:cs="Times New Roman"/>
                <w:b/>
                <w:sz w:val="28"/>
                <w:szCs w:val="28"/>
                <w:lang w:eastAsia="lv-LV"/>
              </w:rPr>
              <w:t xml:space="preserve"> </w:t>
            </w:r>
            <w:r w:rsidRPr="00F67114">
              <w:rPr>
                <w:rFonts w:ascii="Times New Roman" w:eastAsia="Calibri" w:hAnsi="Times New Roman" w:cs="Times New Roman"/>
                <w:sz w:val="28"/>
                <w:szCs w:val="28"/>
                <w:lang w:eastAsia="lv-LV"/>
              </w:rPr>
              <w:t>11,98 </w:t>
            </w:r>
            <w:r w:rsidRPr="00F67114">
              <w:rPr>
                <w:rFonts w:ascii="Times New Roman" w:eastAsia="Calibri" w:hAnsi="Times New Roman" w:cs="Times New Roman"/>
                <w:i/>
                <w:sz w:val="28"/>
                <w:szCs w:val="28"/>
                <w:lang w:eastAsia="lv-LV"/>
              </w:rPr>
              <w:t>euro</w:t>
            </w:r>
            <w:r w:rsidRPr="00F67114">
              <w:rPr>
                <w:rFonts w:ascii="Times New Roman" w:eastAsia="Calibri" w:hAnsi="Times New Roman" w:cs="Times New Roman"/>
                <w:sz w:val="28"/>
                <w:szCs w:val="28"/>
                <w:lang w:eastAsia="lv-LV"/>
              </w:rPr>
              <w:t xml:space="preserve">/stundā + </w:t>
            </w:r>
            <w:r w:rsidRPr="00F67114">
              <w:rPr>
                <w:rFonts w:ascii="Times New Roman" w:eastAsia="Calibri" w:hAnsi="Times New Roman" w:cs="Times New Roman"/>
                <w:sz w:val="28"/>
                <w:szCs w:val="28"/>
              </w:rPr>
              <w:t xml:space="preserve">2,89 </w:t>
            </w:r>
            <w:r w:rsidRPr="00F67114">
              <w:rPr>
                <w:rFonts w:ascii="Times New Roman" w:eastAsia="Calibri" w:hAnsi="Times New Roman" w:cs="Times New Roman"/>
                <w:i/>
                <w:iCs/>
                <w:sz w:val="28"/>
                <w:szCs w:val="28"/>
              </w:rPr>
              <w:t>euro</w:t>
            </w:r>
            <w:r w:rsidRPr="00F67114">
              <w:rPr>
                <w:rFonts w:ascii="Times New Roman" w:eastAsia="Calibri" w:hAnsi="Times New Roman" w:cs="Times New Roman"/>
                <w:sz w:val="28"/>
                <w:szCs w:val="28"/>
              </w:rPr>
              <w:t xml:space="preserve"> (</w:t>
            </w:r>
            <w:r w:rsidRPr="00F67114">
              <w:rPr>
                <w:rFonts w:ascii="Times New Roman" w:eastAsia="Times New Roman" w:hAnsi="Times New Roman" w:cs="Times New Roman"/>
                <w:sz w:val="28"/>
                <w:szCs w:val="28"/>
                <w:lang w:eastAsia="lv-LV"/>
              </w:rPr>
              <w:t>24,09% darba devēja sociālās apdrošināšanas obligātās iemaksas)</w:t>
            </w:r>
            <w:r w:rsidRPr="00F67114">
              <w:rPr>
                <w:rFonts w:ascii="Times New Roman" w:eastAsia="Calibri" w:hAnsi="Times New Roman" w:cs="Times New Roman"/>
                <w:sz w:val="28"/>
                <w:szCs w:val="28"/>
                <w:lang w:eastAsia="lv-LV"/>
              </w:rPr>
              <w:t xml:space="preserve"> = 14,87 </w:t>
            </w:r>
            <w:r w:rsidRPr="00F67114">
              <w:rPr>
                <w:rFonts w:ascii="Times New Roman" w:eastAsia="Calibri" w:hAnsi="Times New Roman" w:cs="Times New Roman"/>
                <w:i/>
                <w:sz w:val="28"/>
                <w:szCs w:val="28"/>
                <w:lang w:eastAsia="lv-LV"/>
              </w:rPr>
              <w:t>euro</w:t>
            </w:r>
            <w:r w:rsidRPr="00F67114">
              <w:rPr>
                <w:rFonts w:ascii="Times New Roman" w:eastAsia="Calibri" w:hAnsi="Times New Roman" w:cs="Times New Roman"/>
                <w:sz w:val="28"/>
                <w:szCs w:val="28"/>
                <w:lang w:eastAsia="lv-LV"/>
              </w:rPr>
              <w:t xml:space="preserve"> * 5 pārstāvji * 8 darba stundas * 5 sēdes = </w:t>
            </w:r>
            <w:r w:rsidRPr="00F67114">
              <w:rPr>
                <w:rFonts w:ascii="Times New Roman" w:eastAsia="Calibri" w:hAnsi="Times New Roman" w:cs="Times New Roman"/>
                <w:b/>
                <w:sz w:val="28"/>
                <w:szCs w:val="28"/>
                <w:lang w:eastAsia="lv-LV"/>
              </w:rPr>
              <w:t xml:space="preserve">2 974,00 </w:t>
            </w:r>
            <w:r w:rsidRPr="00F67114">
              <w:rPr>
                <w:rFonts w:ascii="Times New Roman" w:eastAsia="Calibri" w:hAnsi="Times New Roman" w:cs="Times New Roman"/>
                <w:b/>
                <w:i/>
                <w:sz w:val="28"/>
                <w:szCs w:val="28"/>
                <w:lang w:eastAsia="lv-LV"/>
              </w:rPr>
              <w:t>euro</w:t>
            </w:r>
            <w:r w:rsidRPr="00F67114">
              <w:rPr>
                <w:rFonts w:ascii="Times New Roman" w:eastAsia="Calibri" w:hAnsi="Times New Roman" w:cs="Times New Roman"/>
                <w:sz w:val="28"/>
                <w:szCs w:val="28"/>
                <w:lang w:eastAsia="lv-LV"/>
              </w:rPr>
              <w:t xml:space="preserve">. Pēc </w:t>
            </w:r>
            <w:r w:rsidRPr="00D11EEC">
              <w:rPr>
                <w:rFonts w:ascii="Times New Roman" w:eastAsia="Calibri" w:hAnsi="Times New Roman" w:cs="Times New Roman"/>
                <w:sz w:val="28"/>
                <w:szCs w:val="28"/>
                <w:lang w:eastAsia="lv-LV"/>
              </w:rPr>
              <w:t>2021.gada 31.maija</w:t>
            </w:r>
            <w:r>
              <w:rPr>
                <w:rFonts w:ascii="Times New Roman" w:eastAsia="Calibri" w:hAnsi="Times New Roman" w:cs="Times New Roman"/>
                <w:sz w:val="28"/>
                <w:szCs w:val="28"/>
                <w:lang w:eastAsia="lv-LV"/>
              </w:rPr>
              <w:t xml:space="preserve"> </w:t>
            </w:r>
            <w:r w:rsidRPr="00F67114">
              <w:rPr>
                <w:rFonts w:ascii="Times New Roman" w:eastAsia="Calibri" w:hAnsi="Times New Roman" w:cs="Times New Roman"/>
                <w:sz w:val="28"/>
                <w:szCs w:val="28"/>
                <w:lang w:eastAsia="lv-LV"/>
              </w:rPr>
              <w:t xml:space="preserve">11,98 </w:t>
            </w:r>
            <w:r w:rsidRPr="00F67114">
              <w:rPr>
                <w:rFonts w:ascii="Times New Roman" w:eastAsia="Calibri" w:hAnsi="Times New Roman" w:cs="Times New Roman"/>
                <w:i/>
                <w:sz w:val="28"/>
                <w:szCs w:val="28"/>
                <w:lang w:eastAsia="lv-LV"/>
              </w:rPr>
              <w:t>euro</w:t>
            </w:r>
            <w:r w:rsidRPr="00F67114">
              <w:rPr>
                <w:rFonts w:ascii="Times New Roman" w:eastAsia="Calibri" w:hAnsi="Times New Roman" w:cs="Times New Roman"/>
                <w:sz w:val="28"/>
                <w:szCs w:val="28"/>
                <w:lang w:eastAsia="lv-LV"/>
              </w:rPr>
              <w:t xml:space="preserve">/stundā + </w:t>
            </w:r>
            <w:r w:rsidRPr="00F67114">
              <w:rPr>
                <w:rFonts w:ascii="Times New Roman" w:eastAsia="Calibri" w:hAnsi="Times New Roman" w:cs="Times New Roman"/>
                <w:sz w:val="28"/>
                <w:szCs w:val="28"/>
              </w:rPr>
              <w:t xml:space="preserve">2,89 </w:t>
            </w:r>
            <w:r w:rsidRPr="00F67114">
              <w:rPr>
                <w:rFonts w:ascii="Times New Roman" w:eastAsia="Calibri" w:hAnsi="Times New Roman" w:cs="Times New Roman"/>
                <w:i/>
                <w:iCs/>
                <w:sz w:val="28"/>
                <w:szCs w:val="28"/>
              </w:rPr>
              <w:t>euro</w:t>
            </w:r>
            <w:r w:rsidRPr="00F67114">
              <w:rPr>
                <w:rFonts w:ascii="Times New Roman" w:eastAsia="Calibri" w:hAnsi="Times New Roman" w:cs="Times New Roman"/>
                <w:sz w:val="28"/>
                <w:szCs w:val="28"/>
              </w:rPr>
              <w:t xml:space="preserve"> (</w:t>
            </w:r>
            <w:r w:rsidRPr="00F67114">
              <w:rPr>
                <w:rFonts w:ascii="Times New Roman" w:eastAsia="Times New Roman" w:hAnsi="Times New Roman" w:cs="Times New Roman"/>
                <w:sz w:val="28"/>
                <w:szCs w:val="28"/>
                <w:lang w:eastAsia="lv-LV"/>
              </w:rPr>
              <w:t>24,09% darba devēja sociālās apdrošināšanas obligātās iemaksas)</w:t>
            </w:r>
            <w:r w:rsidRPr="00F67114">
              <w:rPr>
                <w:rFonts w:ascii="Times New Roman" w:eastAsia="Calibri" w:hAnsi="Times New Roman" w:cs="Times New Roman"/>
                <w:sz w:val="28"/>
                <w:szCs w:val="28"/>
                <w:lang w:eastAsia="lv-LV"/>
              </w:rPr>
              <w:t xml:space="preserve"> = 14,87 </w:t>
            </w:r>
            <w:r w:rsidRPr="00F67114">
              <w:rPr>
                <w:rFonts w:ascii="Times New Roman" w:eastAsia="Calibri" w:hAnsi="Times New Roman" w:cs="Times New Roman"/>
                <w:i/>
                <w:sz w:val="28"/>
                <w:szCs w:val="28"/>
                <w:lang w:eastAsia="lv-LV"/>
              </w:rPr>
              <w:t>euro</w:t>
            </w:r>
            <w:r w:rsidRPr="00F67114">
              <w:rPr>
                <w:rFonts w:ascii="Times New Roman" w:eastAsia="Calibri" w:hAnsi="Times New Roman" w:cs="Times New Roman"/>
                <w:sz w:val="28"/>
                <w:szCs w:val="28"/>
                <w:lang w:eastAsia="lv-LV"/>
              </w:rPr>
              <w:t xml:space="preserve"> * 4 pārstāvji * 8 darba stundas * 7 sēdes = </w:t>
            </w:r>
            <w:r w:rsidRPr="00F67114">
              <w:rPr>
                <w:rFonts w:ascii="Times New Roman" w:eastAsia="Calibri" w:hAnsi="Times New Roman" w:cs="Times New Roman"/>
                <w:b/>
                <w:sz w:val="28"/>
                <w:szCs w:val="28"/>
                <w:lang w:eastAsia="lv-LV"/>
              </w:rPr>
              <w:t xml:space="preserve">3 330,88 </w:t>
            </w:r>
            <w:r w:rsidRPr="00F67114">
              <w:rPr>
                <w:rFonts w:ascii="Times New Roman" w:eastAsia="Calibri" w:hAnsi="Times New Roman" w:cs="Times New Roman"/>
                <w:b/>
                <w:i/>
                <w:sz w:val="28"/>
                <w:szCs w:val="28"/>
                <w:lang w:eastAsia="lv-LV"/>
              </w:rPr>
              <w:t>euro</w:t>
            </w:r>
            <w:r w:rsidRPr="00F67114">
              <w:rPr>
                <w:rFonts w:ascii="Times New Roman" w:eastAsia="Calibri" w:hAnsi="Times New Roman" w:cs="Times New Roman"/>
                <w:sz w:val="28"/>
                <w:szCs w:val="28"/>
                <w:lang w:eastAsia="lv-LV"/>
              </w:rPr>
              <w:t>.</w:t>
            </w:r>
          </w:p>
          <w:p w14:paraId="562DDBDA" w14:textId="77777777" w:rsidR="009C0A8C" w:rsidRDefault="009C0A8C" w:rsidP="00090C9A">
            <w:pPr>
              <w:ind w:left="57" w:right="57"/>
              <w:jc w:val="both"/>
              <w:rPr>
                <w:rFonts w:ascii="Times New Roman" w:eastAsia="Calibri" w:hAnsi="Times New Roman" w:cs="Times New Roman"/>
                <w:sz w:val="28"/>
                <w:szCs w:val="28"/>
                <w:lang w:eastAsia="lv-LV"/>
              </w:rPr>
            </w:pPr>
            <w:r w:rsidRPr="00F67114">
              <w:rPr>
                <w:rFonts w:ascii="Times New Roman" w:eastAsia="Calibri" w:hAnsi="Times New Roman" w:cs="Times New Roman"/>
                <w:b/>
                <w:sz w:val="28"/>
                <w:szCs w:val="28"/>
                <w:lang w:eastAsia="lv-LV"/>
              </w:rPr>
              <w:t xml:space="preserve">Kopā atlīdzība nevalstisko organizāciju pārstāvjiem – Fonda padomes locekļiem 2021.gadā – 2 974,00 </w:t>
            </w:r>
            <w:r w:rsidRPr="00F67114">
              <w:rPr>
                <w:rFonts w:ascii="Times New Roman" w:eastAsia="Calibri" w:hAnsi="Times New Roman" w:cs="Times New Roman"/>
                <w:b/>
                <w:i/>
                <w:sz w:val="28"/>
                <w:szCs w:val="28"/>
                <w:lang w:eastAsia="lv-LV"/>
              </w:rPr>
              <w:t>euro</w:t>
            </w:r>
            <w:r w:rsidRPr="00F67114">
              <w:rPr>
                <w:rFonts w:ascii="Times New Roman" w:eastAsia="Calibri" w:hAnsi="Times New Roman" w:cs="Times New Roman"/>
                <w:b/>
                <w:sz w:val="28"/>
                <w:szCs w:val="28"/>
                <w:lang w:eastAsia="lv-LV"/>
              </w:rPr>
              <w:t xml:space="preserve"> + 3 330,88 </w:t>
            </w:r>
            <w:r w:rsidRPr="00F67114">
              <w:rPr>
                <w:rFonts w:ascii="Times New Roman" w:eastAsia="Calibri" w:hAnsi="Times New Roman" w:cs="Times New Roman"/>
                <w:b/>
                <w:i/>
                <w:sz w:val="28"/>
                <w:szCs w:val="28"/>
                <w:lang w:eastAsia="lv-LV"/>
              </w:rPr>
              <w:t>euro</w:t>
            </w:r>
            <w:r w:rsidRPr="00F67114">
              <w:rPr>
                <w:rFonts w:ascii="Times New Roman" w:eastAsia="Calibri" w:hAnsi="Times New Roman" w:cs="Times New Roman"/>
                <w:b/>
                <w:sz w:val="28"/>
                <w:szCs w:val="28"/>
                <w:lang w:eastAsia="lv-LV"/>
              </w:rPr>
              <w:t xml:space="preserve"> = 6 304,88 </w:t>
            </w:r>
            <w:r w:rsidRPr="00F67114">
              <w:rPr>
                <w:rFonts w:ascii="Times New Roman" w:eastAsia="Calibri" w:hAnsi="Times New Roman" w:cs="Times New Roman"/>
                <w:b/>
                <w:i/>
                <w:sz w:val="28"/>
                <w:szCs w:val="28"/>
                <w:lang w:eastAsia="lv-LV"/>
              </w:rPr>
              <w:t>euro</w:t>
            </w:r>
            <w:r w:rsidRPr="00F67114">
              <w:rPr>
                <w:rFonts w:ascii="Times New Roman" w:eastAsia="Calibri" w:hAnsi="Times New Roman" w:cs="Times New Roman"/>
                <w:sz w:val="28"/>
                <w:szCs w:val="28"/>
                <w:lang w:eastAsia="lv-LV"/>
              </w:rPr>
              <w:t>.</w:t>
            </w:r>
          </w:p>
          <w:p w14:paraId="385811CA" w14:textId="4D6A6462" w:rsidR="009C0A8C" w:rsidRDefault="009C0A8C" w:rsidP="00090C9A">
            <w:pPr>
              <w:ind w:left="57" w:right="57"/>
              <w:jc w:val="both"/>
              <w:rPr>
                <w:rFonts w:ascii="Times New Roman" w:eastAsia="Calibri" w:hAnsi="Times New Roman" w:cs="Times New Roman"/>
                <w:sz w:val="28"/>
                <w:szCs w:val="28"/>
                <w:lang w:eastAsia="lv-LV"/>
              </w:rPr>
            </w:pPr>
          </w:p>
          <w:p w14:paraId="0599DB59" w14:textId="77777777" w:rsidR="00AE7626" w:rsidRDefault="00AE7626" w:rsidP="00090C9A">
            <w:pPr>
              <w:ind w:left="57" w:right="57"/>
              <w:jc w:val="both"/>
              <w:rPr>
                <w:rFonts w:ascii="Times New Roman" w:eastAsia="Calibri" w:hAnsi="Times New Roman" w:cs="Times New Roman"/>
                <w:sz w:val="28"/>
                <w:szCs w:val="28"/>
                <w:lang w:eastAsia="lv-LV"/>
              </w:rPr>
            </w:pPr>
          </w:p>
          <w:p w14:paraId="25AF32D3" w14:textId="77777777" w:rsidR="009C0A8C" w:rsidRPr="001133B3" w:rsidRDefault="009C0A8C" w:rsidP="00090C9A">
            <w:pPr>
              <w:jc w:val="both"/>
              <w:rPr>
                <w:rFonts w:ascii="Times New Roman" w:eastAsia="Calibri" w:hAnsi="Times New Roman" w:cs="Times New Roman"/>
                <w:b/>
                <w:sz w:val="28"/>
                <w:szCs w:val="28"/>
              </w:rPr>
            </w:pPr>
            <w:r w:rsidRPr="001133B3">
              <w:rPr>
                <w:rFonts w:ascii="Times New Roman" w:eastAsia="Calibri" w:hAnsi="Times New Roman" w:cs="Times New Roman"/>
                <w:b/>
                <w:sz w:val="28"/>
                <w:szCs w:val="28"/>
              </w:rPr>
              <w:t>Paredzami izdevumi ceļa izdevumu kompensēšanai:</w:t>
            </w:r>
          </w:p>
          <w:p w14:paraId="4D3D8438" w14:textId="77777777" w:rsidR="009C0A8C" w:rsidRPr="001133B3" w:rsidRDefault="009C0A8C" w:rsidP="00090C9A">
            <w:pPr>
              <w:numPr>
                <w:ilvl w:val="0"/>
                <w:numId w:val="9"/>
              </w:numPr>
              <w:contextualSpacing/>
              <w:jc w:val="both"/>
              <w:rPr>
                <w:rFonts w:ascii="Times New Roman" w:eastAsia="Calibri" w:hAnsi="Times New Roman" w:cs="Times New Roman"/>
                <w:sz w:val="28"/>
                <w:szCs w:val="28"/>
              </w:rPr>
            </w:pPr>
            <w:r w:rsidRPr="001133B3">
              <w:rPr>
                <w:rFonts w:ascii="Times New Roman" w:eastAsia="Calibri" w:hAnsi="Times New Roman" w:cs="Times New Roman"/>
                <w:sz w:val="28"/>
                <w:szCs w:val="28"/>
              </w:rPr>
              <w:t>transporta izdevumi</w:t>
            </w:r>
            <w:r w:rsidRPr="009429C4">
              <w:rPr>
                <w:rFonts w:ascii="Times New Roman" w:eastAsia="Calibri" w:hAnsi="Times New Roman" w:cs="Times New Roman"/>
                <w:sz w:val="28"/>
                <w:szCs w:val="28"/>
              </w:rPr>
              <w:t xml:space="preserve"> </w:t>
            </w:r>
            <w:r>
              <w:rPr>
                <w:rFonts w:ascii="Times New Roman" w:eastAsia="Calibri" w:hAnsi="Times New Roman" w:cs="Times New Roman"/>
                <w:sz w:val="28"/>
                <w:szCs w:val="28"/>
              </w:rPr>
              <w:t>2 (</w:t>
            </w:r>
            <w:r w:rsidRPr="001133B3">
              <w:rPr>
                <w:rFonts w:ascii="Times New Roman" w:eastAsia="Calibri" w:hAnsi="Times New Roman" w:cs="Times New Roman"/>
                <w:sz w:val="28"/>
                <w:szCs w:val="28"/>
              </w:rPr>
              <w:t>diviem</w:t>
            </w:r>
            <w:r>
              <w:rPr>
                <w:rFonts w:ascii="Times New Roman" w:eastAsia="Calibri" w:hAnsi="Times New Roman" w:cs="Times New Roman"/>
                <w:sz w:val="28"/>
                <w:szCs w:val="28"/>
              </w:rPr>
              <w:t>)</w:t>
            </w:r>
            <w:r w:rsidRPr="001133B3">
              <w:rPr>
                <w:rFonts w:ascii="Times New Roman" w:eastAsia="Calibri" w:hAnsi="Times New Roman" w:cs="Times New Roman"/>
                <w:sz w:val="28"/>
                <w:szCs w:val="28"/>
              </w:rPr>
              <w:t xml:space="preserve"> nevalstisko organizāciju pārstāvjiem no reģioniem – degvielas patēriņš uz 100</w:t>
            </w:r>
            <w:r>
              <w:rPr>
                <w:rFonts w:ascii="Times New Roman" w:eastAsia="Calibri" w:hAnsi="Times New Roman" w:cs="Times New Roman"/>
                <w:sz w:val="28"/>
                <w:szCs w:val="28"/>
              </w:rPr>
              <w:t> </w:t>
            </w:r>
            <w:r w:rsidRPr="001133B3">
              <w:rPr>
                <w:rFonts w:ascii="Times New Roman" w:eastAsia="Calibri" w:hAnsi="Times New Roman" w:cs="Times New Roman"/>
                <w:sz w:val="28"/>
                <w:szCs w:val="28"/>
              </w:rPr>
              <w:t>km 11</w:t>
            </w:r>
            <w:r>
              <w:rPr>
                <w:rFonts w:ascii="Times New Roman" w:eastAsia="Calibri" w:hAnsi="Times New Roman" w:cs="Times New Roman"/>
                <w:sz w:val="28"/>
                <w:szCs w:val="28"/>
              </w:rPr>
              <w:t> </w:t>
            </w:r>
            <w:r w:rsidRPr="001133B3">
              <w:rPr>
                <w:rFonts w:ascii="Times New Roman" w:eastAsia="Calibri" w:hAnsi="Times New Roman" w:cs="Times New Roman"/>
                <w:sz w:val="28"/>
                <w:szCs w:val="28"/>
              </w:rPr>
              <w:t>litri nobrauktie kilometri, lai ierastos uz un atgrieztos no padomes sēdes, vienam pārstāvim vidēji ir 250</w:t>
            </w:r>
            <w:r>
              <w:rPr>
                <w:rFonts w:ascii="Times New Roman" w:eastAsia="Calibri" w:hAnsi="Times New Roman" w:cs="Times New Roman"/>
                <w:sz w:val="28"/>
                <w:szCs w:val="28"/>
              </w:rPr>
              <w:t> </w:t>
            </w:r>
            <w:r w:rsidRPr="001133B3">
              <w:rPr>
                <w:rFonts w:ascii="Times New Roman" w:eastAsia="Calibri" w:hAnsi="Times New Roman" w:cs="Times New Roman"/>
                <w:sz w:val="28"/>
                <w:szCs w:val="28"/>
              </w:rPr>
              <w:t>km</w:t>
            </w:r>
            <w:r>
              <w:rPr>
                <w:rFonts w:ascii="Times New Roman" w:eastAsia="Calibri" w:hAnsi="Times New Roman" w:cs="Times New Roman"/>
                <w:sz w:val="28"/>
                <w:szCs w:val="28"/>
              </w:rPr>
              <w:t>,</w:t>
            </w:r>
            <w:r w:rsidRPr="001133B3">
              <w:rPr>
                <w:rFonts w:ascii="Times New Roman" w:eastAsia="Calibri" w:hAnsi="Times New Roman" w:cs="Times New Roman"/>
                <w:sz w:val="28"/>
                <w:szCs w:val="28"/>
              </w:rPr>
              <w:t xml:space="preserve"> nepieciešamā degviela 27,5</w:t>
            </w:r>
            <w:r>
              <w:rPr>
                <w:rFonts w:ascii="Times New Roman" w:eastAsia="Calibri" w:hAnsi="Times New Roman" w:cs="Times New Roman"/>
                <w:sz w:val="28"/>
                <w:szCs w:val="28"/>
              </w:rPr>
              <w:t> </w:t>
            </w:r>
            <w:r w:rsidRPr="001133B3">
              <w:rPr>
                <w:rFonts w:ascii="Times New Roman" w:eastAsia="Calibri" w:hAnsi="Times New Roman" w:cs="Times New Roman"/>
                <w:sz w:val="28"/>
                <w:szCs w:val="28"/>
              </w:rPr>
              <w:t>litri x degvielas cena 1,327</w:t>
            </w:r>
            <w:r>
              <w:rPr>
                <w:rFonts w:ascii="Times New Roman" w:eastAsia="Calibri" w:hAnsi="Times New Roman" w:cs="Times New Roman"/>
                <w:sz w:val="28"/>
                <w:szCs w:val="28"/>
              </w:rPr>
              <w:t> </w:t>
            </w:r>
            <w:r w:rsidRPr="001133B3">
              <w:rPr>
                <w:rFonts w:ascii="Times New Roman" w:eastAsia="Calibri" w:hAnsi="Times New Roman" w:cs="Times New Roman"/>
                <w:i/>
                <w:sz w:val="28"/>
                <w:szCs w:val="28"/>
              </w:rPr>
              <w:t>euro</w:t>
            </w:r>
            <w:r w:rsidRPr="001133B3">
              <w:rPr>
                <w:rFonts w:ascii="Times New Roman" w:eastAsia="Calibri" w:hAnsi="Times New Roman" w:cs="Times New Roman"/>
                <w:sz w:val="28"/>
                <w:szCs w:val="28"/>
              </w:rPr>
              <w:t xml:space="preserve"> (95e) = 36,49 </w:t>
            </w:r>
            <w:r w:rsidRPr="001133B3">
              <w:rPr>
                <w:rFonts w:ascii="Times New Roman" w:eastAsia="Calibri" w:hAnsi="Times New Roman" w:cs="Times New Roman"/>
                <w:i/>
                <w:sz w:val="28"/>
                <w:szCs w:val="28"/>
              </w:rPr>
              <w:t>euro</w:t>
            </w:r>
            <w:r w:rsidRPr="008A0821">
              <w:rPr>
                <w:rFonts w:ascii="Times New Roman" w:eastAsia="Calibri" w:hAnsi="Times New Roman" w:cs="Times New Roman"/>
                <w:sz w:val="28"/>
                <w:szCs w:val="28"/>
              </w:rPr>
              <w:t xml:space="preserve">. </w:t>
            </w:r>
            <w:r w:rsidRPr="001133B3">
              <w:rPr>
                <w:rFonts w:ascii="Times New Roman" w:eastAsia="Calibri" w:hAnsi="Times New Roman" w:cs="Times New Roman"/>
                <w:sz w:val="28"/>
                <w:szCs w:val="28"/>
              </w:rPr>
              <w:t>Ņemot vērā degvielas cenu svārstības</w:t>
            </w:r>
            <w:r>
              <w:rPr>
                <w:rFonts w:ascii="Times New Roman" w:eastAsia="Calibri" w:hAnsi="Times New Roman" w:cs="Times New Roman"/>
                <w:sz w:val="28"/>
                <w:szCs w:val="28"/>
              </w:rPr>
              <w:t>,</w:t>
            </w:r>
            <w:r w:rsidRPr="001133B3">
              <w:rPr>
                <w:rFonts w:ascii="Times New Roman" w:eastAsia="Calibri" w:hAnsi="Times New Roman" w:cs="Times New Roman"/>
                <w:sz w:val="28"/>
                <w:szCs w:val="28"/>
              </w:rPr>
              <w:t xml:space="preserve"> noapaļojot noteikt</w:t>
            </w:r>
            <w:r>
              <w:rPr>
                <w:rFonts w:ascii="Times New Roman" w:eastAsia="Calibri" w:hAnsi="Times New Roman" w:cs="Times New Roman"/>
                <w:sz w:val="28"/>
                <w:szCs w:val="28"/>
              </w:rPr>
              <w:t>,</w:t>
            </w:r>
            <w:r w:rsidRPr="001133B3">
              <w:rPr>
                <w:rFonts w:ascii="Times New Roman" w:eastAsia="Calibri" w:hAnsi="Times New Roman" w:cs="Times New Roman"/>
                <w:sz w:val="28"/>
                <w:szCs w:val="28"/>
              </w:rPr>
              <w:t xml:space="preserve"> ka transporta izdevumi uz vienu Fonda padomes sēdi reģionālajam pārstāvim ir </w:t>
            </w:r>
            <w:r w:rsidRPr="001133B3">
              <w:rPr>
                <w:rFonts w:ascii="Times New Roman" w:eastAsia="Calibri" w:hAnsi="Times New Roman" w:cs="Times New Roman"/>
                <w:i/>
                <w:sz w:val="28"/>
                <w:szCs w:val="28"/>
              </w:rPr>
              <w:t>40 euro x</w:t>
            </w:r>
            <w:r w:rsidR="000D015A">
              <w:rPr>
                <w:rFonts w:ascii="Times New Roman" w:eastAsia="Calibri" w:hAnsi="Times New Roman" w:cs="Times New Roman"/>
                <w:i/>
                <w:sz w:val="28"/>
                <w:szCs w:val="28"/>
              </w:rPr>
              <w:t> </w:t>
            </w:r>
            <w:r w:rsidRPr="001133B3">
              <w:rPr>
                <w:rFonts w:ascii="Times New Roman" w:eastAsia="Calibri" w:hAnsi="Times New Roman" w:cs="Times New Roman"/>
                <w:i/>
                <w:sz w:val="28"/>
                <w:szCs w:val="28"/>
              </w:rPr>
              <w:t>2</w:t>
            </w:r>
            <w:r w:rsidR="000D015A">
              <w:rPr>
                <w:rFonts w:ascii="Times New Roman" w:eastAsia="Calibri" w:hAnsi="Times New Roman" w:cs="Times New Roman"/>
                <w:i/>
                <w:sz w:val="28"/>
                <w:szCs w:val="28"/>
              </w:rPr>
              <w:t> </w:t>
            </w:r>
            <w:r w:rsidRPr="001133B3">
              <w:rPr>
                <w:rFonts w:ascii="Times New Roman" w:eastAsia="Calibri" w:hAnsi="Times New Roman" w:cs="Times New Roman"/>
                <w:i/>
                <w:sz w:val="28"/>
                <w:szCs w:val="28"/>
              </w:rPr>
              <w:t xml:space="preserve">pārstāvji x 12 sēdes = </w:t>
            </w:r>
            <w:r w:rsidRPr="001133B3">
              <w:rPr>
                <w:rFonts w:ascii="Times New Roman" w:eastAsia="Calibri" w:hAnsi="Times New Roman" w:cs="Times New Roman"/>
                <w:b/>
                <w:sz w:val="28"/>
                <w:szCs w:val="28"/>
              </w:rPr>
              <w:t>960,00</w:t>
            </w:r>
            <w:r w:rsidRPr="001133B3">
              <w:rPr>
                <w:rFonts w:ascii="Times New Roman" w:eastAsia="Calibri" w:hAnsi="Times New Roman" w:cs="Times New Roman"/>
                <w:b/>
                <w:i/>
                <w:sz w:val="28"/>
                <w:szCs w:val="28"/>
              </w:rPr>
              <w:t xml:space="preserve"> euro</w:t>
            </w:r>
            <w:r w:rsidRPr="008A0821">
              <w:rPr>
                <w:rFonts w:ascii="Times New Roman" w:eastAsia="Calibri" w:hAnsi="Times New Roman" w:cs="Times New Roman"/>
                <w:sz w:val="28"/>
                <w:szCs w:val="28"/>
              </w:rPr>
              <w:t>;</w:t>
            </w:r>
          </w:p>
          <w:p w14:paraId="4C0641B1" w14:textId="77777777" w:rsidR="009C0A8C" w:rsidRPr="001133B3" w:rsidRDefault="009C0A8C" w:rsidP="00090C9A">
            <w:pPr>
              <w:numPr>
                <w:ilvl w:val="0"/>
                <w:numId w:val="9"/>
              </w:numPr>
              <w:contextualSpacing/>
              <w:jc w:val="both"/>
              <w:rPr>
                <w:rFonts w:ascii="Times New Roman" w:eastAsia="Calibri" w:hAnsi="Times New Roman" w:cs="Times New Roman"/>
                <w:sz w:val="28"/>
                <w:szCs w:val="28"/>
              </w:rPr>
            </w:pPr>
            <w:r w:rsidRPr="001133B3">
              <w:rPr>
                <w:rFonts w:ascii="Times New Roman" w:eastAsia="Calibri" w:hAnsi="Times New Roman" w:cs="Times New Roman"/>
                <w:sz w:val="28"/>
                <w:szCs w:val="28"/>
              </w:rPr>
              <w:t xml:space="preserve">transporta izdevumi līdz </w:t>
            </w:r>
            <w:r w:rsidRPr="00D11EEC">
              <w:rPr>
                <w:rFonts w:ascii="Times New Roman" w:eastAsia="Calibri" w:hAnsi="Times New Roman" w:cs="Times New Roman"/>
                <w:sz w:val="28"/>
                <w:szCs w:val="28"/>
                <w:lang w:eastAsia="lv-LV"/>
              </w:rPr>
              <w:t>2021.gada 31.maijam 3</w:t>
            </w:r>
            <w:r>
              <w:rPr>
                <w:rFonts w:ascii="Times New Roman" w:eastAsia="Calibri" w:hAnsi="Times New Roman" w:cs="Times New Roman"/>
                <w:sz w:val="28"/>
                <w:szCs w:val="28"/>
                <w:lang w:eastAsia="lv-LV"/>
              </w:rPr>
              <w:t xml:space="preserve"> (</w:t>
            </w:r>
            <w:r>
              <w:rPr>
                <w:rFonts w:ascii="Times New Roman" w:eastAsia="Calibri" w:hAnsi="Times New Roman" w:cs="Times New Roman"/>
                <w:sz w:val="28"/>
                <w:szCs w:val="28"/>
              </w:rPr>
              <w:t>trīs)</w:t>
            </w:r>
            <w:r w:rsidRPr="001133B3">
              <w:rPr>
                <w:rFonts w:ascii="Times New Roman" w:eastAsia="Calibri" w:hAnsi="Times New Roman" w:cs="Times New Roman"/>
                <w:sz w:val="28"/>
                <w:szCs w:val="28"/>
              </w:rPr>
              <w:t xml:space="preserve"> nevalstisko organizāciju pārstāvjiem no Rīgas – sabiedriskā transporta izdevumi 2,30</w:t>
            </w:r>
            <w:r>
              <w:rPr>
                <w:rFonts w:ascii="Times New Roman" w:eastAsia="Calibri" w:hAnsi="Times New Roman" w:cs="Times New Roman"/>
                <w:sz w:val="28"/>
                <w:szCs w:val="28"/>
              </w:rPr>
              <w:t> </w:t>
            </w:r>
            <w:r w:rsidRPr="001133B3">
              <w:rPr>
                <w:rFonts w:ascii="Times New Roman" w:eastAsia="Calibri" w:hAnsi="Times New Roman" w:cs="Times New Roman"/>
                <w:i/>
                <w:sz w:val="28"/>
                <w:szCs w:val="28"/>
              </w:rPr>
              <w:t>euro</w:t>
            </w:r>
            <w:r w:rsidRPr="001133B3">
              <w:rPr>
                <w:rFonts w:ascii="Times New Roman" w:eastAsia="Calibri" w:hAnsi="Times New Roman" w:cs="Times New Roman"/>
                <w:sz w:val="28"/>
                <w:szCs w:val="28"/>
              </w:rPr>
              <w:t xml:space="preserve"> (divi braucieni sabiedriskajā transportā) * 3 pārstāvji x*5 sēdes = 34,50 </w:t>
            </w:r>
            <w:r w:rsidRPr="001133B3">
              <w:rPr>
                <w:rFonts w:ascii="Times New Roman" w:eastAsia="Calibri" w:hAnsi="Times New Roman" w:cs="Times New Roman"/>
                <w:i/>
                <w:sz w:val="28"/>
                <w:szCs w:val="28"/>
              </w:rPr>
              <w:t xml:space="preserve">euro </w:t>
            </w:r>
            <w:r w:rsidRPr="001133B3">
              <w:rPr>
                <w:rFonts w:ascii="Times New Roman" w:eastAsia="Calibri" w:hAnsi="Times New Roman" w:cs="Times New Roman"/>
                <w:sz w:val="28"/>
                <w:szCs w:val="28"/>
              </w:rPr>
              <w:t xml:space="preserve">un pēc </w:t>
            </w:r>
            <w:r w:rsidRPr="00D11EEC">
              <w:rPr>
                <w:rFonts w:ascii="Times New Roman" w:eastAsia="Calibri" w:hAnsi="Times New Roman" w:cs="Times New Roman"/>
                <w:sz w:val="28"/>
                <w:szCs w:val="28"/>
                <w:lang w:eastAsia="lv-LV"/>
              </w:rPr>
              <w:t>2021.gada 31.maija 2 (</w:t>
            </w:r>
            <w:r w:rsidRPr="00D11EEC">
              <w:rPr>
                <w:rFonts w:ascii="Times New Roman" w:eastAsia="Calibri" w:hAnsi="Times New Roman" w:cs="Times New Roman"/>
                <w:sz w:val="28"/>
                <w:szCs w:val="28"/>
              </w:rPr>
              <w:t>diviem</w:t>
            </w:r>
            <w:r>
              <w:rPr>
                <w:rFonts w:ascii="Times New Roman" w:eastAsia="Calibri" w:hAnsi="Times New Roman" w:cs="Times New Roman"/>
                <w:sz w:val="28"/>
                <w:szCs w:val="28"/>
              </w:rPr>
              <w:t>)</w:t>
            </w:r>
            <w:r w:rsidRPr="001133B3">
              <w:rPr>
                <w:rFonts w:ascii="Times New Roman" w:eastAsia="Calibri" w:hAnsi="Times New Roman" w:cs="Times New Roman"/>
                <w:sz w:val="28"/>
                <w:szCs w:val="28"/>
              </w:rPr>
              <w:t xml:space="preserve"> nevalstisko organizāciju pārstāvjiem sabiedriskā transporta izdevumi 2,30 </w:t>
            </w:r>
            <w:r w:rsidRPr="001133B3">
              <w:rPr>
                <w:rFonts w:ascii="Times New Roman" w:eastAsia="Calibri" w:hAnsi="Times New Roman" w:cs="Times New Roman"/>
                <w:i/>
                <w:sz w:val="28"/>
                <w:szCs w:val="28"/>
              </w:rPr>
              <w:t>euro</w:t>
            </w:r>
            <w:r>
              <w:rPr>
                <w:rFonts w:ascii="Times New Roman" w:eastAsia="Calibri" w:hAnsi="Times New Roman" w:cs="Times New Roman"/>
                <w:sz w:val="28"/>
                <w:szCs w:val="28"/>
              </w:rPr>
              <w:t xml:space="preserve"> * 2 </w:t>
            </w:r>
            <w:r w:rsidRPr="001133B3">
              <w:rPr>
                <w:rFonts w:ascii="Times New Roman" w:eastAsia="Calibri" w:hAnsi="Times New Roman" w:cs="Times New Roman"/>
                <w:sz w:val="28"/>
                <w:szCs w:val="28"/>
              </w:rPr>
              <w:t>pārstāvji * 7 sēdes = 32,</w:t>
            </w:r>
            <w:r w:rsidRPr="001133B3">
              <w:rPr>
                <w:rFonts w:ascii="Times New Roman" w:eastAsia="Calibri" w:hAnsi="Times New Roman" w:cs="Times New Roman"/>
                <w:i/>
                <w:sz w:val="28"/>
                <w:szCs w:val="28"/>
              </w:rPr>
              <w:t>20 euro.</w:t>
            </w:r>
            <w:r>
              <w:rPr>
                <w:rFonts w:ascii="Times New Roman" w:eastAsia="Calibri" w:hAnsi="Times New Roman" w:cs="Times New Roman"/>
                <w:sz w:val="28"/>
                <w:szCs w:val="28"/>
              </w:rPr>
              <w:t xml:space="preserve"> </w:t>
            </w:r>
            <w:r w:rsidRPr="001133B3">
              <w:rPr>
                <w:rFonts w:ascii="Times New Roman" w:eastAsia="Calibri" w:hAnsi="Times New Roman" w:cs="Times New Roman"/>
                <w:sz w:val="28"/>
                <w:szCs w:val="28"/>
              </w:rPr>
              <w:t>Kopā sabiedriskā transporta izdevumi 34,50</w:t>
            </w:r>
            <w:r>
              <w:rPr>
                <w:rFonts w:ascii="Times New Roman" w:eastAsia="Calibri" w:hAnsi="Times New Roman" w:cs="Times New Roman"/>
                <w:sz w:val="28"/>
                <w:szCs w:val="28"/>
              </w:rPr>
              <w:t> </w:t>
            </w:r>
            <w:r w:rsidRPr="001133B3">
              <w:rPr>
                <w:rFonts w:ascii="Times New Roman" w:eastAsia="Calibri" w:hAnsi="Times New Roman" w:cs="Times New Roman"/>
                <w:i/>
                <w:sz w:val="28"/>
                <w:szCs w:val="28"/>
              </w:rPr>
              <w:t>euro</w:t>
            </w:r>
            <w:r w:rsidRPr="001133B3">
              <w:rPr>
                <w:rFonts w:ascii="Times New Roman" w:eastAsia="Calibri" w:hAnsi="Times New Roman" w:cs="Times New Roman"/>
                <w:sz w:val="28"/>
                <w:szCs w:val="28"/>
              </w:rPr>
              <w:t xml:space="preserve"> + 32,20 </w:t>
            </w:r>
            <w:r w:rsidRPr="001133B3">
              <w:rPr>
                <w:rFonts w:ascii="Times New Roman" w:eastAsia="Calibri" w:hAnsi="Times New Roman" w:cs="Times New Roman"/>
                <w:i/>
                <w:sz w:val="28"/>
                <w:szCs w:val="28"/>
              </w:rPr>
              <w:t>euro</w:t>
            </w:r>
            <w:r w:rsidRPr="001133B3">
              <w:rPr>
                <w:rFonts w:ascii="Times New Roman" w:eastAsia="Calibri" w:hAnsi="Times New Roman" w:cs="Times New Roman"/>
                <w:sz w:val="28"/>
                <w:szCs w:val="28"/>
              </w:rPr>
              <w:t xml:space="preserve"> = </w:t>
            </w:r>
            <w:r w:rsidRPr="001133B3">
              <w:rPr>
                <w:rFonts w:ascii="Times New Roman" w:eastAsia="Calibri" w:hAnsi="Times New Roman" w:cs="Times New Roman"/>
                <w:b/>
                <w:sz w:val="28"/>
                <w:szCs w:val="28"/>
              </w:rPr>
              <w:t xml:space="preserve">66,70 </w:t>
            </w:r>
            <w:r w:rsidRPr="001133B3">
              <w:rPr>
                <w:rFonts w:ascii="Times New Roman" w:eastAsia="Calibri" w:hAnsi="Times New Roman" w:cs="Times New Roman"/>
                <w:b/>
                <w:i/>
                <w:sz w:val="28"/>
                <w:szCs w:val="28"/>
              </w:rPr>
              <w:t>euro</w:t>
            </w:r>
            <w:r w:rsidRPr="001133B3">
              <w:rPr>
                <w:rFonts w:ascii="Times New Roman" w:eastAsia="Calibri" w:hAnsi="Times New Roman" w:cs="Times New Roman"/>
                <w:sz w:val="28"/>
                <w:szCs w:val="28"/>
              </w:rPr>
              <w:t>.</w:t>
            </w:r>
          </w:p>
          <w:p w14:paraId="27130BFA" w14:textId="77777777" w:rsidR="009C0A8C" w:rsidRPr="00904376" w:rsidRDefault="009C0A8C" w:rsidP="00090C9A">
            <w:pPr>
              <w:jc w:val="both"/>
              <w:rPr>
                <w:rFonts w:ascii="Times New Roman" w:eastAsia="Calibri" w:hAnsi="Times New Roman" w:cs="Times New Roman"/>
                <w:sz w:val="28"/>
                <w:szCs w:val="28"/>
              </w:rPr>
            </w:pPr>
          </w:p>
          <w:p w14:paraId="20BF4625" w14:textId="77777777" w:rsidR="009C0A8C" w:rsidRPr="00904376" w:rsidRDefault="009C0A8C" w:rsidP="00090C9A">
            <w:pPr>
              <w:ind w:left="57" w:right="57"/>
              <w:jc w:val="both"/>
              <w:rPr>
                <w:rFonts w:ascii="Times New Roman" w:eastAsia="Calibri" w:hAnsi="Times New Roman" w:cs="Times New Roman"/>
                <w:sz w:val="28"/>
                <w:szCs w:val="28"/>
              </w:rPr>
            </w:pPr>
            <w:r w:rsidRPr="001133B3">
              <w:rPr>
                <w:rFonts w:ascii="Times New Roman" w:eastAsia="Calibri" w:hAnsi="Times New Roman" w:cs="Times New Roman"/>
                <w:b/>
                <w:sz w:val="28"/>
                <w:szCs w:val="28"/>
              </w:rPr>
              <w:t xml:space="preserve">Kopā izdevumi: 1576,22 </w:t>
            </w:r>
            <w:r w:rsidRPr="001133B3">
              <w:rPr>
                <w:rFonts w:ascii="Times New Roman" w:eastAsia="Calibri" w:hAnsi="Times New Roman" w:cs="Times New Roman"/>
                <w:b/>
                <w:i/>
                <w:sz w:val="28"/>
                <w:szCs w:val="28"/>
              </w:rPr>
              <w:t>euro</w:t>
            </w:r>
            <w:r w:rsidRPr="001133B3">
              <w:rPr>
                <w:rFonts w:ascii="Times New Roman" w:eastAsia="Calibri" w:hAnsi="Times New Roman" w:cs="Times New Roman"/>
                <w:b/>
                <w:sz w:val="28"/>
                <w:szCs w:val="28"/>
              </w:rPr>
              <w:t xml:space="preserve"> +4728,66 </w:t>
            </w:r>
            <w:r w:rsidRPr="001133B3">
              <w:rPr>
                <w:rFonts w:ascii="Times New Roman" w:eastAsia="Calibri" w:hAnsi="Times New Roman" w:cs="Times New Roman"/>
                <w:b/>
                <w:i/>
                <w:sz w:val="28"/>
                <w:szCs w:val="28"/>
              </w:rPr>
              <w:t>euro</w:t>
            </w:r>
            <w:r w:rsidRPr="001133B3">
              <w:rPr>
                <w:rFonts w:ascii="Times New Roman" w:eastAsia="Calibri" w:hAnsi="Times New Roman" w:cs="Times New Roman"/>
                <w:b/>
                <w:sz w:val="28"/>
                <w:szCs w:val="28"/>
              </w:rPr>
              <w:t xml:space="preserve"> + 960,00 </w:t>
            </w:r>
            <w:r w:rsidRPr="001133B3">
              <w:rPr>
                <w:rFonts w:ascii="Times New Roman" w:eastAsia="Calibri" w:hAnsi="Times New Roman" w:cs="Times New Roman"/>
                <w:b/>
                <w:i/>
                <w:sz w:val="28"/>
                <w:szCs w:val="28"/>
              </w:rPr>
              <w:t xml:space="preserve">euro </w:t>
            </w:r>
            <w:r w:rsidRPr="001133B3">
              <w:rPr>
                <w:rFonts w:ascii="Times New Roman" w:eastAsia="Calibri" w:hAnsi="Times New Roman" w:cs="Times New Roman"/>
                <w:b/>
                <w:sz w:val="28"/>
                <w:szCs w:val="28"/>
              </w:rPr>
              <w:t xml:space="preserve">+ 66,70 </w:t>
            </w:r>
            <w:r w:rsidRPr="001133B3">
              <w:rPr>
                <w:rFonts w:ascii="Times New Roman" w:eastAsia="Calibri" w:hAnsi="Times New Roman" w:cs="Times New Roman"/>
                <w:b/>
                <w:i/>
                <w:sz w:val="28"/>
                <w:szCs w:val="28"/>
              </w:rPr>
              <w:t>euro</w:t>
            </w:r>
            <w:r w:rsidRPr="001133B3">
              <w:rPr>
                <w:rFonts w:ascii="Times New Roman" w:eastAsia="Calibri" w:hAnsi="Times New Roman" w:cs="Times New Roman"/>
                <w:b/>
                <w:sz w:val="28"/>
                <w:szCs w:val="28"/>
              </w:rPr>
              <w:t xml:space="preserve"> = 7</w:t>
            </w:r>
            <w:r>
              <w:rPr>
                <w:rFonts w:ascii="Times New Roman" w:eastAsia="Calibri" w:hAnsi="Times New Roman" w:cs="Times New Roman"/>
                <w:b/>
                <w:sz w:val="28"/>
                <w:szCs w:val="28"/>
              </w:rPr>
              <w:t xml:space="preserve"> </w:t>
            </w:r>
            <w:r w:rsidRPr="001133B3">
              <w:rPr>
                <w:rFonts w:ascii="Times New Roman" w:eastAsia="Calibri" w:hAnsi="Times New Roman" w:cs="Times New Roman"/>
                <w:b/>
                <w:sz w:val="28"/>
                <w:szCs w:val="28"/>
              </w:rPr>
              <w:t xml:space="preserve">331,58 </w:t>
            </w:r>
            <w:r w:rsidRPr="001133B3">
              <w:rPr>
                <w:rFonts w:ascii="Times New Roman" w:eastAsia="Calibri" w:hAnsi="Times New Roman" w:cs="Times New Roman"/>
                <w:b/>
                <w:i/>
                <w:sz w:val="28"/>
                <w:szCs w:val="28"/>
              </w:rPr>
              <w:t>euro</w:t>
            </w:r>
            <w:r w:rsidRPr="00904376">
              <w:rPr>
                <w:rFonts w:ascii="Times New Roman" w:eastAsia="Calibri" w:hAnsi="Times New Roman" w:cs="Times New Roman"/>
                <w:sz w:val="28"/>
                <w:szCs w:val="28"/>
              </w:rPr>
              <w:t>.</w:t>
            </w:r>
          </w:p>
          <w:p w14:paraId="64F2C87D" w14:textId="77777777" w:rsidR="009C0A8C" w:rsidRPr="00904376" w:rsidRDefault="009C0A8C" w:rsidP="00090C9A">
            <w:pPr>
              <w:jc w:val="both"/>
              <w:rPr>
                <w:rFonts w:ascii="Times New Roman" w:eastAsia="Calibri" w:hAnsi="Times New Roman" w:cs="Times New Roman"/>
                <w:sz w:val="28"/>
                <w:szCs w:val="28"/>
              </w:rPr>
            </w:pPr>
          </w:p>
          <w:p w14:paraId="51025573" w14:textId="77777777" w:rsidR="009C0A8C" w:rsidRPr="001133B3" w:rsidRDefault="009C0A8C" w:rsidP="00090C9A">
            <w:pPr>
              <w:shd w:val="clear" w:color="auto" w:fill="FFFFFF"/>
              <w:ind w:left="57" w:right="57"/>
              <w:jc w:val="both"/>
              <w:rPr>
                <w:rFonts w:ascii="Times New Roman" w:eastAsia="Times New Roman" w:hAnsi="Times New Roman" w:cs="Times New Roman"/>
                <w:b/>
                <w:sz w:val="28"/>
                <w:szCs w:val="28"/>
                <w:lang w:eastAsia="lv-LV"/>
              </w:rPr>
            </w:pPr>
            <w:r w:rsidRPr="001133B3">
              <w:rPr>
                <w:rFonts w:ascii="Times New Roman" w:eastAsia="Calibri" w:hAnsi="Times New Roman" w:cs="Times New Roman"/>
                <w:b/>
                <w:sz w:val="28"/>
                <w:szCs w:val="28"/>
                <w:lang w:eastAsia="lv-LV"/>
              </w:rPr>
              <w:t xml:space="preserve">Atlīdzības apmērs </w:t>
            </w:r>
            <w:r>
              <w:rPr>
                <w:rFonts w:ascii="Times New Roman" w:eastAsia="Calibri" w:hAnsi="Times New Roman" w:cs="Times New Roman"/>
                <w:b/>
                <w:sz w:val="28"/>
                <w:szCs w:val="28"/>
                <w:lang w:eastAsia="lv-LV"/>
              </w:rPr>
              <w:t>4 (četriem)</w:t>
            </w:r>
            <w:r w:rsidRPr="001133B3">
              <w:rPr>
                <w:rFonts w:ascii="Times New Roman" w:eastAsia="Calibri" w:hAnsi="Times New Roman" w:cs="Times New Roman"/>
                <w:b/>
                <w:sz w:val="28"/>
                <w:szCs w:val="28"/>
                <w:lang w:eastAsia="lv-LV"/>
              </w:rPr>
              <w:t xml:space="preserve"> nevalstisko organizāciju pārstāvjiem</w:t>
            </w:r>
            <w:r>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b/>
                <w:sz w:val="28"/>
                <w:szCs w:val="28"/>
                <w:lang w:eastAsia="lv-LV"/>
              </w:rPr>
              <w:t xml:space="preserve"> Fonda padomes locekļiem 2022.gadā un turpmākajos gados:</w:t>
            </w:r>
          </w:p>
          <w:p w14:paraId="61950826" w14:textId="77777777" w:rsidR="009C0A8C" w:rsidRPr="00904376" w:rsidRDefault="009C0A8C" w:rsidP="00090C9A">
            <w:pPr>
              <w:jc w:val="both"/>
              <w:rPr>
                <w:rFonts w:ascii="Times New Roman" w:eastAsia="Calibri" w:hAnsi="Times New Roman" w:cs="Times New Roman"/>
                <w:sz w:val="28"/>
                <w:szCs w:val="28"/>
                <w:lang w:eastAsia="lv-LV"/>
              </w:rPr>
            </w:pPr>
          </w:p>
          <w:p w14:paraId="2D667ECF" w14:textId="77777777" w:rsidR="009C0A8C" w:rsidRPr="001133B3" w:rsidRDefault="009C0A8C" w:rsidP="00090C9A">
            <w:pPr>
              <w:ind w:left="57" w:right="57"/>
              <w:jc w:val="both"/>
              <w:rPr>
                <w:rFonts w:ascii="Times New Roman" w:eastAsia="Calibri" w:hAnsi="Times New Roman" w:cs="Times New Roman"/>
                <w:b/>
                <w:i/>
                <w:sz w:val="28"/>
                <w:szCs w:val="28"/>
                <w:lang w:eastAsia="lv-LV"/>
              </w:rPr>
            </w:pPr>
            <w:r w:rsidRPr="001133B3">
              <w:rPr>
                <w:rFonts w:ascii="Times New Roman" w:eastAsia="Calibri" w:hAnsi="Times New Roman" w:cs="Times New Roman"/>
                <w:b/>
                <w:sz w:val="28"/>
                <w:szCs w:val="28"/>
                <w:lang w:eastAsia="lv-LV"/>
              </w:rPr>
              <w:t>Darbs Fonda padomes sēdēs</w:t>
            </w:r>
            <w:r w:rsidRPr="001133B3">
              <w:rPr>
                <w:rFonts w:ascii="Times New Roman" w:eastAsia="Calibri" w:hAnsi="Times New Roman" w:cs="Times New Roman"/>
                <w:sz w:val="28"/>
                <w:szCs w:val="28"/>
                <w:lang w:eastAsia="lv-LV"/>
              </w:rPr>
              <w:t xml:space="preserve"> 11,98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/stundā + </w:t>
            </w:r>
            <w:r w:rsidRPr="001133B3">
              <w:rPr>
                <w:rFonts w:ascii="Times New Roman" w:eastAsia="Calibri" w:hAnsi="Times New Roman" w:cs="Times New Roman"/>
                <w:sz w:val="28"/>
                <w:szCs w:val="28"/>
              </w:rPr>
              <w:t xml:space="preserve">2,89 </w:t>
            </w:r>
            <w:r w:rsidRPr="001133B3">
              <w:rPr>
                <w:rFonts w:ascii="Times New Roman" w:eastAsia="Calibri" w:hAnsi="Times New Roman" w:cs="Times New Roman"/>
                <w:i/>
                <w:iCs/>
                <w:sz w:val="28"/>
                <w:szCs w:val="28"/>
              </w:rPr>
              <w:t>euro</w:t>
            </w:r>
            <w:r w:rsidRPr="001133B3">
              <w:rPr>
                <w:rFonts w:ascii="Times New Roman" w:eastAsia="Calibri" w:hAnsi="Times New Roman" w:cs="Times New Roman"/>
                <w:sz w:val="28"/>
                <w:szCs w:val="28"/>
              </w:rPr>
              <w:t xml:space="preserve"> (</w:t>
            </w:r>
            <w:r w:rsidRPr="001133B3">
              <w:rPr>
                <w:rFonts w:ascii="Times New Roman" w:eastAsia="Times New Roman" w:hAnsi="Times New Roman" w:cs="Times New Roman"/>
                <w:sz w:val="28"/>
                <w:szCs w:val="28"/>
                <w:lang w:eastAsia="lv-LV"/>
              </w:rPr>
              <w:t>24,09% darba devēja sociālās apdrošināšanas obligātās iemaksas)</w:t>
            </w:r>
            <w:r w:rsidRPr="001133B3">
              <w:rPr>
                <w:rFonts w:ascii="Times New Roman" w:eastAsia="Calibri" w:hAnsi="Times New Roman" w:cs="Times New Roman"/>
                <w:sz w:val="28"/>
                <w:szCs w:val="28"/>
                <w:lang w:eastAsia="lv-LV"/>
              </w:rPr>
              <w:t xml:space="preserve"> = 14,87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 * 4 pārstāvji * 2 darba stundas * 12 sēdes = </w:t>
            </w:r>
            <w:r w:rsidRPr="001133B3">
              <w:rPr>
                <w:rFonts w:ascii="Times New Roman" w:eastAsia="Calibri" w:hAnsi="Times New Roman" w:cs="Times New Roman"/>
                <w:b/>
                <w:sz w:val="28"/>
                <w:szCs w:val="28"/>
                <w:lang w:eastAsia="lv-LV"/>
              </w:rPr>
              <w:t>1</w:t>
            </w:r>
            <w:r>
              <w:rPr>
                <w:rFonts w:ascii="Times New Roman" w:eastAsia="Calibri" w:hAnsi="Times New Roman" w:cs="Times New Roman"/>
                <w:b/>
                <w:sz w:val="28"/>
                <w:szCs w:val="28"/>
                <w:lang w:eastAsia="lv-LV"/>
              </w:rPr>
              <w:t> </w:t>
            </w:r>
            <w:r w:rsidRPr="001133B3">
              <w:rPr>
                <w:rFonts w:ascii="Times New Roman" w:eastAsia="Calibri" w:hAnsi="Times New Roman" w:cs="Times New Roman"/>
                <w:b/>
                <w:sz w:val="28"/>
                <w:szCs w:val="28"/>
                <w:lang w:eastAsia="lv-LV"/>
              </w:rPr>
              <w:t>427,52</w:t>
            </w:r>
            <w:r>
              <w:rPr>
                <w:rFonts w:ascii="Times New Roman" w:eastAsia="Calibri" w:hAnsi="Times New Roman" w:cs="Times New Roman"/>
                <w:b/>
                <w:sz w:val="28"/>
                <w:szCs w:val="28"/>
                <w:lang w:eastAsia="lv-LV"/>
              </w:rPr>
              <w:t> </w:t>
            </w:r>
            <w:r w:rsidRPr="001133B3">
              <w:rPr>
                <w:rFonts w:ascii="Times New Roman" w:eastAsia="Calibri" w:hAnsi="Times New Roman" w:cs="Times New Roman"/>
                <w:b/>
                <w:i/>
                <w:sz w:val="28"/>
                <w:szCs w:val="28"/>
                <w:lang w:eastAsia="lv-LV"/>
              </w:rPr>
              <w:t>euro.</w:t>
            </w:r>
          </w:p>
          <w:p w14:paraId="501B9F58" w14:textId="77777777" w:rsidR="009C0A8C" w:rsidRPr="00904376" w:rsidRDefault="009C0A8C" w:rsidP="00090C9A">
            <w:pPr>
              <w:ind w:left="57" w:right="57"/>
              <w:jc w:val="both"/>
              <w:rPr>
                <w:rFonts w:ascii="Times New Roman" w:eastAsia="Calibri" w:hAnsi="Times New Roman" w:cs="Times New Roman"/>
                <w:sz w:val="28"/>
                <w:szCs w:val="28"/>
                <w:lang w:eastAsia="lv-LV"/>
              </w:rPr>
            </w:pPr>
          </w:p>
          <w:p w14:paraId="4EBCCC22" w14:textId="77777777" w:rsidR="009C0A8C" w:rsidRDefault="009C0A8C" w:rsidP="00090C9A">
            <w:pPr>
              <w:ind w:left="57" w:right="57"/>
              <w:jc w:val="both"/>
              <w:rPr>
                <w:rFonts w:ascii="Times New Roman" w:eastAsia="Calibri" w:hAnsi="Times New Roman" w:cs="Times New Roman"/>
                <w:sz w:val="28"/>
                <w:szCs w:val="28"/>
                <w:lang w:eastAsia="lv-LV"/>
              </w:rPr>
            </w:pPr>
            <w:r w:rsidRPr="001133B3">
              <w:rPr>
                <w:rFonts w:ascii="Times New Roman" w:eastAsia="Calibri" w:hAnsi="Times New Roman" w:cs="Times New Roman"/>
                <w:b/>
                <w:sz w:val="28"/>
                <w:szCs w:val="28"/>
                <w:lang w:eastAsia="lv-LV"/>
              </w:rPr>
              <w:t xml:space="preserve">Sagatavošanās Fonda padomes sēdēm </w:t>
            </w:r>
            <w:r w:rsidRPr="001133B3">
              <w:rPr>
                <w:rFonts w:ascii="Times New Roman" w:eastAsia="Calibri" w:hAnsi="Times New Roman" w:cs="Times New Roman"/>
                <w:sz w:val="28"/>
                <w:szCs w:val="28"/>
                <w:lang w:eastAsia="lv-LV"/>
              </w:rPr>
              <w:t xml:space="preserve">11,98 </w:t>
            </w:r>
            <w:r w:rsidRPr="00904376">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/stundā +2,89</w:t>
            </w:r>
            <w:r>
              <w:rPr>
                <w:rFonts w:ascii="Times New Roman" w:eastAsia="Calibri" w:hAnsi="Times New Roman" w:cs="Times New Roman"/>
                <w:b/>
                <w:sz w:val="28"/>
                <w:szCs w:val="28"/>
                <w:lang w:eastAsia="lv-LV"/>
              </w:rPr>
              <w:t> </w:t>
            </w:r>
            <w:r w:rsidRPr="001133B3">
              <w:rPr>
                <w:rFonts w:ascii="Times New Roman" w:eastAsia="Calibri" w:hAnsi="Times New Roman" w:cs="Times New Roman"/>
                <w:i/>
                <w:iCs/>
                <w:sz w:val="28"/>
                <w:szCs w:val="28"/>
              </w:rPr>
              <w:t>euro</w:t>
            </w:r>
            <w:r w:rsidRPr="001133B3">
              <w:rPr>
                <w:rFonts w:ascii="Times New Roman" w:eastAsia="Calibri" w:hAnsi="Times New Roman" w:cs="Times New Roman"/>
                <w:sz w:val="28"/>
                <w:szCs w:val="28"/>
              </w:rPr>
              <w:t xml:space="preserve"> (</w:t>
            </w:r>
            <w:r w:rsidRPr="001133B3">
              <w:rPr>
                <w:rFonts w:ascii="Times New Roman" w:eastAsia="Times New Roman" w:hAnsi="Times New Roman" w:cs="Times New Roman"/>
                <w:sz w:val="28"/>
                <w:szCs w:val="28"/>
                <w:lang w:eastAsia="lv-LV"/>
              </w:rPr>
              <w:t>24,09% darba devēja sociālās apdrošināšanas obligātās iemaksas)</w:t>
            </w:r>
            <w:r w:rsidRPr="001133B3">
              <w:rPr>
                <w:rFonts w:ascii="Times New Roman" w:eastAsia="Calibri" w:hAnsi="Times New Roman" w:cs="Times New Roman"/>
                <w:sz w:val="28"/>
                <w:szCs w:val="28"/>
                <w:lang w:eastAsia="lv-LV"/>
              </w:rPr>
              <w:t xml:space="preserve"> = 14,87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 * 4 pārstāvji * 6 darba stundas * 12 sēdes = </w:t>
            </w:r>
            <w:r w:rsidRPr="001133B3">
              <w:rPr>
                <w:rFonts w:ascii="Times New Roman" w:eastAsia="Calibri" w:hAnsi="Times New Roman" w:cs="Times New Roman"/>
                <w:b/>
                <w:sz w:val="28"/>
                <w:szCs w:val="28"/>
                <w:lang w:eastAsia="lv-LV"/>
              </w:rPr>
              <w:t>4</w:t>
            </w:r>
            <w:r>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b/>
                <w:sz w:val="28"/>
                <w:szCs w:val="28"/>
                <w:lang w:eastAsia="lv-LV"/>
              </w:rPr>
              <w:t xml:space="preserve">282,56 </w:t>
            </w:r>
            <w:r w:rsidRPr="001133B3">
              <w:rPr>
                <w:rFonts w:ascii="Times New Roman" w:eastAsia="Calibri" w:hAnsi="Times New Roman" w:cs="Times New Roman"/>
                <w:b/>
                <w:i/>
                <w:sz w:val="28"/>
                <w:szCs w:val="28"/>
                <w:lang w:eastAsia="lv-LV"/>
              </w:rPr>
              <w:t>euro</w:t>
            </w:r>
            <w:r w:rsidRPr="00904376">
              <w:rPr>
                <w:rFonts w:ascii="Times New Roman" w:eastAsia="Calibri" w:hAnsi="Times New Roman" w:cs="Times New Roman"/>
                <w:sz w:val="28"/>
                <w:szCs w:val="28"/>
                <w:lang w:eastAsia="lv-LV"/>
              </w:rPr>
              <w:t>.</w:t>
            </w:r>
          </w:p>
          <w:p w14:paraId="3BF01409" w14:textId="77777777" w:rsidR="009C0A8C" w:rsidRDefault="009C0A8C" w:rsidP="00090C9A">
            <w:pPr>
              <w:ind w:left="57" w:right="57"/>
              <w:jc w:val="both"/>
              <w:rPr>
                <w:rFonts w:ascii="Times New Roman" w:eastAsia="Calibri" w:hAnsi="Times New Roman" w:cs="Times New Roman"/>
                <w:sz w:val="28"/>
                <w:szCs w:val="28"/>
                <w:lang w:eastAsia="lv-LV"/>
              </w:rPr>
            </w:pPr>
          </w:p>
          <w:p w14:paraId="043D7564" w14:textId="77777777" w:rsidR="009C0A8C" w:rsidRPr="002F58D7" w:rsidRDefault="009C0A8C" w:rsidP="00090C9A">
            <w:pPr>
              <w:ind w:left="57" w:right="57"/>
              <w:jc w:val="both"/>
              <w:rPr>
                <w:rFonts w:ascii="Times New Roman" w:eastAsia="Calibri" w:hAnsi="Times New Roman" w:cs="Times New Roman"/>
                <w:sz w:val="28"/>
                <w:szCs w:val="28"/>
                <w:lang w:eastAsia="lv-LV"/>
              </w:rPr>
            </w:pPr>
            <w:r w:rsidRPr="001133B3">
              <w:rPr>
                <w:rFonts w:ascii="Times New Roman" w:eastAsia="Calibri" w:hAnsi="Times New Roman" w:cs="Times New Roman"/>
                <w:sz w:val="28"/>
                <w:szCs w:val="28"/>
                <w:lang w:eastAsia="lv-LV"/>
              </w:rPr>
              <w:t xml:space="preserve">11,98 </w:t>
            </w:r>
            <w:r w:rsidRPr="00904376">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/stundā +2,89</w:t>
            </w:r>
            <w:r>
              <w:rPr>
                <w:rFonts w:ascii="Times New Roman" w:eastAsia="Calibri" w:hAnsi="Times New Roman" w:cs="Times New Roman"/>
                <w:b/>
                <w:sz w:val="28"/>
                <w:szCs w:val="28"/>
                <w:lang w:eastAsia="lv-LV"/>
              </w:rPr>
              <w:t> </w:t>
            </w:r>
            <w:r w:rsidRPr="001133B3">
              <w:rPr>
                <w:rFonts w:ascii="Times New Roman" w:eastAsia="Calibri" w:hAnsi="Times New Roman" w:cs="Times New Roman"/>
                <w:i/>
                <w:iCs/>
                <w:sz w:val="28"/>
                <w:szCs w:val="28"/>
              </w:rPr>
              <w:t>euro</w:t>
            </w:r>
            <w:r w:rsidRPr="001133B3">
              <w:rPr>
                <w:rFonts w:ascii="Times New Roman" w:eastAsia="Calibri" w:hAnsi="Times New Roman" w:cs="Times New Roman"/>
                <w:sz w:val="28"/>
                <w:szCs w:val="28"/>
              </w:rPr>
              <w:t xml:space="preserve"> (</w:t>
            </w:r>
            <w:r w:rsidRPr="001133B3">
              <w:rPr>
                <w:rFonts w:ascii="Times New Roman" w:eastAsia="Times New Roman" w:hAnsi="Times New Roman" w:cs="Times New Roman"/>
                <w:sz w:val="28"/>
                <w:szCs w:val="28"/>
                <w:lang w:eastAsia="lv-LV"/>
              </w:rPr>
              <w:t>24,09% darba devēja sociālās apdrošināšanas obligātās iemaksas)</w:t>
            </w:r>
            <w:r w:rsidRPr="001133B3">
              <w:rPr>
                <w:rFonts w:ascii="Times New Roman" w:eastAsia="Calibri" w:hAnsi="Times New Roman" w:cs="Times New Roman"/>
                <w:sz w:val="28"/>
                <w:szCs w:val="28"/>
                <w:lang w:eastAsia="lv-LV"/>
              </w:rPr>
              <w:t xml:space="preserve"> = 14,87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 * 4</w:t>
            </w:r>
            <w:r>
              <w:rPr>
                <w:rFonts w:ascii="Times New Roman" w:eastAsia="Calibri" w:hAnsi="Times New Roman" w:cs="Times New Roman"/>
                <w:sz w:val="28"/>
                <w:szCs w:val="28"/>
                <w:lang w:eastAsia="lv-LV"/>
              </w:rPr>
              <w:t> pārstāvji * 8 </w:t>
            </w:r>
            <w:r w:rsidRPr="001133B3">
              <w:rPr>
                <w:rFonts w:ascii="Times New Roman" w:eastAsia="Calibri" w:hAnsi="Times New Roman" w:cs="Times New Roman"/>
                <w:sz w:val="28"/>
                <w:szCs w:val="28"/>
                <w:lang w:eastAsia="lv-LV"/>
              </w:rPr>
              <w:t>darba stundas * 12 sēdes =</w:t>
            </w:r>
            <w:r>
              <w:rPr>
                <w:rFonts w:ascii="Times New Roman" w:eastAsia="Calibri" w:hAnsi="Times New Roman" w:cs="Times New Roman"/>
                <w:sz w:val="28"/>
                <w:szCs w:val="28"/>
                <w:lang w:eastAsia="lv-LV"/>
              </w:rPr>
              <w:t xml:space="preserve"> </w:t>
            </w:r>
            <w:r w:rsidRPr="002F58D7">
              <w:rPr>
                <w:rFonts w:ascii="Times New Roman" w:eastAsia="Calibri" w:hAnsi="Times New Roman" w:cs="Times New Roman"/>
                <w:b/>
                <w:sz w:val="28"/>
                <w:szCs w:val="28"/>
                <w:lang w:eastAsia="lv-LV"/>
              </w:rPr>
              <w:t xml:space="preserve">5 710,08 </w:t>
            </w:r>
            <w:r w:rsidRPr="002F58D7">
              <w:rPr>
                <w:rFonts w:ascii="Times New Roman" w:eastAsia="Calibri" w:hAnsi="Times New Roman" w:cs="Times New Roman"/>
                <w:b/>
                <w:i/>
                <w:sz w:val="28"/>
                <w:szCs w:val="28"/>
                <w:lang w:eastAsia="lv-LV"/>
              </w:rPr>
              <w:t>euro</w:t>
            </w:r>
            <w:r>
              <w:rPr>
                <w:rFonts w:ascii="Times New Roman" w:eastAsia="Calibri" w:hAnsi="Times New Roman" w:cs="Times New Roman"/>
                <w:sz w:val="28"/>
                <w:szCs w:val="28"/>
                <w:lang w:eastAsia="lv-LV"/>
              </w:rPr>
              <w:t>.</w:t>
            </w:r>
          </w:p>
          <w:p w14:paraId="44CD21D1" w14:textId="7A808D57" w:rsidR="009C0A8C" w:rsidRDefault="009C0A8C" w:rsidP="00090C9A">
            <w:pPr>
              <w:jc w:val="both"/>
              <w:rPr>
                <w:rFonts w:ascii="Times New Roman" w:eastAsia="Calibri" w:hAnsi="Times New Roman" w:cs="Times New Roman"/>
                <w:sz w:val="28"/>
                <w:szCs w:val="28"/>
                <w:lang w:eastAsia="lv-LV"/>
              </w:rPr>
            </w:pPr>
          </w:p>
          <w:p w14:paraId="30BB42A9" w14:textId="1AF91135" w:rsidR="00AE7626" w:rsidRDefault="00AE7626" w:rsidP="00090C9A">
            <w:pPr>
              <w:jc w:val="both"/>
              <w:rPr>
                <w:rFonts w:ascii="Times New Roman" w:eastAsia="Calibri" w:hAnsi="Times New Roman" w:cs="Times New Roman"/>
                <w:sz w:val="28"/>
                <w:szCs w:val="28"/>
                <w:lang w:eastAsia="lv-LV"/>
              </w:rPr>
            </w:pPr>
          </w:p>
          <w:p w14:paraId="6015E07D" w14:textId="77777777" w:rsidR="00AE7626" w:rsidRPr="00904376" w:rsidRDefault="00AE7626" w:rsidP="00090C9A">
            <w:pPr>
              <w:jc w:val="both"/>
              <w:rPr>
                <w:rFonts w:ascii="Times New Roman" w:eastAsia="Calibri" w:hAnsi="Times New Roman" w:cs="Times New Roman"/>
                <w:sz w:val="28"/>
                <w:szCs w:val="28"/>
                <w:lang w:eastAsia="lv-LV"/>
              </w:rPr>
            </w:pPr>
          </w:p>
          <w:p w14:paraId="0C973A60" w14:textId="77777777" w:rsidR="009C0A8C" w:rsidRPr="001133B3" w:rsidRDefault="009C0A8C" w:rsidP="00090C9A">
            <w:pPr>
              <w:ind w:left="57" w:right="57"/>
              <w:jc w:val="both"/>
              <w:rPr>
                <w:rFonts w:ascii="Times New Roman" w:eastAsia="Calibri" w:hAnsi="Times New Roman" w:cs="Times New Roman"/>
                <w:b/>
                <w:sz w:val="28"/>
                <w:szCs w:val="28"/>
              </w:rPr>
            </w:pPr>
            <w:r w:rsidRPr="001133B3">
              <w:rPr>
                <w:rFonts w:ascii="Times New Roman" w:eastAsia="Calibri" w:hAnsi="Times New Roman" w:cs="Times New Roman"/>
                <w:b/>
                <w:sz w:val="28"/>
                <w:szCs w:val="28"/>
              </w:rPr>
              <w:t>Paredzami izdevumi ceļa izdevumu kompensēšanai:</w:t>
            </w:r>
          </w:p>
          <w:p w14:paraId="20A73A7C" w14:textId="77777777" w:rsidR="009C0A8C" w:rsidRPr="001133B3" w:rsidRDefault="009C0A8C" w:rsidP="00090C9A">
            <w:pPr>
              <w:numPr>
                <w:ilvl w:val="0"/>
                <w:numId w:val="9"/>
              </w:numPr>
              <w:contextualSpacing/>
              <w:jc w:val="both"/>
              <w:rPr>
                <w:rFonts w:ascii="Times New Roman" w:eastAsia="Calibri" w:hAnsi="Times New Roman" w:cs="Times New Roman"/>
                <w:sz w:val="28"/>
                <w:szCs w:val="28"/>
              </w:rPr>
            </w:pPr>
            <w:r w:rsidRPr="001133B3">
              <w:rPr>
                <w:rFonts w:ascii="Times New Roman" w:eastAsia="Calibri" w:hAnsi="Times New Roman" w:cs="Times New Roman"/>
                <w:sz w:val="28"/>
                <w:szCs w:val="28"/>
              </w:rPr>
              <w:t>transporta izdevumi</w:t>
            </w:r>
            <w:r w:rsidRPr="00904376">
              <w:rPr>
                <w:rFonts w:ascii="Times New Roman" w:eastAsia="Calibri" w:hAnsi="Times New Roman" w:cs="Times New Roman"/>
                <w:sz w:val="28"/>
                <w:szCs w:val="28"/>
              </w:rPr>
              <w:t xml:space="preserve"> </w:t>
            </w:r>
            <w:r>
              <w:rPr>
                <w:rFonts w:ascii="Times New Roman" w:eastAsia="Calibri" w:hAnsi="Times New Roman" w:cs="Times New Roman"/>
                <w:sz w:val="28"/>
                <w:szCs w:val="28"/>
              </w:rPr>
              <w:t>2 (</w:t>
            </w:r>
            <w:r w:rsidRPr="001133B3">
              <w:rPr>
                <w:rFonts w:ascii="Times New Roman" w:eastAsia="Calibri" w:hAnsi="Times New Roman" w:cs="Times New Roman"/>
                <w:sz w:val="28"/>
                <w:szCs w:val="28"/>
              </w:rPr>
              <w:t>diviem</w:t>
            </w:r>
            <w:r>
              <w:rPr>
                <w:rFonts w:ascii="Times New Roman" w:eastAsia="Calibri" w:hAnsi="Times New Roman" w:cs="Times New Roman"/>
                <w:sz w:val="28"/>
                <w:szCs w:val="28"/>
              </w:rPr>
              <w:t>)</w:t>
            </w:r>
            <w:r w:rsidRPr="001133B3">
              <w:rPr>
                <w:rFonts w:ascii="Times New Roman" w:eastAsia="Calibri" w:hAnsi="Times New Roman" w:cs="Times New Roman"/>
                <w:sz w:val="28"/>
                <w:szCs w:val="28"/>
              </w:rPr>
              <w:t xml:space="preserve"> nevalstisko organizāciju pārstāvjiem no reģioniem – degvielas patēriņš uz 100</w:t>
            </w:r>
            <w:r>
              <w:rPr>
                <w:rFonts w:ascii="Times New Roman" w:eastAsia="Calibri" w:hAnsi="Times New Roman" w:cs="Times New Roman"/>
                <w:sz w:val="28"/>
                <w:szCs w:val="28"/>
              </w:rPr>
              <w:t> </w:t>
            </w:r>
            <w:r w:rsidRPr="001133B3">
              <w:rPr>
                <w:rFonts w:ascii="Times New Roman" w:eastAsia="Calibri" w:hAnsi="Times New Roman" w:cs="Times New Roman"/>
                <w:sz w:val="28"/>
                <w:szCs w:val="28"/>
              </w:rPr>
              <w:t>km 11</w:t>
            </w:r>
            <w:r>
              <w:rPr>
                <w:rFonts w:ascii="Times New Roman" w:eastAsia="Calibri" w:hAnsi="Times New Roman" w:cs="Times New Roman"/>
                <w:sz w:val="28"/>
                <w:szCs w:val="28"/>
              </w:rPr>
              <w:t> </w:t>
            </w:r>
            <w:r w:rsidRPr="001133B3">
              <w:rPr>
                <w:rFonts w:ascii="Times New Roman" w:eastAsia="Calibri" w:hAnsi="Times New Roman" w:cs="Times New Roman"/>
                <w:sz w:val="28"/>
                <w:szCs w:val="28"/>
              </w:rPr>
              <w:t>litri nobrauktie kilometri, lai ierastos uz un atgrieztos no padomes sēdes, vienam pārstāvim vidēji ir 250</w:t>
            </w:r>
            <w:r>
              <w:rPr>
                <w:rFonts w:ascii="Times New Roman" w:eastAsia="Calibri" w:hAnsi="Times New Roman" w:cs="Times New Roman"/>
                <w:sz w:val="28"/>
                <w:szCs w:val="28"/>
              </w:rPr>
              <w:t> </w:t>
            </w:r>
            <w:r w:rsidRPr="001133B3">
              <w:rPr>
                <w:rFonts w:ascii="Times New Roman" w:eastAsia="Calibri" w:hAnsi="Times New Roman" w:cs="Times New Roman"/>
                <w:sz w:val="28"/>
                <w:szCs w:val="28"/>
              </w:rPr>
              <w:t>km nepieciešamā degviela 27,5</w:t>
            </w:r>
            <w:r>
              <w:rPr>
                <w:rFonts w:ascii="Times New Roman" w:eastAsia="Calibri" w:hAnsi="Times New Roman" w:cs="Times New Roman"/>
                <w:sz w:val="28"/>
                <w:szCs w:val="28"/>
              </w:rPr>
              <w:t> </w:t>
            </w:r>
            <w:r w:rsidRPr="001133B3">
              <w:rPr>
                <w:rFonts w:ascii="Times New Roman" w:eastAsia="Calibri" w:hAnsi="Times New Roman" w:cs="Times New Roman"/>
                <w:sz w:val="28"/>
                <w:szCs w:val="28"/>
              </w:rPr>
              <w:t>litri x degvielas cena 1,327</w:t>
            </w:r>
            <w:r>
              <w:rPr>
                <w:rFonts w:ascii="Times New Roman" w:eastAsia="Calibri" w:hAnsi="Times New Roman" w:cs="Times New Roman"/>
                <w:sz w:val="28"/>
                <w:szCs w:val="28"/>
              </w:rPr>
              <w:t> </w:t>
            </w:r>
            <w:r w:rsidRPr="001133B3">
              <w:rPr>
                <w:rFonts w:ascii="Times New Roman" w:eastAsia="Calibri" w:hAnsi="Times New Roman" w:cs="Times New Roman"/>
                <w:i/>
                <w:sz w:val="28"/>
                <w:szCs w:val="28"/>
              </w:rPr>
              <w:t>euro</w:t>
            </w:r>
            <w:r w:rsidRPr="001133B3">
              <w:rPr>
                <w:rFonts w:ascii="Times New Roman" w:eastAsia="Calibri" w:hAnsi="Times New Roman" w:cs="Times New Roman"/>
                <w:sz w:val="28"/>
                <w:szCs w:val="28"/>
              </w:rPr>
              <w:t xml:space="preserve"> (95e) = 36,49 </w:t>
            </w:r>
            <w:r w:rsidRPr="001133B3">
              <w:rPr>
                <w:rFonts w:ascii="Times New Roman" w:eastAsia="Calibri" w:hAnsi="Times New Roman" w:cs="Times New Roman"/>
                <w:i/>
                <w:sz w:val="28"/>
                <w:szCs w:val="28"/>
              </w:rPr>
              <w:t>euro</w:t>
            </w:r>
            <w:r w:rsidRPr="00904376">
              <w:rPr>
                <w:rFonts w:ascii="Times New Roman" w:eastAsia="Calibri" w:hAnsi="Times New Roman" w:cs="Times New Roman"/>
                <w:sz w:val="28"/>
                <w:szCs w:val="28"/>
              </w:rPr>
              <w:t xml:space="preserve">. </w:t>
            </w:r>
            <w:r w:rsidRPr="001133B3">
              <w:rPr>
                <w:rFonts w:ascii="Times New Roman" w:eastAsia="Calibri" w:hAnsi="Times New Roman" w:cs="Times New Roman"/>
                <w:sz w:val="28"/>
                <w:szCs w:val="28"/>
              </w:rPr>
              <w:t>Ņemot vērā degvielas cenu svārstības</w:t>
            </w:r>
            <w:r>
              <w:rPr>
                <w:rFonts w:ascii="Times New Roman" w:eastAsia="Calibri" w:hAnsi="Times New Roman" w:cs="Times New Roman"/>
                <w:sz w:val="28"/>
                <w:szCs w:val="28"/>
              </w:rPr>
              <w:t>,</w:t>
            </w:r>
            <w:r w:rsidRPr="001133B3">
              <w:rPr>
                <w:rFonts w:ascii="Times New Roman" w:eastAsia="Calibri" w:hAnsi="Times New Roman" w:cs="Times New Roman"/>
                <w:sz w:val="28"/>
                <w:szCs w:val="28"/>
              </w:rPr>
              <w:t xml:space="preserve"> noapaļojot noteikt, ka transporta izdevumi uz vienu padomes sēdi reģionālajam pārstāvim ir </w:t>
            </w:r>
            <w:r w:rsidRPr="001133B3">
              <w:rPr>
                <w:rFonts w:ascii="Times New Roman" w:eastAsia="Calibri" w:hAnsi="Times New Roman" w:cs="Times New Roman"/>
                <w:i/>
                <w:sz w:val="28"/>
                <w:szCs w:val="28"/>
              </w:rPr>
              <w:t>40 euro x 2</w:t>
            </w:r>
            <w:r w:rsidR="000D015A">
              <w:rPr>
                <w:rFonts w:ascii="Times New Roman" w:eastAsia="Calibri" w:hAnsi="Times New Roman" w:cs="Times New Roman"/>
                <w:i/>
                <w:sz w:val="28"/>
                <w:szCs w:val="28"/>
              </w:rPr>
              <w:t> </w:t>
            </w:r>
            <w:r w:rsidRPr="001133B3">
              <w:rPr>
                <w:rFonts w:ascii="Times New Roman" w:eastAsia="Calibri" w:hAnsi="Times New Roman" w:cs="Times New Roman"/>
                <w:i/>
                <w:sz w:val="28"/>
                <w:szCs w:val="28"/>
              </w:rPr>
              <w:t xml:space="preserve">pārstāvji x 12 sēdes = </w:t>
            </w:r>
            <w:r w:rsidRPr="001133B3">
              <w:rPr>
                <w:rFonts w:ascii="Times New Roman" w:eastAsia="Calibri" w:hAnsi="Times New Roman" w:cs="Times New Roman"/>
                <w:b/>
                <w:sz w:val="28"/>
                <w:szCs w:val="28"/>
              </w:rPr>
              <w:t>960,00</w:t>
            </w:r>
            <w:r w:rsidRPr="001133B3">
              <w:rPr>
                <w:rFonts w:ascii="Times New Roman" w:eastAsia="Calibri" w:hAnsi="Times New Roman" w:cs="Times New Roman"/>
                <w:b/>
                <w:i/>
                <w:sz w:val="28"/>
                <w:szCs w:val="28"/>
              </w:rPr>
              <w:t xml:space="preserve"> euro</w:t>
            </w:r>
            <w:r w:rsidRPr="00904376">
              <w:rPr>
                <w:rFonts w:ascii="Times New Roman" w:eastAsia="Calibri" w:hAnsi="Times New Roman" w:cs="Times New Roman"/>
                <w:sz w:val="28"/>
                <w:szCs w:val="28"/>
              </w:rPr>
              <w:t>;</w:t>
            </w:r>
          </w:p>
          <w:p w14:paraId="4A7B7712" w14:textId="77777777" w:rsidR="009C0A8C" w:rsidRPr="001133B3" w:rsidRDefault="009C0A8C" w:rsidP="00090C9A">
            <w:pPr>
              <w:numPr>
                <w:ilvl w:val="0"/>
                <w:numId w:val="9"/>
              </w:numPr>
              <w:contextualSpacing/>
              <w:jc w:val="both"/>
              <w:rPr>
                <w:rFonts w:ascii="Times New Roman" w:eastAsia="Calibri" w:hAnsi="Times New Roman" w:cs="Times New Roman"/>
                <w:b/>
                <w:sz w:val="28"/>
                <w:szCs w:val="28"/>
              </w:rPr>
            </w:pPr>
            <w:r w:rsidRPr="001133B3">
              <w:rPr>
                <w:rFonts w:ascii="Times New Roman" w:eastAsia="Calibri" w:hAnsi="Times New Roman" w:cs="Times New Roman"/>
                <w:sz w:val="28"/>
                <w:szCs w:val="28"/>
              </w:rPr>
              <w:t xml:space="preserve">transporta izdevumi </w:t>
            </w:r>
            <w:r>
              <w:rPr>
                <w:rFonts w:ascii="Times New Roman" w:eastAsia="Calibri" w:hAnsi="Times New Roman" w:cs="Times New Roman"/>
                <w:sz w:val="28"/>
                <w:szCs w:val="28"/>
              </w:rPr>
              <w:t>3 (</w:t>
            </w:r>
            <w:r w:rsidRPr="001133B3">
              <w:rPr>
                <w:rFonts w:ascii="Times New Roman" w:eastAsia="Calibri" w:hAnsi="Times New Roman" w:cs="Times New Roman"/>
                <w:sz w:val="28"/>
                <w:szCs w:val="28"/>
              </w:rPr>
              <w:t>tr</w:t>
            </w:r>
            <w:r>
              <w:rPr>
                <w:rFonts w:ascii="Times New Roman" w:eastAsia="Calibri" w:hAnsi="Times New Roman" w:cs="Times New Roman"/>
                <w:sz w:val="28"/>
                <w:szCs w:val="28"/>
              </w:rPr>
              <w:t>īs)</w:t>
            </w:r>
            <w:r w:rsidRPr="001133B3">
              <w:rPr>
                <w:rFonts w:ascii="Times New Roman" w:eastAsia="Calibri" w:hAnsi="Times New Roman" w:cs="Times New Roman"/>
                <w:sz w:val="28"/>
                <w:szCs w:val="28"/>
              </w:rPr>
              <w:t xml:space="preserve"> nevalstisko organizāciju pārstāvjiem no Rīgas – sabiedriskā transporta izdevumi 2,30</w:t>
            </w:r>
            <w:r w:rsidR="000D015A">
              <w:rPr>
                <w:rFonts w:ascii="Times New Roman" w:eastAsia="Calibri" w:hAnsi="Times New Roman" w:cs="Times New Roman"/>
                <w:sz w:val="28"/>
                <w:szCs w:val="28"/>
              </w:rPr>
              <w:t> </w:t>
            </w:r>
            <w:r w:rsidRPr="001133B3">
              <w:rPr>
                <w:rFonts w:ascii="Times New Roman" w:eastAsia="Calibri" w:hAnsi="Times New Roman" w:cs="Times New Roman"/>
                <w:i/>
                <w:sz w:val="28"/>
                <w:szCs w:val="28"/>
              </w:rPr>
              <w:t>euro</w:t>
            </w:r>
            <w:r w:rsidRPr="001133B3">
              <w:rPr>
                <w:rFonts w:ascii="Times New Roman" w:eastAsia="Calibri" w:hAnsi="Times New Roman" w:cs="Times New Roman"/>
                <w:sz w:val="28"/>
                <w:szCs w:val="28"/>
              </w:rPr>
              <w:t xml:space="preserve"> (divi braucieni sabiedriskajā transportā) x 2</w:t>
            </w:r>
            <w:r>
              <w:rPr>
                <w:rFonts w:ascii="Times New Roman" w:eastAsia="Calibri" w:hAnsi="Times New Roman" w:cs="Times New Roman"/>
                <w:sz w:val="28"/>
                <w:szCs w:val="28"/>
              </w:rPr>
              <w:t> </w:t>
            </w:r>
            <w:r w:rsidRPr="001133B3">
              <w:rPr>
                <w:rFonts w:ascii="Times New Roman" w:eastAsia="Calibri" w:hAnsi="Times New Roman" w:cs="Times New Roman"/>
                <w:sz w:val="28"/>
                <w:szCs w:val="28"/>
              </w:rPr>
              <w:t>pārstāvji x</w:t>
            </w:r>
            <w:r w:rsidR="000D015A">
              <w:rPr>
                <w:rFonts w:ascii="Times New Roman" w:eastAsia="Calibri" w:hAnsi="Times New Roman" w:cs="Times New Roman"/>
                <w:sz w:val="28"/>
                <w:szCs w:val="28"/>
              </w:rPr>
              <w:t> </w:t>
            </w:r>
            <w:r w:rsidRPr="001133B3">
              <w:rPr>
                <w:rFonts w:ascii="Times New Roman" w:eastAsia="Calibri" w:hAnsi="Times New Roman" w:cs="Times New Roman"/>
                <w:sz w:val="28"/>
                <w:szCs w:val="28"/>
              </w:rPr>
              <w:t xml:space="preserve">12 sēdes = </w:t>
            </w:r>
            <w:r w:rsidRPr="001133B3">
              <w:rPr>
                <w:rFonts w:ascii="Times New Roman" w:eastAsia="Calibri" w:hAnsi="Times New Roman" w:cs="Times New Roman"/>
                <w:b/>
                <w:sz w:val="28"/>
                <w:szCs w:val="28"/>
              </w:rPr>
              <w:t xml:space="preserve">55,20 </w:t>
            </w:r>
            <w:r w:rsidRPr="001133B3">
              <w:rPr>
                <w:rFonts w:ascii="Times New Roman" w:eastAsia="Calibri" w:hAnsi="Times New Roman" w:cs="Times New Roman"/>
                <w:b/>
                <w:i/>
                <w:sz w:val="28"/>
                <w:szCs w:val="28"/>
              </w:rPr>
              <w:t>euro</w:t>
            </w:r>
            <w:r w:rsidRPr="00904376">
              <w:rPr>
                <w:rFonts w:ascii="Times New Roman" w:eastAsia="Calibri" w:hAnsi="Times New Roman" w:cs="Times New Roman"/>
                <w:sz w:val="28"/>
                <w:szCs w:val="28"/>
              </w:rPr>
              <w:t>.</w:t>
            </w:r>
          </w:p>
          <w:p w14:paraId="7D93C713" w14:textId="77777777" w:rsidR="009C0A8C" w:rsidRPr="00904376" w:rsidRDefault="009C0A8C" w:rsidP="00090C9A">
            <w:pPr>
              <w:jc w:val="both"/>
              <w:rPr>
                <w:rFonts w:ascii="Times New Roman" w:eastAsia="Calibri" w:hAnsi="Times New Roman" w:cs="Times New Roman"/>
                <w:sz w:val="28"/>
                <w:szCs w:val="28"/>
              </w:rPr>
            </w:pPr>
          </w:p>
          <w:p w14:paraId="2949266E" w14:textId="77777777" w:rsidR="009C0A8C" w:rsidRPr="001133B3" w:rsidRDefault="009C0A8C" w:rsidP="00090C9A">
            <w:pPr>
              <w:ind w:left="57" w:right="57"/>
              <w:jc w:val="both"/>
              <w:rPr>
                <w:rFonts w:ascii="Times New Roman" w:eastAsia="Times New Roman" w:hAnsi="Times New Roman" w:cs="Times New Roman"/>
                <w:spacing w:val="-2"/>
                <w:sz w:val="28"/>
                <w:szCs w:val="28"/>
                <w:lang w:eastAsia="lv-LV"/>
              </w:rPr>
            </w:pPr>
            <w:r w:rsidRPr="001133B3">
              <w:rPr>
                <w:rFonts w:ascii="Times New Roman" w:eastAsia="Calibri" w:hAnsi="Times New Roman" w:cs="Times New Roman"/>
                <w:b/>
                <w:sz w:val="28"/>
                <w:szCs w:val="28"/>
              </w:rPr>
              <w:t xml:space="preserve">Kopā izdevumi: 1427,52 </w:t>
            </w:r>
            <w:r w:rsidRPr="001133B3">
              <w:rPr>
                <w:rFonts w:ascii="Times New Roman" w:eastAsia="Calibri" w:hAnsi="Times New Roman" w:cs="Times New Roman"/>
                <w:b/>
                <w:i/>
                <w:sz w:val="28"/>
                <w:szCs w:val="28"/>
              </w:rPr>
              <w:t>euro</w:t>
            </w:r>
            <w:r w:rsidRPr="001133B3">
              <w:rPr>
                <w:rFonts w:ascii="Times New Roman" w:eastAsia="Calibri" w:hAnsi="Times New Roman" w:cs="Times New Roman"/>
                <w:b/>
                <w:sz w:val="28"/>
                <w:szCs w:val="28"/>
              </w:rPr>
              <w:t xml:space="preserve"> + 4282,56 </w:t>
            </w:r>
            <w:r w:rsidRPr="001133B3">
              <w:rPr>
                <w:rFonts w:ascii="Times New Roman" w:eastAsia="Calibri" w:hAnsi="Times New Roman" w:cs="Times New Roman"/>
                <w:b/>
                <w:i/>
                <w:sz w:val="28"/>
                <w:szCs w:val="28"/>
              </w:rPr>
              <w:t xml:space="preserve">euro </w:t>
            </w:r>
            <w:r w:rsidRPr="001133B3">
              <w:rPr>
                <w:rFonts w:ascii="Times New Roman" w:eastAsia="Calibri" w:hAnsi="Times New Roman" w:cs="Times New Roman"/>
                <w:b/>
                <w:sz w:val="28"/>
                <w:szCs w:val="28"/>
              </w:rPr>
              <w:t xml:space="preserve">+ 960,00 </w:t>
            </w:r>
            <w:r w:rsidRPr="001133B3">
              <w:rPr>
                <w:rFonts w:ascii="Times New Roman" w:eastAsia="Calibri" w:hAnsi="Times New Roman" w:cs="Times New Roman"/>
                <w:b/>
                <w:i/>
                <w:sz w:val="28"/>
                <w:szCs w:val="28"/>
              </w:rPr>
              <w:t xml:space="preserve">euro </w:t>
            </w:r>
            <w:r w:rsidRPr="001133B3">
              <w:rPr>
                <w:rFonts w:ascii="Times New Roman" w:eastAsia="Calibri" w:hAnsi="Times New Roman" w:cs="Times New Roman"/>
                <w:b/>
                <w:sz w:val="28"/>
                <w:szCs w:val="28"/>
              </w:rPr>
              <w:t xml:space="preserve">+ 55,20 </w:t>
            </w:r>
            <w:r w:rsidRPr="001133B3">
              <w:rPr>
                <w:rFonts w:ascii="Times New Roman" w:eastAsia="Calibri" w:hAnsi="Times New Roman" w:cs="Times New Roman"/>
                <w:b/>
                <w:i/>
                <w:sz w:val="28"/>
                <w:szCs w:val="28"/>
              </w:rPr>
              <w:t>euro</w:t>
            </w:r>
            <w:r w:rsidRPr="001133B3">
              <w:rPr>
                <w:rFonts w:ascii="Times New Roman" w:eastAsia="Calibri" w:hAnsi="Times New Roman" w:cs="Times New Roman"/>
                <w:b/>
                <w:sz w:val="28"/>
                <w:szCs w:val="28"/>
              </w:rPr>
              <w:t xml:space="preserve"> = 6</w:t>
            </w:r>
            <w:r>
              <w:rPr>
                <w:rFonts w:ascii="Times New Roman" w:eastAsia="Calibri" w:hAnsi="Times New Roman" w:cs="Times New Roman"/>
                <w:b/>
                <w:sz w:val="28"/>
                <w:szCs w:val="28"/>
              </w:rPr>
              <w:t xml:space="preserve"> </w:t>
            </w:r>
            <w:r w:rsidRPr="001133B3">
              <w:rPr>
                <w:rFonts w:ascii="Times New Roman" w:eastAsia="Calibri" w:hAnsi="Times New Roman" w:cs="Times New Roman"/>
                <w:b/>
                <w:sz w:val="28"/>
                <w:szCs w:val="28"/>
              </w:rPr>
              <w:t xml:space="preserve">725,28 </w:t>
            </w:r>
            <w:r w:rsidRPr="001133B3">
              <w:rPr>
                <w:rFonts w:ascii="Times New Roman" w:eastAsia="Calibri" w:hAnsi="Times New Roman" w:cs="Times New Roman"/>
                <w:b/>
                <w:i/>
                <w:sz w:val="28"/>
                <w:szCs w:val="28"/>
              </w:rPr>
              <w:t>euro.</w:t>
            </w:r>
          </w:p>
        </w:tc>
      </w:tr>
      <w:tr w:rsidR="009C0A8C" w:rsidRPr="001133B3" w14:paraId="2F8A1A54"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119B676E"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6.1. detalizēts ieņēmumu aprēķins</w:t>
            </w:r>
          </w:p>
        </w:tc>
        <w:tc>
          <w:tcPr>
            <w:tcW w:w="4181" w:type="pct"/>
            <w:gridSpan w:val="7"/>
            <w:vMerge/>
            <w:tcBorders>
              <w:top w:val="outset" w:sz="6" w:space="0" w:color="auto"/>
              <w:left w:val="outset" w:sz="6" w:space="0" w:color="auto"/>
              <w:bottom w:val="outset" w:sz="6" w:space="0" w:color="auto"/>
              <w:right w:val="outset" w:sz="6" w:space="0" w:color="auto"/>
            </w:tcBorders>
            <w:vAlign w:val="center"/>
            <w:hideMark/>
          </w:tcPr>
          <w:p w14:paraId="11DB9259" w14:textId="77777777" w:rsidR="009C0A8C" w:rsidRPr="001133B3" w:rsidRDefault="009C0A8C" w:rsidP="00090C9A">
            <w:pPr>
              <w:jc w:val="both"/>
              <w:rPr>
                <w:rFonts w:ascii="Times New Roman" w:eastAsia="Times New Roman" w:hAnsi="Times New Roman" w:cs="Times New Roman"/>
                <w:spacing w:val="-2"/>
                <w:sz w:val="28"/>
                <w:szCs w:val="28"/>
                <w:lang w:eastAsia="lv-LV"/>
              </w:rPr>
            </w:pPr>
          </w:p>
        </w:tc>
      </w:tr>
      <w:tr w:rsidR="009C0A8C" w:rsidRPr="001133B3" w14:paraId="49E59849"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6020D29E"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6.2. detalizēts izdevumu aprēķins</w:t>
            </w:r>
          </w:p>
        </w:tc>
        <w:tc>
          <w:tcPr>
            <w:tcW w:w="4181" w:type="pct"/>
            <w:gridSpan w:val="7"/>
            <w:vMerge/>
            <w:tcBorders>
              <w:top w:val="outset" w:sz="6" w:space="0" w:color="auto"/>
              <w:left w:val="outset" w:sz="6" w:space="0" w:color="auto"/>
              <w:bottom w:val="outset" w:sz="6" w:space="0" w:color="auto"/>
              <w:right w:val="outset" w:sz="6" w:space="0" w:color="auto"/>
            </w:tcBorders>
            <w:vAlign w:val="center"/>
            <w:hideMark/>
          </w:tcPr>
          <w:p w14:paraId="663CE9E3" w14:textId="77777777" w:rsidR="009C0A8C" w:rsidRPr="001133B3" w:rsidRDefault="009C0A8C" w:rsidP="00090C9A">
            <w:pPr>
              <w:jc w:val="both"/>
              <w:rPr>
                <w:rFonts w:ascii="Times New Roman" w:eastAsia="Times New Roman" w:hAnsi="Times New Roman" w:cs="Times New Roman"/>
                <w:spacing w:val="-2"/>
                <w:sz w:val="28"/>
                <w:szCs w:val="28"/>
                <w:lang w:eastAsia="lv-LV"/>
              </w:rPr>
            </w:pPr>
          </w:p>
        </w:tc>
      </w:tr>
      <w:tr w:rsidR="009C0A8C" w:rsidRPr="001133B3" w14:paraId="12FF74E7" w14:textId="77777777" w:rsidTr="00AE7626">
        <w:trPr>
          <w:trHeight w:val="1091"/>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080FF4CD" w14:textId="77777777" w:rsidR="009C0A8C" w:rsidRPr="001133B3" w:rsidRDefault="009C0A8C" w:rsidP="00090C9A">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7. Amata vietu skaita izmaiņas</w:t>
            </w:r>
          </w:p>
        </w:tc>
        <w:tc>
          <w:tcPr>
            <w:tcW w:w="4181" w:type="pct"/>
            <w:gridSpan w:val="7"/>
            <w:tcBorders>
              <w:top w:val="outset" w:sz="6" w:space="0" w:color="auto"/>
              <w:left w:val="outset" w:sz="6" w:space="0" w:color="auto"/>
              <w:bottom w:val="outset" w:sz="6" w:space="0" w:color="auto"/>
              <w:right w:val="outset" w:sz="6" w:space="0" w:color="auto"/>
            </w:tcBorders>
            <w:hideMark/>
          </w:tcPr>
          <w:p w14:paraId="672F0C80" w14:textId="77777777" w:rsidR="009C0A8C" w:rsidRPr="001133B3" w:rsidRDefault="009C0A8C" w:rsidP="00090C9A">
            <w:pPr>
              <w:jc w:val="both"/>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iCs/>
                <w:sz w:val="28"/>
                <w:szCs w:val="28"/>
                <w:lang w:eastAsia="lv-LV"/>
              </w:rPr>
              <w:t>Projekts šo jomu neskar.</w:t>
            </w:r>
          </w:p>
        </w:tc>
      </w:tr>
      <w:tr w:rsidR="00D82B85" w:rsidRPr="00D82B85" w14:paraId="5C246642" w14:textId="77777777" w:rsidTr="00AE7626">
        <w:trPr>
          <w:tblCellSpacing w:w="15" w:type="dxa"/>
        </w:trPr>
        <w:tc>
          <w:tcPr>
            <w:tcW w:w="769" w:type="pct"/>
            <w:tcBorders>
              <w:top w:val="outset" w:sz="6" w:space="0" w:color="auto"/>
              <w:left w:val="outset" w:sz="6" w:space="0" w:color="auto"/>
              <w:bottom w:val="outset" w:sz="6" w:space="0" w:color="auto"/>
              <w:right w:val="outset" w:sz="6" w:space="0" w:color="auto"/>
            </w:tcBorders>
            <w:hideMark/>
          </w:tcPr>
          <w:p w14:paraId="6D3472B2" w14:textId="77777777" w:rsidR="009C0A8C" w:rsidRPr="00D82B85" w:rsidRDefault="009C0A8C" w:rsidP="00090C9A">
            <w:pPr>
              <w:rPr>
                <w:rFonts w:ascii="Times New Roman" w:eastAsia="Times New Roman" w:hAnsi="Times New Roman" w:cs="Times New Roman"/>
                <w:spacing w:val="-2"/>
                <w:sz w:val="28"/>
                <w:szCs w:val="28"/>
                <w:lang w:eastAsia="lv-LV"/>
              </w:rPr>
            </w:pPr>
            <w:r w:rsidRPr="00D82B85">
              <w:rPr>
                <w:rFonts w:ascii="Times New Roman" w:eastAsia="Times New Roman" w:hAnsi="Times New Roman" w:cs="Times New Roman"/>
                <w:spacing w:val="-2"/>
                <w:sz w:val="28"/>
                <w:szCs w:val="28"/>
                <w:lang w:eastAsia="lv-LV"/>
              </w:rPr>
              <w:t>8. Cita informācija</w:t>
            </w:r>
          </w:p>
        </w:tc>
        <w:tc>
          <w:tcPr>
            <w:tcW w:w="4181" w:type="pct"/>
            <w:gridSpan w:val="7"/>
            <w:tcBorders>
              <w:top w:val="outset" w:sz="6" w:space="0" w:color="auto"/>
              <w:left w:val="outset" w:sz="6" w:space="0" w:color="auto"/>
              <w:bottom w:val="outset" w:sz="6" w:space="0" w:color="auto"/>
              <w:right w:val="outset" w:sz="6" w:space="0" w:color="auto"/>
            </w:tcBorders>
            <w:hideMark/>
          </w:tcPr>
          <w:p w14:paraId="1020FA06" w14:textId="77777777" w:rsidR="009C0A8C" w:rsidRPr="00D82B85" w:rsidRDefault="009C0A8C" w:rsidP="00090C9A">
            <w:pPr>
              <w:pStyle w:val="Virsraksts3"/>
              <w:shd w:val="clear" w:color="auto" w:fill="FFFFFF"/>
              <w:jc w:val="both"/>
              <w:rPr>
                <w:spacing w:val="-2"/>
                <w:sz w:val="28"/>
                <w:szCs w:val="28"/>
              </w:rPr>
            </w:pPr>
            <w:r w:rsidRPr="00D82B85">
              <w:rPr>
                <w:rFonts w:eastAsiaTheme="majorEastAsia"/>
                <w:b w:val="0"/>
                <w:sz w:val="28"/>
                <w:szCs w:val="28"/>
              </w:rPr>
              <w:t xml:space="preserve">Projekta īstenošana </w:t>
            </w:r>
            <w:r w:rsidRPr="00D82B85">
              <w:rPr>
                <w:b w:val="0"/>
                <w:sz w:val="28"/>
                <w:szCs w:val="28"/>
              </w:rPr>
              <w:t xml:space="preserve">tiks nodrošināta Fonda esošā budžeta ietvaros. </w:t>
            </w:r>
          </w:p>
        </w:tc>
      </w:tr>
    </w:tbl>
    <w:p w14:paraId="7B73E703" w14:textId="77777777" w:rsidR="00D82B85" w:rsidRPr="00D82B85" w:rsidRDefault="00D82B85">
      <w:pPr>
        <w:rPr>
          <w:rFonts w:ascii="Times New Roman" w:hAnsi="Times New Roman" w:cs="Times New Roman"/>
          <w:sz w:val="28"/>
          <w:szCs w:val="28"/>
        </w:rPr>
      </w:pPr>
    </w:p>
    <w:tbl>
      <w:tblPr>
        <w:tblW w:w="497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006"/>
      </w:tblGrid>
      <w:tr w:rsidR="00D82B85" w:rsidRPr="00D82B85" w14:paraId="4500075B" w14:textId="77777777" w:rsidTr="00D82B85">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287253A7" w14:textId="77777777" w:rsidR="00CC031B" w:rsidRPr="00D82B85" w:rsidRDefault="00CC031B" w:rsidP="00917BFE">
            <w:pPr>
              <w:ind w:firstLine="300"/>
              <w:jc w:val="center"/>
              <w:rPr>
                <w:rFonts w:ascii="Times New Roman" w:eastAsia="Times New Roman" w:hAnsi="Times New Roman" w:cs="Times New Roman"/>
                <w:b/>
                <w:bCs/>
                <w:spacing w:val="-2"/>
                <w:sz w:val="28"/>
                <w:szCs w:val="28"/>
                <w:lang w:eastAsia="lv-LV"/>
              </w:rPr>
            </w:pPr>
            <w:r w:rsidRPr="00D82B85">
              <w:rPr>
                <w:rFonts w:ascii="Times New Roman" w:eastAsia="Times New Roman" w:hAnsi="Times New Roman" w:cs="Times New Roman"/>
                <w:b/>
                <w:bCs/>
                <w:spacing w:val="-2"/>
                <w:sz w:val="28"/>
                <w:szCs w:val="28"/>
                <w:lang w:eastAsia="lv-LV"/>
              </w:rPr>
              <w:t>IV. Tiesību akta projekta ietekme uz spēkā esošo tiesību normu sistēmu</w:t>
            </w:r>
          </w:p>
        </w:tc>
      </w:tr>
      <w:tr w:rsidR="004404B2" w:rsidRPr="00F0281C" w14:paraId="4FD6982A" w14:textId="77777777" w:rsidTr="00D82B85">
        <w:trPr>
          <w:trHeight w:val="392"/>
          <w:tblCellSpacing w:w="15" w:type="dxa"/>
        </w:trPr>
        <w:tc>
          <w:tcPr>
            <w:tcW w:w="4967" w:type="pct"/>
            <w:tcBorders>
              <w:top w:val="outset" w:sz="6" w:space="0" w:color="auto"/>
              <w:left w:val="outset" w:sz="6" w:space="0" w:color="auto"/>
              <w:right w:val="outset" w:sz="6" w:space="0" w:color="auto"/>
            </w:tcBorders>
            <w:hideMark/>
          </w:tcPr>
          <w:p w14:paraId="2D271829" w14:textId="77777777" w:rsidR="004404B2" w:rsidRPr="00F0281C" w:rsidRDefault="004404B2" w:rsidP="004404B2">
            <w:pPr>
              <w:jc w:val="cente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bCs/>
                <w:spacing w:val="-2"/>
                <w:sz w:val="28"/>
                <w:szCs w:val="28"/>
                <w:lang w:eastAsia="lv-LV"/>
              </w:rPr>
              <w:t>Projekts šo jomu neskar.</w:t>
            </w:r>
          </w:p>
        </w:tc>
      </w:tr>
    </w:tbl>
    <w:p w14:paraId="769850BB" w14:textId="77777777" w:rsidR="00CC031B" w:rsidRPr="00F0281C" w:rsidRDefault="00CC031B" w:rsidP="00917BFE">
      <w:pPr>
        <w:rPr>
          <w:rFonts w:ascii="Times New Roman" w:eastAsia="Times New Roman" w:hAnsi="Times New Roman" w:cs="Times New Roman"/>
          <w:spacing w:val="-2"/>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C261EC" w:rsidRPr="00F0281C" w14:paraId="4F75DA9E" w14:textId="77777777" w:rsidTr="00CC03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5E0F18" w14:textId="77777777" w:rsidR="00CC031B" w:rsidRPr="00F0281C" w:rsidRDefault="00CC031B" w:rsidP="00917BFE">
            <w:pPr>
              <w:ind w:firstLine="300"/>
              <w:jc w:val="center"/>
              <w:rPr>
                <w:rFonts w:ascii="Times New Roman" w:eastAsia="Times New Roman" w:hAnsi="Times New Roman" w:cs="Times New Roman"/>
                <w:b/>
                <w:bCs/>
                <w:spacing w:val="-2"/>
                <w:sz w:val="28"/>
                <w:szCs w:val="28"/>
                <w:lang w:eastAsia="lv-LV"/>
              </w:rPr>
            </w:pPr>
            <w:r w:rsidRPr="00F0281C">
              <w:rPr>
                <w:rFonts w:ascii="Times New Roman" w:eastAsia="Times New Roman" w:hAnsi="Times New Roman" w:cs="Times New Roman"/>
                <w:b/>
                <w:bCs/>
                <w:spacing w:val="-2"/>
                <w:sz w:val="28"/>
                <w:szCs w:val="28"/>
                <w:lang w:eastAsia="lv-LV"/>
              </w:rPr>
              <w:t>V. Tiesību akta projekta atbilstība Latvijas Republikas starptautiskajām saistībām</w:t>
            </w:r>
          </w:p>
        </w:tc>
      </w:tr>
      <w:tr w:rsidR="00C261EC" w:rsidRPr="00F0281C" w14:paraId="7068F91D" w14:textId="77777777" w:rsidTr="00DA3672">
        <w:trPr>
          <w:tblCellSpacing w:w="15" w:type="dxa"/>
        </w:trPr>
        <w:tc>
          <w:tcPr>
            <w:tcW w:w="4968" w:type="pct"/>
            <w:tcBorders>
              <w:top w:val="outset" w:sz="6" w:space="0" w:color="auto"/>
              <w:left w:val="outset" w:sz="6" w:space="0" w:color="auto"/>
              <w:bottom w:val="outset" w:sz="6" w:space="0" w:color="auto"/>
              <w:right w:val="outset" w:sz="6" w:space="0" w:color="auto"/>
            </w:tcBorders>
            <w:hideMark/>
          </w:tcPr>
          <w:p w14:paraId="7750C380" w14:textId="77777777" w:rsidR="00DA3672" w:rsidRPr="00F0281C" w:rsidRDefault="00DA3672" w:rsidP="00DA3672">
            <w:pPr>
              <w:jc w:val="cente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Projekts šo jomu neskar</w:t>
            </w:r>
            <w:r w:rsidR="00353150" w:rsidRPr="00F0281C">
              <w:rPr>
                <w:rFonts w:ascii="Times New Roman" w:eastAsia="Times New Roman" w:hAnsi="Times New Roman" w:cs="Times New Roman"/>
                <w:spacing w:val="-2"/>
                <w:sz w:val="28"/>
                <w:szCs w:val="28"/>
                <w:lang w:eastAsia="lv-LV"/>
              </w:rPr>
              <w:t>.</w:t>
            </w:r>
          </w:p>
        </w:tc>
      </w:tr>
    </w:tbl>
    <w:p w14:paraId="0629B1DE" w14:textId="77777777" w:rsidR="00CC031B" w:rsidRPr="00F0281C" w:rsidRDefault="00CC031B" w:rsidP="00CC031B">
      <w:pPr>
        <w:rPr>
          <w:rFonts w:ascii="Times New Roman" w:eastAsia="Times New Roman" w:hAnsi="Times New Roman" w:cs="Times New Roman"/>
          <w:spacing w:val="-2"/>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7"/>
        <w:gridCol w:w="3256"/>
        <w:gridCol w:w="5222"/>
      </w:tblGrid>
      <w:tr w:rsidR="00183ECA" w:rsidRPr="00F0281C" w14:paraId="7C3F9FCF" w14:textId="77777777" w:rsidTr="00961269">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8994D85" w14:textId="77777777" w:rsidR="00183ECA" w:rsidRPr="00F0281C" w:rsidRDefault="00183ECA" w:rsidP="00961269">
            <w:pPr>
              <w:jc w:val="center"/>
              <w:rPr>
                <w:rFonts w:ascii="Times New Roman" w:eastAsia="Times New Roman" w:hAnsi="Times New Roman" w:cs="Times New Roman"/>
                <w:b/>
                <w:bCs/>
                <w:iCs/>
                <w:color w:val="000000" w:themeColor="text1"/>
                <w:sz w:val="28"/>
                <w:szCs w:val="28"/>
                <w:lang w:eastAsia="lv-LV"/>
              </w:rPr>
            </w:pPr>
            <w:r w:rsidRPr="00F0281C">
              <w:rPr>
                <w:rFonts w:ascii="Times New Roman" w:eastAsia="Times New Roman" w:hAnsi="Times New Roman" w:cs="Times New Roman"/>
                <w:b/>
                <w:bCs/>
                <w:iCs/>
                <w:color w:val="000000" w:themeColor="text1"/>
                <w:sz w:val="28"/>
                <w:szCs w:val="28"/>
                <w:lang w:eastAsia="lv-LV"/>
              </w:rPr>
              <w:t>VI. Sabiedrības līdzdalība un komunikācijas aktivitātes</w:t>
            </w:r>
          </w:p>
        </w:tc>
      </w:tr>
      <w:tr w:rsidR="00183ECA" w:rsidRPr="00F0281C" w14:paraId="18C8230B" w14:textId="77777777" w:rsidTr="00512FDD">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FE2C6C1" w14:textId="77777777" w:rsidR="00183ECA" w:rsidRPr="00F0281C" w:rsidRDefault="00183ECA" w:rsidP="00512FDD">
            <w:pPr>
              <w:jc w:val="center"/>
              <w:rPr>
                <w:rFonts w:ascii="Times New Roman" w:eastAsia="Times New Roman" w:hAnsi="Times New Roman" w:cs="Times New Roman"/>
                <w:iCs/>
                <w:color w:val="000000" w:themeColor="text1"/>
                <w:sz w:val="28"/>
                <w:szCs w:val="28"/>
                <w:lang w:eastAsia="lv-LV"/>
              </w:rPr>
            </w:pPr>
            <w:r w:rsidRPr="00F0281C">
              <w:rPr>
                <w:rFonts w:ascii="Times New Roman" w:eastAsia="Times New Roman" w:hAnsi="Times New Roman" w:cs="Times New Roman"/>
                <w:iCs/>
                <w:color w:val="000000" w:themeColor="text1"/>
                <w:sz w:val="28"/>
                <w:szCs w:val="28"/>
                <w:lang w:eastAsia="lv-LV"/>
              </w:rPr>
              <w:t>1.</w:t>
            </w:r>
          </w:p>
        </w:tc>
        <w:tc>
          <w:tcPr>
            <w:tcW w:w="1781" w:type="pct"/>
            <w:tcBorders>
              <w:top w:val="outset" w:sz="6" w:space="0" w:color="auto"/>
              <w:left w:val="outset" w:sz="6" w:space="0" w:color="auto"/>
              <w:bottom w:val="outset" w:sz="6" w:space="0" w:color="auto"/>
              <w:right w:val="outset" w:sz="6" w:space="0" w:color="auto"/>
            </w:tcBorders>
            <w:hideMark/>
          </w:tcPr>
          <w:p w14:paraId="29EFAC03" w14:textId="77777777" w:rsidR="00183ECA" w:rsidRPr="00F0281C" w:rsidRDefault="00183ECA" w:rsidP="00961269">
            <w:pPr>
              <w:rPr>
                <w:rFonts w:ascii="Times New Roman" w:eastAsia="Times New Roman" w:hAnsi="Times New Roman" w:cs="Times New Roman"/>
                <w:iCs/>
                <w:color w:val="000000" w:themeColor="text1"/>
                <w:sz w:val="28"/>
                <w:szCs w:val="28"/>
                <w:lang w:eastAsia="lv-LV"/>
              </w:rPr>
            </w:pPr>
            <w:r w:rsidRPr="00F0281C">
              <w:rPr>
                <w:rFonts w:ascii="Times New Roman" w:eastAsia="Times New Roman" w:hAnsi="Times New Roman" w:cs="Times New Roman"/>
                <w:iCs/>
                <w:color w:val="000000" w:themeColor="text1"/>
                <w:sz w:val="28"/>
                <w:szCs w:val="28"/>
                <w:lang w:eastAsia="lv-LV"/>
              </w:rPr>
              <w:t>Plānotās sabiedrības līdzdalības un komunikācijas aktivitātes saistībā ar projektu</w:t>
            </w:r>
          </w:p>
        </w:tc>
        <w:tc>
          <w:tcPr>
            <w:tcW w:w="2859" w:type="pct"/>
            <w:tcBorders>
              <w:top w:val="outset" w:sz="6" w:space="0" w:color="auto"/>
              <w:left w:val="outset" w:sz="6" w:space="0" w:color="auto"/>
              <w:bottom w:val="outset" w:sz="6" w:space="0" w:color="auto"/>
              <w:right w:val="outset" w:sz="6" w:space="0" w:color="auto"/>
            </w:tcBorders>
            <w:hideMark/>
          </w:tcPr>
          <w:p w14:paraId="6AA6B705" w14:textId="165FEFB3" w:rsidR="00507AA5" w:rsidRPr="00F0281C" w:rsidRDefault="001A0775">
            <w:pPr>
              <w:jc w:val="both"/>
              <w:rPr>
                <w:rFonts w:ascii="Times New Roman" w:hAnsi="Times New Roman" w:cs="Times New Roman"/>
                <w:iCs/>
                <w:sz w:val="28"/>
                <w:szCs w:val="28"/>
              </w:rPr>
            </w:pPr>
            <w:r w:rsidRPr="00F0281C">
              <w:rPr>
                <w:rFonts w:ascii="Times New Roman" w:hAnsi="Times New Roman" w:cs="Times New Roman"/>
                <w:sz w:val="28"/>
                <w:szCs w:val="28"/>
              </w:rPr>
              <w:t>Projektu sagatavoja ar Kultūras ministrijas 2019.gada 31.jūlija rīkojumu Nr.2.5-1-123 „Par darba grupas izveidi tiesību aktu projektu izstrādei sabiedrības integrācijas jomā” izveidotā darba grupa, kuras sastāvā ir pārstāvji</w:t>
            </w:r>
            <w:r>
              <w:rPr>
                <w:rFonts w:ascii="Times New Roman" w:hAnsi="Times New Roman" w:cs="Times New Roman"/>
                <w:sz w:val="28"/>
                <w:szCs w:val="28"/>
              </w:rPr>
              <w:t xml:space="preserve"> </w:t>
            </w:r>
            <w:r w:rsidR="00512FDD" w:rsidRPr="00F0281C">
              <w:rPr>
                <w:rFonts w:ascii="Times New Roman" w:hAnsi="Times New Roman" w:cs="Times New Roman"/>
                <w:sz w:val="28"/>
                <w:szCs w:val="28"/>
              </w:rPr>
              <w:t>no Kultūras ministrijas, Valsts kancelejas,</w:t>
            </w:r>
            <w:r w:rsidR="006C36B4">
              <w:rPr>
                <w:rFonts w:ascii="Times New Roman" w:hAnsi="Times New Roman" w:cs="Times New Roman"/>
                <w:sz w:val="28"/>
                <w:szCs w:val="28"/>
              </w:rPr>
              <w:t xml:space="preserve"> </w:t>
            </w:r>
            <w:r w:rsidR="00512FDD" w:rsidRPr="00F0281C">
              <w:rPr>
                <w:rFonts w:ascii="Times New Roman" w:hAnsi="Times New Roman" w:cs="Times New Roman"/>
                <w:sz w:val="28"/>
                <w:szCs w:val="28"/>
              </w:rPr>
              <w:t>Izglītības un zinātnes ministrijas, Labklājības ministrijas, Vides aizsardzības un reģionālās attīstības ministrijas,</w:t>
            </w:r>
            <w:r w:rsidR="00512FDD" w:rsidRPr="00F0281C">
              <w:rPr>
                <w:rFonts w:ascii="Times New Roman" w:eastAsia="Times New Roman" w:hAnsi="Times New Roman" w:cs="Times New Roman"/>
                <w:color w:val="000000" w:themeColor="text1"/>
                <w:sz w:val="28"/>
                <w:szCs w:val="28"/>
                <w:lang w:eastAsia="lv-LV"/>
              </w:rPr>
              <w:t xml:space="preserve"> Nevalstisko organizāciju un Ministru kabineta sadarbības memoranda padomes (Latvijas Pilsoniskās </w:t>
            </w:r>
            <w:r w:rsidR="00512FDD" w:rsidRPr="00F0281C">
              <w:rPr>
                <w:rFonts w:ascii="Times New Roman" w:eastAsia="Times New Roman" w:hAnsi="Times New Roman" w:cs="Times New Roman"/>
                <w:color w:val="000000" w:themeColor="text1"/>
                <w:sz w:val="28"/>
                <w:szCs w:val="28"/>
                <w:lang w:eastAsia="lv-LV"/>
              </w:rPr>
              <w:lastRenderedPageBreak/>
              <w:t>alianses)</w:t>
            </w:r>
            <w:r w:rsidR="00512FDD" w:rsidRPr="00F0281C">
              <w:rPr>
                <w:rFonts w:ascii="Times New Roman" w:hAnsi="Times New Roman" w:cs="Times New Roman"/>
                <w:sz w:val="28"/>
                <w:szCs w:val="28"/>
              </w:rPr>
              <w:t xml:space="preserve"> un Fonda.</w:t>
            </w:r>
            <w:r w:rsidR="006C36B4">
              <w:rPr>
                <w:rFonts w:ascii="Times New Roman" w:hAnsi="Times New Roman" w:cs="Times New Roman"/>
                <w:sz w:val="28"/>
                <w:szCs w:val="28"/>
              </w:rPr>
              <w:t xml:space="preserve"> </w:t>
            </w:r>
            <w:r w:rsidR="001D2B50" w:rsidRPr="001D2B50">
              <w:rPr>
                <w:rFonts w:ascii="Times New Roman" w:eastAsia="MS Mincho" w:hAnsi="Times New Roman" w:cs="Times New Roman"/>
                <w:sz w:val="28"/>
                <w:szCs w:val="28"/>
                <w:lang w:eastAsia="lv-LV"/>
              </w:rPr>
              <w:t xml:space="preserve">Projekts 2020.gada </w:t>
            </w:r>
            <w:r w:rsidR="005B1275">
              <w:rPr>
                <w:rFonts w:ascii="Times New Roman" w:eastAsia="MS Mincho" w:hAnsi="Times New Roman" w:cs="Times New Roman"/>
                <w:sz w:val="28"/>
                <w:szCs w:val="28"/>
                <w:lang w:eastAsia="lv-LV"/>
              </w:rPr>
              <w:t>2</w:t>
            </w:r>
            <w:r w:rsidR="00AE7626">
              <w:rPr>
                <w:rFonts w:ascii="Times New Roman" w:eastAsia="MS Mincho" w:hAnsi="Times New Roman" w:cs="Times New Roman"/>
                <w:sz w:val="28"/>
                <w:szCs w:val="28"/>
                <w:lang w:eastAsia="lv-LV"/>
              </w:rPr>
              <w:t>7</w:t>
            </w:r>
            <w:r w:rsidR="005B1275">
              <w:rPr>
                <w:rFonts w:ascii="Times New Roman" w:eastAsia="MS Mincho" w:hAnsi="Times New Roman" w:cs="Times New Roman"/>
                <w:sz w:val="28"/>
                <w:szCs w:val="28"/>
                <w:lang w:eastAsia="lv-LV"/>
              </w:rPr>
              <w:t>.</w:t>
            </w:r>
            <w:r w:rsidR="001D2B50" w:rsidRPr="001D2B50">
              <w:rPr>
                <w:rFonts w:ascii="Times New Roman" w:eastAsia="MS Mincho" w:hAnsi="Times New Roman" w:cs="Times New Roman"/>
                <w:sz w:val="28"/>
                <w:szCs w:val="28"/>
                <w:lang w:eastAsia="lv-LV"/>
              </w:rPr>
              <w:t xml:space="preserve">oktobrī ievietots Kultūras ministrijas tīmekļvietnes </w:t>
            </w:r>
            <w:hyperlink r:id="rId9" w:history="1">
              <w:r w:rsidR="001D2B50" w:rsidRPr="001D2B50">
                <w:rPr>
                  <w:rFonts w:ascii="Times New Roman" w:eastAsia="MS Mincho" w:hAnsi="Times New Roman" w:cs="Times New Roman"/>
                  <w:color w:val="0000FF"/>
                  <w:sz w:val="28"/>
                  <w:szCs w:val="28"/>
                  <w:u w:val="single"/>
                  <w:lang w:eastAsia="lv-LV"/>
                </w:rPr>
                <w:t>www.km.gov.lv</w:t>
              </w:r>
            </w:hyperlink>
            <w:r w:rsidR="001D2B50" w:rsidRPr="001D2B50">
              <w:rPr>
                <w:rFonts w:ascii="Times New Roman" w:eastAsia="MS Mincho" w:hAnsi="Times New Roman" w:cs="Times New Roman"/>
                <w:sz w:val="28"/>
                <w:szCs w:val="28"/>
                <w:lang w:eastAsia="lv-LV"/>
              </w:rPr>
              <w:t xml:space="preserve"> sadaļā „Sabiedrības līdzdalība” un Valsts kancelejas tīmekļvietnes </w:t>
            </w:r>
            <w:hyperlink r:id="rId10" w:history="1">
              <w:r w:rsidR="001D2B50" w:rsidRPr="001D2B50">
                <w:rPr>
                  <w:rFonts w:ascii="Times New Roman" w:eastAsia="MS Mincho" w:hAnsi="Times New Roman" w:cs="Times New Roman"/>
                  <w:color w:val="0000FF"/>
                  <w:sz w:val="28"/>
                  <w:szCs w:val="28"/>
                  <w:u w:val="single"/>
                  <w:lang w:eastAsia="lv-LV"/>
                </w:rPr>
                <w:t>www.mk.gov.lv</w:t>
              </w:r>
            </w:hyperlink>
            <w:r w:rsidR="001D2B50" w:rsidRPr="001D2B50">
              <w:rPr>
                <w:rFonts w:ascii="Times New Roman" w:eastAsia="MS Mincho" w:hAnsi="Times New Roman" w:cs="Times New Roman"/>
                <w:sz w:val="28"/>
                <w:szCs w:val="28"/>
                <w:lang w:eastAsia="lv-LV"/>
              </w:rPr>
              <w:t xml:space="preserve"> sadaļā „Sabiedrības līdzdalība” ar aicinājumu sabiedrības pārstāvjiem līdzdarboties Projekta izstrādē, līdz 2020.gada </w:t>
            </w:r>
            <w:r w:rsidR="00AE7626">
              <w:rPr>
                <w:rFonts w:ascii="Times New Roman" w:eastAsia="MS Mincho" w:hAnsi="Times New Roman" w:cs="Times New Roman"/>
                <w:sz w:val="28"/>
                <w:szCs w:val="28"/>
                <w:lang w:eastAsia="lv-LV"/>
              </w:rPr>
              <w:t>10</w:t>
            </w:r>
            <w:r w:rsidR="00542080">
              <w:rPr>
                <w:rFonts w:ascii="Times New Roman" w:eastAsia="MS Mincho" w:hAnsi="Times New Roman" w:cs="Times New Roman"/>
                <w:sz w:val="28"/>
                <w:szCs w:val="28"/>
                <w:lang w:eastAsia="lv-LV"/>
              </w:rPr>
              <w:t>.novembrim</w:t>
            </w:r>
            <w:r w:rsidR="001D2B50" w:rsidRPr="001D2B50">
              <w:rPr>
                <w:rFonts w:ascii="Times New Roman" w:eastAsia="MS Mincho" w:hAnsi="Times New Roman" w:cs="Times New Roman"/>
                <w:sz w:val="28"/>
                <w:szCs w:val="28"/>
                <w:lang w:eastAsia="lv-LV"/>
              </w:rPr>
              <w:t xml:space="preserve"> rakstiski sniedzot viedokli par Projektu atbilstoši Ministru kabineta 2009.gada 25.augusta noteikumu Nr.970 „Sabiedrības līdzdalības kārtība attīstības plānošanas procesā” 5. un 7.4.</w:t>
            </w:r>
            <w:r w:rsidR="001D2B50" w:rsidRPr="001D2B50">
              <w:rPr>
                <w:rFonts w:ascii="Times New Roman" w:eastAsia="MS Mincho" w:hAnsi="Times New Roman" w:cs="Times New Roman"/>
                <w:sz w:val="28"/>
                <w:szCs w:val="28"/>
                <w:vertAlign w:val="superscript"/>
                <w:lang w:eastAsia="lv-LV"/>
              </w:rPr>
              <w:t>1</w:t>
            </w:r>
            <w:r w:rsidR="001D2B50" w:rsidRPr="001D2B50">
              <w:rPr>
                <w:rFonts w:ascii="Times New Roman" w:eastAsia="MS Mincho" w:hAnsi="Times New Roman" w:cs="Times New Roman"/>
                <w:sz w:val="28"/>
                <w:szCs w:val="28"/>
                <w:lang w:eastAsia="lv-LV"/>
              </w:rPr>
              <w:t xml:space="preserve"> punktam.</w:t>
            </w:r>
          </w:p>
        </w:tc>
      </w:tr>
      <w:tr w:rsidR="00183ECA" w:rsidRPr="00F0281C" w14:paraId="7D9E4AB3" w14:textId="77777777" w:rsidTr="00512FDD">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0F529DF" w14:textId="77777777" w:rsidR="00183ECA" w:rsidRPr="00F0281C" w:rsidRDefault="00183ECA" w:rsidP="008E5FAC">
            <w:pPr>
              <w:jc w:val="center"/>
              <w:rPr>
                <w:rFonts w:ascii="Times New Roman" w:eastAsia="Times New Roman" w:hAnsi="Times New Roman" w:cs="Times New Roman"/>
                <w:iCs/>
                <w:color w:val="000000" w:themeColor="text1"/>
                <w:sz w:val="28"/>
                <w:szCs w:val="28"/>
                <w:lang w:eastAsia="lv-LV"/>
              </w:rPr>
            </w:pPr>
            <w:r w:rsidRPr="00F0281C">
              <w:rPr>
                <w:rFonts w:ascii="Times New Roman" w:eastAsia="Times New Roman" w:hAnsi="Times New Roman" w:cs="Times New Roman"/>
                <w:iCs/>
                <w:color w:val="000000" w:themeColor="text1"/>
                <w:sz w:val="28"/>
                <w:szCs w:val="28"/>
                <w:lang w:eastAsia="lv-LV"/>
              </w:rPr>
              <w:lastRenderedPageBreak/>
              <w:t>2.</w:t>
            </w:r>
          </w:p>
        </w:tc>
        <w:tc>
          <w:tcPr>
            <w:tcW w:w="1781" w:type="pct"/>
            <w:tcBorders>
              <w:top w:val="outset" w:sz="6" w:space="0" w:color="auto"/>
              <w:left w:val="outset" w:sz="6" w:space="0" w:color="auto"/>
              <w:bottom w:val="outset" w:sz="6" w:space="0" w:color="auto"/>
              <w:right w:val="outset" w:sz="6" w:space="0" w:color="auto"/>
            </w:tcBorders>
            <w:hideMark/>
          </w:tcPr>
          <w:p w14:paraId="685437C9" w14:textId="77777777" w:rsidR="00183ECA" w:rsidRPr="00F0281C" w:rsidRDefault="00183ECA" w:rsidP="00961269">
            <w:pPr>
              <w:rPr>
                <w:rFonts w:ascii="Times New Roman" w:eastAsia="Times New Roman" w:hAnsi="Times New Roman" w:cs="Times New Roman"/>
                <w:iCs/>
                <w:color w:val="000000" w:themeColor="text1"/>
                <w:sz w:val="28"/>
                <w:szCs w:val="28"/>
                <w:lang w:eastAsia="lv-LV"/>
              </w:rPr>
            </w:pPr>
            <w:r w:rsidRPr="00F0281C">
              <w:rPr>
                <w:rFonts w:ascii="Times New Roman" w:eastAsia="Times New Roman" w:hAnsi="Times New Roman" w:cs="Times New Roman"/>
                <w:iCs/>
                <w:color w:val="000000" w:themeColor="text1"/>
                <w:sz w:val="28"/>
                <w:szCs w:val="28"/>
                <w:lang w:eastAsia="lv-LV"/>
              </w:rPr>
              <w:t>Sabiedrības līdzdalība projekta izstrādē</w:t>
            </w:r>
          </w:p>
        </w:tc>
        <w:tc>
          <w:tcPr>
            <w:tcW w:w="2859" w:type="pct"/>
            <w:tcBorders>
              <w:top w:val="outset" w:sz="6" w:space="0" w:color="auto"/>
              <w:left w:val="outset" w:sz="6" w:space="0" w:color="auto"/>
              <w:bottom w:val="outset" w:sz="6" w:space="0" w:color="auto"/>
              <w:right w:val="outset" w:sz="6" w:space="0" w:color="auto"/>
            </w:tcBorders>
            <w:hideMark/>
          </w:tcPr>
          <w:p w14:paraId="01ED09D1" w14:textId="13394948" w:rsidR="003D285E" w:rsidRPr="00F0281C" w:rsidRDefault="009222A8">
            <w:pPr>
              <w:jc w:val="both"/>
              <w:rPr>
                <w:rFonts w:ascii="Times New Roman" w:eastAsia="Times New Roman" w:hAnsi="Times New Roman" w:cs="Times New Roman"/>
                <w:iCs/>
                <w:color w:val="000000" w:themeColor="text1"/>
                <w:sz w:val="28"/>
                <w:szCs w:val="28"/>
                <w:lang w:eastAsia="lv-LV"/>
              </w:rPr>
            </w:pPr>
            <w:r w:rsidRPr="009222A8">
              <w:rPr>
                <w:rFonts w:ascii="Times New Roman" w:eastAsia="Times New Roman" w:hAnsi="Times New Roman" w:cs="Times New Roman"/>
                <w:sz w:val="28"/>
                <w:szCs w:val="28"/>
                <w:lang w:eastAsia="lv-LV"/>
              </w:rPr>
              <w:t xml:space="preserve">Sabiedrības pārstāvji tiek aicināti līdzdarboties Projekta izstrādē, līdz 2020.gada </w:t>
            </w:r>
            <w:r w:rsidR="00AE7626">
              <w:rPr>
                <w:rFonts w:ascii="Times New Roman" w:eastAsia="Times New Roman" w:hAnsi="Times New Roman" w:cs="Times New Roman"/>
                <w:sz w:val="28"/>
                <w:szCs w:val="28"/>
                <w:lang w:eastAsia="lv-LV"/>
              </w:rPr>
              <w:t>10</w:t>
            </w:r>
            <w:r w:rsidR="005B1275">
              <w:rPr>
                <w:rFonts w:ascii="Times New Roman" w:eastAsia="Times New Roman" w:hAnsi="Times New Roman" w:cs="Times New Roman"/>
                <w:sz w:val="28"/>
                <w:szCs w:val="28"/>
                <w:lang w:eastAsia="lv-LV"/>
              </w:rPr>
              <w:t>.novembrim</w:t>
            </w:r>
            <w:r w:rsidRPr="009222A8">
              <w:rPr>
                <w:rFonts w:ascii="Times New Roman" w:eastAsia="Times New Roman" w:hAnsi="Times New Roman" w:cs="Times New Roman"/>
                <w:sz w:val="28"/>
                <w:szCs w:val="28"/>
                <w:lang w:eastAsia="lv-LV"/>
              </w:rPr>
              <w:t xml:space="preserve"> rakstiski sniedzot viedokli par Projektu atbilstoši Ministru kabineta 2009.gada 25.augusta noteikumu Nr.970 „Sabiedrības līdzdalības kārtība attīstības plānošanas procesā” 5. un 7.4.</w:t>
            </w:r>
            <w:r w:rsidRPr="009222A8">
              <w:rPr>
                <w:rFonts w:ascii="Times New Roman" w:eastAsia="Times New Roman" w:hAnsi="Times New Roman" w:cs="Times New Roman"/>
                <w:sz w:val="28"/>
                <w:szCs w:val="28"/>
                <w:vertAlign w:val="superscript"/>
                <w:lang w:eastAsia="lv-LV"/>
              </w:rPr>
              <w:t>1</w:t>
            </w:r>
            <w:r w:rsidR="009564C3">
              <w:rPr>
                <w:rFonts w:ascii="Times New Roman" w:eastAsia="Times New Roman" w:hAnsi="Times New Roman" w:cs="Times New Roman"/>
                <w:sz w:val="28"/>
                <w:szCs w:val="28"/>
                <w:vertAlign w:val="superscript"/>
                <w:lang w:eastAsia="lv-LV"/>
              </w:rPr>
              <w:t> </w:t>
            </w:r>
            <w:r w:rsidRPr="009222A8">
              <w:rPr>
                <w:rFonts w:ascii="Times New Roman" w:eastAsia="Times New Roman" w:hAnsi="Times New Roman" w:cs="Times New Roman"/>
                <w:sz w:val="28"/>
                <w:szCs w:val="28"/>
                <w:lang w:eastAsia="lv-LV"/>
              </w:rPr>
              <w:t>punktam.</w:t>
            </w:r>
          </w:p>
        </w:tc>
      </w:tr>
      <w:tr w:rsidR="00183ECA" w:rsidRPr="00F0281C" w14:paraId="4E194196" w14:textId="77777777" w:rsidTr="00512FDD">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CA4A293" w14:textId="77777777" w:rsidR="00183ECA" w:rsidRPr="00F0281C" w:rsidRDefault="00183ECA" w:rsidP="008E5FAC">
            <w:pPr>
              <w:jc w:val="center"/>
              <w:rPr>
                <w:rFonts w:ascii="Times New Roman" w:eastAsia="Times New Roman" w:hAnsi="Times New Roman" w:cs="Times New Roman"/>
                <w:iCs/>
                <w:color w:val="000000" w:themeColor="text1"/>
                <w:sz w:val="28"/>
                <w:szCs w:val="28"/>
                <w:lang w:eastAsia="lv-LV"/>
              </w:rPr>
            </w:pPr>
            <w:r w:rsidRPr="00F0281C">
              <w:rPr>
                <w:rFonts w:ascii="Times New Roman" w:eastAsia="Times New Roman" w:hAnsi="Times New Roman" w:cs="Times New Roman"/>
                <w:iCs/>
                <w:color w:val="000000" w:themeColor="text1"/>
                <w:sz w:val="28"/>
                <w:szCs w:val="28"/>
                <w:lang w:eastAsia="lv-LV"/>
              </w:rPr>
              <w:t>3.</w:t>
            </w:r>
          </w:p>
        </w:tc>
        <w:tc>
          <w:tcPr>
            <w:tcW w:w="1781" w:type="pct"/>
            <w:tcBorders>
              <w:top w:val="outset" w:sz="6" w:space="0" w:color="auto"/>
              <w:left w:val="outset" w:sz="6" w:space="0" w:color="auto"/>
              <w:bottom w:val="outset" w:sz="6" w:space="0" w:color="auto"/>
              <w:right w:val="outset" w:sz="6" w:space="0" w:color="auto"/>
            </w:tcBorders>
            <w:hideMark/>
          </w:tcPr>
          <w:p w14:paraId="12FDC163" w14:textId="77777777" w:rsidR="00183ECA" w:rsidRPr="00F0281C" w:rsidRDefault="00183ECA" w:rsidP="00961269">
            <w:pPr>
              <w:rPr>
                <w:rFonts w:ascii="Times New Roman" w:eastAsia="Times New Roman" w:hAnsi="Times New Roman" w:cs="Times New Roman"/>
                <w:iCs/>
                <w:color w:val="000000" w:themeColor="text1"/>
                <w:sz w:val="28"/>
                <w:szCs w:val="28"/>
                <w:lang w:eastAsia="lv-LV"/>
              </w:rPr>
            </w:pPr>
            <w:r w:rsidRPr="00F0281C">
              <w:rPr>
                <w:rFonts w:ascii="Times New Roman" w:eastAsia="Times New Roman" w:hAnsi="Times New Roman" w:cs="Times New Roman"/>
                <w:iCs/>
                <w:color w:val="000000" w:themeColor="text1"/>
                <w:sz w:val="28"/>
                <w:szCs w:val="28"/>
                <w:lang w:eastAsia="lv-LV"/>
              </w:rPr>
              <w:t>Sabiedrības līdzdalības rezultāti</w:t>
            </w:r>
          </w:p>
        </w:tc>
        <w:tc>
          <w:tcPr>
            <w:tcW w:w="2859" w:type="pct"/>
            <w:tcBorders>
              <w:top w:val="outset" w:sz="6" w:space="0" w:color="auto"/>
              <w:left w:val="outset" w:sz="6" w:space="0" w:color="auto"/>
              <w:bottom w:val="outset" w:sz="6" w:space="0" w:color="auto"/>
              <w:right w:val="outset" w:sz="6" w:space="0" w:color="auto"/>
            </w:tcBorders>
            <w:hideMark/>
          </w:tcPr>
          <w:p w14:paraId="2BF0C098" w14:textId="73EA7814" w:rsidR="00507AA5" w:rsidRPr="00F0281C" w:rsidRDefault="009222A8" w:rsidP="00071A04">
            <w:pPr>
              <w:jc w:val="both"/>
              <w:rPr>
                <w:rFonts w:ascii="Times New Roman" w:hAnsi="Times New Roman" w:cs="Times New Roman"/>
                <w:sz w:val="28"/>
                <w:szCs w:val="28"/>
              </w:rPr>
            </w:pPr>
            <w:r w:rsidRPr="009222A8">
              <w:rPr>
                <w:rFonts w:ascii="Times New Roman" w:eastAsia="Times New Roman" w:hAnsi="Times New Roman" w:cs="Times New Roman"/>
                <w:sz w:val="28"/>
                <w:szCs w:val="28"/>
                <w:lang w:eastAsia="lv-LV"/>
              </w:rPr>
              <w:t xml:space="preserve">Sabiedrības pārstāvji tiek aicināti līdzdarboties Projekta izstrādē, līdz 2020.gada </w:t>
            </w:r>
            <w:r w:rsidR="00AE7626">
              <w:rPr>
                <w:rFonts w:ascii="Times New Roman" w:eastAsia="Times New Roman" w:hAnsi="Times New Roman" w:cs="Times New Roman"/>
                <w:sz w:val="28"/>
                <w:szCs w:val="28"/>
                <w:lang w:eastAsia="lv-LV"/>
              </w:rPr>
              <w:t>10</w:t>
            </w:r>
            <w:r w:rsidR="005B1275">
              <w:rPr>
                <w:rFonts w:ascii="Times New Roman" w:eastAsia="Times New Roman" w:hAnsi="Times New Roman" w:cs="Times New Roman"/>
                <w:sz w:val="28"/>
                <w:szCs w:val="28"/>
                <w:lang w:eastAsia="lv-LV"/>
              </w:rPr>
              <w:t>.novembrim</w:t>
            </w:r>
            <w:r w:rsidR="005B1275" w:rsidRPr="009222A8">
              <w:rPr>
                <w:rFonts w:ascii="Times New Roman" w:eastAsia="Times New Roman" w:hAnsi="Times New Roman" w:cs="Times New Roman"/>
                <w:sz w:val="28"/>
                <w:szCs w:val="28"/>
                <w:lang w:eastAsia="lv-LV"/>
              </w:rPr>
              <w:t xml:space="preserve"> </w:t>
            </w:r>
            <w:r w:rsidRPr="009222A8">
              <w:rPr>
                <w:rFonts w:ascii="Times New Roman" w:eastAsia="Times New Roman" w:hAnsi="Times New Roman" w:cs="Times New Roman"/>
                <w:sz w:val="28"/>
                <w:szCs w:val="28"/>
                <w:lang w:eastAsia="lv-LV"/>
              </w:rPr>
              <w:t>rakstiski sniedzot viedokli par Projektu atbil</w:t>
            </w:r>
            <w:bookmarkStart w:id="2" w:name="_GoBack"/>
            <w:bookmarkEnd w:id="2"/>
            <w:r w:rsidRPr="009222A8">
              <w:rPr>
                <w:rFonts w:ascii="Times New Roman" w:eastAsia="Times New Roman" w:hAnsi="Times New Roman" w:cs="Times New Roman"/>
                <w:sz w:val="28"/>
                <w:szCs w:val="28"/>
                <w:lang w:eastAsia="lv-LV"/>
              </w:rPr>
              <w:t>stoši Ministru kabineta 2009.gada 25.augusta noteikumu Nr.970 „Sabiedrības līdzdalības kārtība attīstības plānošanas procesā” 5. un 7.4.</w:t>
            </w:r>
            <w:r w:rsidRPr="009222A8">
              <w:rPr>
                <w:rFonts w:ascii="Times New Roman" w:eastAsia="Times New Roman" w:hAnsi="Times New Roman" w:cs="Times New Roman"/>
                <w:sz w:val="28"/>
                <w:szCs w:val="28"/>
                <w:vertAlign w:val="superscript"/>
                <w:lang w:eastAsia="lv-LV"/>
              </w:rPr>
              <w:t>1</w:t>
            </w:r>
            <w:r w:rsidR="009564C3">
              <w:rPr>
                <w:rFonts w:ascii="Times New Roman" w:eastAsia="Times New Roman" w:hAnsi="Times New Roman" w:cs="Times New Roman"/>
                <w:sz w:val="28"/>
                <w:szCs w:val="28"/>
                <w:vertAlign w:val="superscript"/>
                <w:lang w:eastAsia="lv-LV"/>
              </w:rPr>
              <w:t> </w:t>
            </w:r>
            <w:r w:rsidRPr="009222A8">
              <w:rPr>
                <w:rFonts w:ascii="Times New Roman" w:eastAsia="Times New Roman" w:hAnsi="Times New Roman" w:cs="Times New Roman"/>
                <w:sz w:val="28"/>
                <w:szCs w:val="28"/>
                <w:lang w:eastAsia="lv-LV"/>
              </w:rPr>
              <w:t>punktam.</w:t>
            </w:r>
          </w:p>
        </w:tc>
      </w:tr>
      <w:tr w:rsidR="00183ECA" w:rsidRPr="00F0281C" w14:paraId="4A983DF7" w14:textId="77777777" w:rsidTr="00512FDD">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9F60470" w14:textId="77777777" w:rsidR="00183ECA" w:rsidRPr="00F0281C" w:rsidRDefault="00183ECA" w:rsidP="008E5FAC">
            <w:pPr>
              <w:jc w:val="center"/>
              <w:rPr>
                <w:rFonts w:ascii="Times New Roman" w:eastAsia="Times New Roman" w:hAnsi="Times New Roman" w:cs="Times New Roman"/>
                <w:iCs/>
                <w:color w:val="000000" w:themeColor="text1"/>
                <w:sz w:val="28"/>
                <w:szCs w:val="28"/>
                <w:lang w:eastAsia="lv-LV"/>
              </w:rPr>
            </w:pPr>
            <w:r w:rsidRPr="00F0281C">
              <w:rPr>
                <w:rFonts w:ascii="Times New Roman" w:eastAsia="Times New Roman" w:hAnsi="Times New Roman" w:cs="Times New Roman"/>
                <w:iCs/>
                <w:color w:val="000000" w:themeColor="text1"/>
                <w:sz w:val="28"/>
                <w:szCs w:val="28"/>
                <w:lang w:eastAsia="lv-LV"/>
              </w:rPr>
              <w:t>4.</w:t>
            </w:r>
          </w:p>
        </w:tc>
        <w:tc>
          <w:tcPr>
            <w:tcW w:w="1781" w:type="pct"/>
            <w:tcBorders>
              <w:top w:val="outset" w:sz="6" w:space="0" w:color="auto"/>
              <w:left w:val="outset" w:sz="6" w:space="0" w:color="auto"/>
              <w:bottom w:val="outset" w:sz="6" w:space="0" w:color="auto"/>
              <w:right w:val="outset" w:sz="6" w:space="0" w:color="auto"/>
            </w:tcBorders>
            <w:hideMark/>
          </w:tcPr>
          <w:p w14:paraId="2E151A93" w14:textId="77777777" w:rsidR="00183ECA" w:rsidRPr="00F0281C" w:rsidRDefault="00183ECA" w:rsidP="00961269">
            <w:pPr>
              <w:rPr>
                <w:rFonts w:ascii="Times New Roman" w:eastAsia="Times New Roman" w:hAnsi="Times New Roman" w:cs="Times New Roman"/>
                <w:iCs/>
                <w:color w:val="000000" w:themeColor="text1"/>
                <w:sz w:val="28"/>
                <w:szCs w:val="28"/>
                <w:lang w:eastAsia="lv-LV"/>
              </w:rPr>
            </w:pPr>
            <w:r w:rsidRPr="00F0281C">
              <w:rPr>
                <w:rFonts w:ascii="Times New Roman" w:eastAsia="Times New Roman" w:hAnsi="Times New Roman" w:cs="Times New Roman"/>
                <w:iCs/>
                <w:color w:val="000000" w:themeColor="text1"/>
                <w:sz w:val="28"/>
                <w:szCs w:val="28"/>
                <w:lang w:eastAsia="lv-LV"/>
              </w:rPr>
              <w:t>Cita informācija</w:t>
            </w:r>
          </w:p>
        </w:tc>
        <w:tc>
          <w:tcPr>
            <w:tcW w:w="2859" w:type="pct"/>
            <w:tcBorders>
              <w:top w:val="outset" w:sz="6" w:space="0" w:color="auto"/>
              <w:left w:val="outset" w:sz="6" w:space="0" w:color="auto"/>
              <w:bottom w:val="outset" w:sz="6" w:space="0" w:color="auto"/>
              <w:right w:val="outset" w:sz="6" w:space="0" w:color="auto"/>
            </w:tcBorders>
            <w:hideMark/>
          </w:tcPr>
          <w:p w14:paraId="7AA943BA" w14:textId="77777777" w:rsidR="00183ECA" w:rsidRPr="00F0281C" w:rsidRDefault="00183ECA" w:rsidP="00961269">
            <w:pPr>
              <w:rPr>
                <w:rFonts w:ascii="Times New Roman" w:eastAsia="Times New Roman" w:hAnsi="Times New Roman" w:cs="Times New Roman"/>
                <w:iCs/>
                <w:color w:val="000000" w:themeColor="text1"/>
                <w:sz w:val="28"/>
                <w:szCs w:val="28"/>
                <w:lang w:eastAsia="lv-LV"/>
              </w:rPr>
            </w:pPr>
            <w:r w:rsidRPr="00F0281C">
              <w:rPr>
                <w:rFonts w:ascii="Times New Roman" w:eastAsia="Times New Roman" w:hAnsi="Times New Roman" w:cs="Times New Roman"/>
                <w:iCs/>
                <w:color w:val="000000" w:themeColor="text1"/>
                <w:sz w:val="28"/>
                <w:szCs w:val="28"/>
                <w:lang w:eastAsia="lv-LV"/>
              </w:rPr>
              <w:t>Nav</w:t>
            </w:r>
          </w:p>
        </w:tc>
      </w:tr>
    </w:tbl>
    <w:p w14:paraId="4D8E0F43" w14:textId="77777777" w:rsidR="00CC031B" w:rsidRPr="00F0281C" w:rsidRDefault="00CC031B" w:rsidP="00CC031B">
      <w:pPr>
        <w:rPr>
          <w:rFonts w:ascii="Times New Roman" w:eastAsia="Times New Roman" w:hAnsi="Times New Roman" w:cs="Times New Roman"/>
          <w:spacing w:val="-2"/>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
        <w:gridCol w:w="3239"/>
        <w:gridCol w:w="5222"/>
      </w:tblGrid>
      <w:tr w:rsidR="00CC031B" w:rsidRPr="00F0281C" w14:paraId="4E077AD3" w14:textId="77777777" w:rsidTr="00CC031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EC51B5" w14:textId="77777777" w:rsidR="00CC031B" w:rsidRPr="00F0281C" w:rsidRDefault="00CC031B" w:rsidP="00CC031B">
            <w:pPr>
              <w:ind w:firstLine="300"/>
              <w:jc w:val="center"/>
              <w:rPr>
                <w:rFonts w:ascii="Times New Roman" w:eastAsia="Times New Roman" w:hAnsi="Times New Roman" w:cs="Times New Roman"/>
                <w:b/>
                <w:bCs/>
                <w:spacing w:val="-2"/>
                <w:sz w:val="28"/>
                <w:szCs w:val="28"/>
                <w:lang w:eastAsia="lv-LV"/>
              </w:rPr>
            </w:pPr>
            <w:r w:rsidRPr="00F0281C">
              <w:rPr>
                <w:rFonts w:ascii="Times New Roman" w:eastAsia="Times New Roman" w:hAnsi="Times New Roman" w:cs="Times New Roman"/>
                <w:b/>
                <w:bCs/>
                <w:spacing w:val="-2"/>
                <w:sz w:val="28"/>
                <w:szCs w:val="28"/>
                <w:lang w:eastAsia="lv-LV"/>
              </w:rPr>
              <w:t>VII. Tiesību akta projekta izpildes nodrošināšana un tās ietekme uz institūcijām</w:t>
            </w:r>
          </w:p>
        </w:tc>
      </w:tr>
      <w:tr w:rsidR="00CC031B" w:rsidRPr="00F0281C" w14:paraId="2B495E6C" w14:textId="77777777" w:rsidTr="00512FDD">
        <w:trPr>
          <w:tblCellSpacing w:w="15" w:type="dxa"/>
        </w:trPr>
        <w:tc>
          <w:tcPr>
            <w:tcW w:w="303" w:type="pct"/>
            <w:tcBorders>
              <w:top w:val="outset" w:sz="6" w:space="0" w:color="auto"/>
              <w:left w:val="outset" w:sz="6" w:space="0" w:color="auto"/>
              <w:bottom w:val="outset" w:sz="6" w:space="0" w:color="auto"/>
              <w:right w:val="outset" w:sz="6" w:space="0" w:color="auto"/>
            </w:tcBorders>
            <w:hideMark/>
          </w:tcPr>
          <w:p w14:paraId="0FFFC3FA" w14:textId="77777777" w:rsidR="00CC031B" w:rsidRPr="00F0281C" w:rsidRDefault="00CC031B" w:rsidP="00353150">
            <w:pPr>
              <w:jc w:val="cente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1.</w:t>
            </w:r>
          </w:p>
        </w:tc>
        <w:tc>
          <w:tcPr>
            <w:tcW w:w="1773" w:type="pct"/>
            <w:tcBorders>
              <w:top w:val="outset" w:sz="6" w:space="0" w:color="auto"/>
              <w:left w:val="outset" w:sz="6" w:space="0" w:color="auto"/>
              <w:bottom w:val="outset" w:sz="6" w:space="0" w:color="auto"/>
              <w:right w:val="outset" w:sz="6" w:space="0" w:color="auto"/>
            </w:tcBorders>
            <w:hideMark/>
          </w:tcPr>
          <w:p w14:paraId="620E00B2" w14:textId="77777777" w:rsidR="00CC031B" w:rsidRPr="00F0281C" w:rsidRDefault="00CC031B" w:rsidP="00CC031B">
            <w:pP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Projekta izpildē iesaistītās institūcijas</w:t>
            </w:r>
          </w:p>
        </w:tc>
        <w:tc>
          <w:tcPr>
            <w:tcW w:w="2859" w:type="pct"/>
            <w:tcBorders>
              <w:top w:val="outset" w:sz="6" w:space="0" w:color="auto"/>
              <w:left w:val="outset" w:sz="6" w:space="0" w:color="auto"/>
              <w:bottom w:val="outset" w:sz="6" w:space="0" w:color="auto"/>
              <w:right w:val="outset" w:sz="6" w:space="0" w:color="auto"/>
            </w:tcBorders>
            <w:hideMark/>
          </w:tcPr>
          <w:p w14:paraId="4E3D9351" w14:textId="77777777" w:rsidR="00CC031B" w:rsidRPr="00F0281C" w:rsidRDefault="00B16571" w:rsidP="008E5FAC">
            <w:pPr>
              <w:jc w:val="both"/>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 xml:space="preserve">Kultūras ministrija, </w:t>
            </w:r>
            <w:r w:rsidR="00AD7DF1" w:rsidRPr="00F0281C">
              <w:rPr>
                <w:rFonts w:ascii="Times New Roman" w:eastAsia="Times New Roman" w:hAnsi="Times New Roman" w:cs="Times New Roman"/>
                <w:spacing w:val="-2"/>
                <w:sz w:val="28"/>
                <w:szCs w:val="28"/>
                <w:lang w:eastAsia="lv-LV"/>
              </w:rPr>
              <w:t xml:space="preserve">Valsts kanceleja, </w:t>
            </w:r>
            <w:r w:rsidR="008E5FAC" w:rsidRPr="00F0281C">
              <w:rPr>
                <w:rFonts w:ascii="Times New Roman" w:eastAsia="Times New Roman" w:hAnsi="Times New Roman" w:cs="Times New Roman"/>
                <w:spacing w:val="-2"/>
                <w:sz w:val="28"/>
                <w:szCs w:val="28"/>
                <w:lang w:eastAsia="lv-LV"/>
              </w:rPr>
              <w:t>F</w:t>
            </w:r>
            <w:r w:rsidR="00AD7DF1" w:rsidRPr="00F0281C">
              <w:rPr>
                <w:rFonts w:ascii="Times New Roman" w:eastAsia="Times New Roman" w:hAnsi="Times New Roman" w:cs="Times New Roman"/>
                <w:spacing w:val="-2"/>
                <w:sz w:val="28"/>
                <w:szCs w:val="28"/>
                <w:lang w:eastAsia="lv-LV"/>
              </w:rPr>
              <w:t>onds</w:t>
            </w:r>
            <w:r w:rsidR="00EB09BB">
              <w:rPr>
                <w:rFonts w:ascii="Times New Roman" w:eastAsia="Times New Roman" w:hAnsi="Times New Roman" w:cs="Times New Roman"/>
                <w:spacing w:val="-2"/>
                <w:sz w:val="28"/>
                <w:szCs w:val="28"/>
                <w:lang w:eastAsia="lv-LV"/>
              </w:rPr>
              <w:t>, Fonda padome, Ministru kabineta sadarbības memoranda īstenošanas padome</w:t>
            </w:r>
            <w:r w:rsidR="0094647F">
              <w:rPr>
                <w:rFonts w:ascii="Times New Roman" w:eastAsia="Times New Roman" w:hAnsi="Times New Roman" w:cs="Times New Roman"/>
                <w:spacing w:val="-2"/>
                <w:sz w:val="28"/>
                <w:szCs w:val="28"/>
                <w:lang w:eastAsia="lv-LV"/>
              </w:rPr>
              <w:t>.</w:t>
            </w:r>
          </w:p>
        </w:tc>
      </w:tr>
      <w:tr w:rsidR="00CC031B" w:rsidRPr="00F0281C" w14:paraId="4E7686D7" w14:textId="77777777" w:rsidTr="00512FDD">
        <w:trPr>
          <w:tblCellSpacing w:w="15" w:type="dxa"/>
        </w:trPr>
        <w:tc>
          <w:tcPr>
            <w:tcW w:w="303" w:type="pct"/>
            <w:tcBorders>
              <w:top w:val="outset" w:sz="6" w:space="0" w:color="auto"/>
              <w:left w:val="outset" w:sz="6" w:space="0" w:color="auto"/>
              <w:bottom w:val="outset" w:sz="6" w:space="0" w:color="auto"/>
              <w:right w:val="outset" w:sz="6" w:space="0" w:color="auto"/>
            </w:tcBorders>
            <w:hideMark/>
          </w:tcPr>
          <w:p w14:paraId="38B82077" w14:textId="77777777" w:rsidR="00CC031B" w:rsidRPr="00F0281C" w:rsidRDefault="00CC031B" w:rsidP="00353150">
            <w:pPr>
              <w:jc w:val="cente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2.</w:t>
            </w:r>
          </w:p>
        </w:tc>
        <w:tc>
          <w:tcPr>
            <w:tcW w:w="1773" w:type="pct"/>
            <w:tcBorders>
              <w:top w:val="outset" w:sz="6" w:space="0" w:color="auto"/>
              <w:left w:val="outset" w:sz="6" w:space="0" w:color="auto"/>
              <w:bottom w:val="outset" w:sz="6" w:space="0" w:color="auto"/>
              <w:right w:val="outset" w:sz="6" w:space="0" w:color="auto"/>
            </w:tcBorders>
            <w:hideMark/>
          </w:tcPr>
          <w:p w14:paraId="0AC236CC" w14:textId="77777777" w:rsidR="00080B9B" w:rsidRPr="00F0281C" w:rsidRDefault="00CC031B" w:rsidP="00080B9B">
            <w:pP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Projekta izpildes ietekme uz pārvaldes funkcijām un institucionālo struktūru.</w:t>
            </w:r>
          </w:p>
          <w:p w14:paraId="0414E770" w14:textId="77777777" w:rsidR="00CC031B" w:rsidRPr="00F0281C" w:rsidRDefault="00CC031B" w:rsidP="00080B9B">
            <w:pP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 xml:space="preserve">Jaunu institūciju izveide, esošu institūciju likvidācija </w:t>
            </w:r>
            <w:r w:rsidRPr="00F0281C">
              <w:rPr>
                <w:rFonts w:ascii="Times New Roman" w:eastAsia="Times New Roman" w:hAnsi="Times New Roman" w:cs="Times New Roman"/>
                <w:spacing w:val="-2"/>
                <w:sz w:val="28"/>
                <w:szCs w:val="28"/>
                <w:lang w:eastAsia="lv-LV"/>
              </w:rPr>
              <w:lastRenderedPageBreak/>
              <w:t>vai reorganizācija, to ietekme uz institūcijas cilvēkresursiem</w:t>
            </w:r>
          </w:p>
        </w:tc>
        <w:tc>
          <w:tcPr>
            <w:tcW w:w="2859" w:type="pct"/>
            <w:tcBorders>
              <w:top w:val="outset" w:sz="6" w:space="0" w:color="auto"/>
              <w:left w:val="outset" w:sz="6" w:space="0" w:color="auto"/>
              <w:bottom w:val="outset" w:sz="6" w:space="0" w:color="auto"/>
              <w:right w:val="outset" w:sz="6" w:space="0" w:color="auto"/>
            </w:tcBorders>
            <w:hideMark/>
          </w:tcPr>
          <w:p w14:paraId="30FF5542" w14:textId="77777777" w:rsidR="00E21EBE" w:rsidRPr="00F0281C" w:rsidRDefault="00B16571" w:rsidP="00B16571">
            <w:pPr>
              <w:jc w:val="both"/>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iCs/>
                <w:sz w:val="28"/>
                <w:szCs w:val="28"/>
                <w:lang w:eastAsia="lv-LV"/>
              </w:rPr>
              <w:lastRenderedPageBreak/>
              <w:t>Projekts šo jomu neskar.</w:t>
            </w:r>
          </w:p>
        </w:tc>
      </w:tr>
      <w:tr w:rsidR="00CC031B" w:rsidRPr="00F0281C" w14:paraId="7AA4D83F" w14:textId="77777777" w:rsidTr="00512FDD">
        <w:trPr>
          <w:tblCellSpacing w:w="15" w:type="dxa"/>
        </w:trPr>
        <w:tc>
          <w:tcPr>
            <w:tcW w:w="303" w:type="pct"/>
            <w:tcBorders>
              <w:top w:val="outset" w:sz="6" w:space="0" w:color="auto"/>
              <w:left w:val="outset" w:sz="6" w:space="0" w:color="auto"/>
              <w:bottom w:val="outset" w:sz="6" w:space="0" w:color="auto"/>
              <w:right w:val="outset" w:sz="6" w:space="0" w:color="auto"/>
            </w:tcBorders>
            <w:hideMark/>
          </w:tcPr>
          <w:p w14:paraId="341FB2FC" w14:textId="77777777" w:rsidR="00CC031B" w:rsidRPr="00F0281C" w:rsidRDefault="00CC031B" w:rsidP="00353150">
            <w:pPr>
              <w:jc w:val="cente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3.</w:t>
            </w:r>
          </w:p>
        </w:tc>
        <w:tc>
          <w:tcPr>
            <w:tcW w:w="1773" w:type="pct"/>
            <w:tcBorders>
              <w:top w:val="outset" w:sz="6" w:space="0" w:color="auto"/>
              <w:left w:val="outset" w:sz="6" w:space="0" w:color="auto"/>
              <w:bottom w:val="outset" w:sz="6" w:space="0" w:color="auto"/>
              <w:right w:val="outset" w:sz="6" w:space="0" w:color="auto"/>
            </w:tcBorders>
            <w:hideMark/>
          </w:tcPr>
          <w:p w14:paraId="3F222EF6" w14:textId="77777777" w:rsidR="00CC031B" w:rsidRPr="00F0281C" w:rsidRDefault="00CC031B" w:rsidP="00CC031B">
            <w:pPr>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Cita informācija</w:t>
            </w:r>
          </w:p>
        </w:tc>
        <w:tc>
          <w:tcPr>
            <w:tcW w:w="2859" w:type="pct"/>
            <w:tcBorders>
              <w:top w:val="outset" w:sz="6" w:space="0" w:color="auto"/>
              <w:left w:val="outset" w:sz="6" w:space="0" w:color="auto"/>
              <w:bottom w:val="outset" w:sz="6" w:space="0" w:color="auto"/>
              <w:right w:val="outset" w:sz="6" w:space="0" w:color="auto"/>
            </w:tcBorders>
            <w:hideMark/>
          </w:tcPr>
          <w:p w14:paraId="1D705CCD" w14:textId="77777777" w:rsidR="00CC031B" w:rsidRPr="00F0281C" w:rsidRDefault="008D409E" w:rsidP="008D409E">
            <w:pPr>
              <w:jc w:val="both"/>
              <w:rPr>
                <w:rFonts w:ascii="Times New Roman" w:eastAsia="Times New Roman" w:hAnsi="Times New Roman" w:cs="Times New Roman"/>
                <w:spacing w:val="-2"/>
                <w:sz w:val="28"/>
                <w:szCs w:val="28"/>
                <w:lang w:eastAsia="lv-LV"/>
              </w:rPr>
            </w:pPr>
            <w:r w:rsidRPr="00F0281C">
              <w:rPr>
                <w:rFonts w:ascii="Times New Roman" w:eastAsia="Times New Roman" w:hAnsi="Times New Roman" w:cs="Times New Roman"/>
                <w:spacing w:val="-2"/>
                <w:sz w:val="28"/>
                <w:szCs w:val="28"/>
                <w:lang w:eastAsia="lv-LV"/>
              </w:rPr>
              <w:t>Nav</w:t>
            </w:r>
          </w:p>
        </w:tc>
      </w:tr>
    </w:tbl>
    <w:p w14:paraId="28EA9390" w14:textId="77777777" w:rsidR="00D84D81" w:rsidRDefault="00D84D81" w:rsidP="005E055A">
      <w:pPr>
        <w:ind w:firstLine="284"/>
        <w:jc w:val="both"/>
        <w:rPr>
          <w:rFonts w:ascii="Times New Roman" w:eastAsia="Calibri" w:hAnsi="Times New Roman" w:cs="Times New Roman"/>
          <w:sz w:val="28"/>
          <w:szCs w:val="28"/>
          <w:lang w:eastAsia="lv-LV"/>
        </w:rPr>
      </w:pPr>
    </w:p>
    <w:p w14:paraId="0B9AAD81" w14:textId="77777777" w:rsidR="00D84D81" w:rsidRDefault="00D84D81" w:rsidP="005E055A">
      <w:pPr>
        <w:ind w:firstLine="284"/>
        <w:jc w:val="both"/>
        <w:rPr>
          <w:rFonts w:ascii="Times New Roman" w:eastAsia="Calibri" w:hAnsi="Times New Roman" w:cs="Times New Roman"/>
          <w:sz w:val="28"/>
          <w:szCs w:val="28"/>
          <w:lang w:eastAsia="lv-LV"/>
        </w:rPr>
      </w:pPr>
    </w:p>
    <w:p w14:paraId="729B4BE5" w14:textId="4A2BC112" w:rsidR="005E055A" w:rsidRPr="00F0281C" w:rsidRDefault="005E055A" w:rsidP="005E055A">
      <w:pPr>
        <w:ind w:firstLine="284"/>
        <w:jc w:val="both"/>
        <w:rPr>
          <w:rFonts w:ascii="Times New Roman" w:eastAsia="Calibri" w:hAnsi="Times New Roman" w:cs="Times New Roman"/>
          <w:sz w:val="28"/>
          <w:szCs w:val="28"/>
          <w:lang w:eastAsia="lv-LV"/>
        </w:rPr>
      </w:pPr>
      <w:r w:rsidRPr="00F0281C">
        <w:rPr>
          <w:rFonts w:ascii="Times New Roman" w:eastAsia="Calibri" w:hAnsi="Times New Roman" w:cs="Times New Roman"/>
          <w:sz w:val="28"/>
          <w:szCs w:val="28"/>
          <w:lang w:eastAsia="lv-LV"/>
        </w:rPr>
        <w:t>Kultūras ministrs</w:t>
      </w:r>
      <w:r w:rsidRPr="00F0281C">
        <w:rPr>
          <w:rFonts w:ascii="Times New Roman" w:eastAsia="Calibri" w:hAnsi="Times New Roman" w:cs="Times New Roman"/>
          <w:sz w:val="28"/>
          <w:szCs w:val="28"/>
          <w:lang w:eastAsia="lv-LV"/>
        </w:rPr>
        <w:tab/>
      </w:r>
      <w:r w:rsidRPr="00F0281C">
        <w:rPr>
          <w:rFonts w:ascii="Times New Roman" w:eastAsia="Calibri" w:hAnsi="Times New Roman" w:cs="Times New Roman"/>
          <w:sz w:val="28"/>
          <w:szCs w:val="28"/>
          <w:lang w:eastAsia="lv-LV"/>
        </w:rPr>
        <w:tab/>
      </w:r>
      <w:r w:rsidRPr="00F0281C">
        <w:rPr>
          <w:rFonts w:ascii="Times New Roman" w:eastAsia="Calibri" w:hAnsi="Times New Roman" w:cs="Times New Roman"/>
          <w:sz w:val="28"/>
          <w:szCs w:val="28"/>
          <w:lang w:eastAsia="lv-LV"/>
        </w:rPr>
        <w:tab/>
      </w:r>
      <w:r w:rsidRPr="00F0281C">
        <w:rPr>
          <w:rFonts w:ascii="Times New Roman" w:eastAsia="Calibri" w:hAnsi="Times New Roman" w:cs="Times New Roman"/>
          <w:sz w:val="28"/>
          <w:szCs w:val="28"/>
          <w:lang w:eastAsia="lv-LV"/>
        </w:rPr>
        <w:tab/>
      </w:r>
      <w:r w:rsidRPr="00F0281C">
        <w:rPr>
          <w:rFonts w:ascii="Times New Roman" w:eastAsia="Calibri" w:hAnsi="Times New Roman" w:cs="Times New Roman"/>
          <w:sz w:val="28"/>
          <w:szCs w:val="28"/>
          <w:lang w:eastAsia="lv-LV"/>
        </w:rPr>
        <w:tab/>
      </w:r>
      <w:r w:rsidRPr="00F0281C">
        <w:rPr>
          <w:rFonts w:ascii="Times New Roman" w:eastAsia="Calibri" w:hAnsi="Times New Roman" w:cs="Times New Roman"/>
          <w:sz w:val="28"/>
          <w:szCs w:val="28"/>
          <w:lang w:eastAsia="lv-LV"/>
        </w:rPr>
        <w:tab/>
      </w:r>
      <w:r w:rsidRPr="00F0281C">
        <w:rPr>
          <w:rFonts w:ascii="Times New Roman" w:eastAsia="Calibri" w:hAnsi="Times New Roman" w:cs="Times New Roman"/>
          <w:sz w:val="28"/>
          <w:szCs w:val="28"/>
          <w:lang w:eastAsia="lv-LV"/>
        </w:rPr>
        <w:tab/>
        <w:t>N.Puntulis</w:t>
      </w:r>
    </w:p>
    <w:p w14:paraId="4ABB927E" w14:textId="77777777" w:rsidR="005E055A" w:rsidRPr="00F0281C" w:rsidRDefault="005E055A" w:rsidP="005E055A">
      <w:pPr>
        <w:ind w:firstLine="284"/>
        <w:rPr>
          <w:rFonts w:ascii="Times New Roman" w:eastAsia="Calibri" w:hAnsi="Times New Roman" w:cs="Times New Roman"/>
          <w:sz w:val="28"/>
          <w:szCs w:val="28"/>
          <w:lang w:eastAsia="lv-LV"/>
        </w:rPr>
      </w:pPr>
    </w:p>
    <w:p w14:paraId="18EFC0D2" w14:textId="77777777" w:rsidR="005E055A" w:rsidRPr="00F0281C" w:rsidRDefault="00442425" w:rsidP="005E055A">
      <w:pPr>
        <w:ind w:firstLine="284"/>
        <w:rPr>
          <w:rFonts w:ascii="Times New Roman" w:eastAsia="Calibri" w:hAnsi="Times New Roman" w:cs="Times New Roman"/>
          <w:sz w:val="28"/>
          <w:szCs w:val="28"/>
          <w:lang w:eastAsia="lv-LV"/>
        </w:rPr>
      </w:pPr>
      <w:r w:rsidRPr="00F0281C">
        <w:rPr>
          <w:rFonts w:ascii="Times New Roman" w:eastAsia="Calibri" w:hAnsi="Times New Roman" w:cs="Times New Roman"/>
          <w:sz w:val="28"/>
          <w:szCs w:val="28"/>
          <w:lang w:eastAsia="lv-LV"/>
        </w:rPr>
        <w:t xml:space="preserve">Vīza: Valsts sekretāre </w:t>
      </w:r>
      <w:r w:rsidR="009A3D89" w:rsidRPr="00F0281C">
        <w:rPr>
          <w:rFonts w:ascii="Times New Roman" w:eastAsia="Calibri" w:hAnsi="Times New Roman" w:cs="Times New Roman"/>
          <w:sz w:val="28"/>
          <w:szCs w:val="28"/>
          <w:lang w:eastAsia="lv-LV"/>
        </w:rPr>
        <w:tab/>
      </w:r>
      <w:r w:rsidR="00AB4D3B" w:rsidRPr="00F0281C">
        <w:rPr>
          <w:rFonts w:ascii="Times New Roman" w:eastAsia="Calibri" w:hAnsi="Times New Roman" w:cs="Times New Roman"/>
          <w:sz w:val="28"/>
          <w:szCs w:val="28"/>
          <w:lang w:eastAsia="lv-LV"/>
        </w:rPr>
        <w:tab/>
      </w:r>
      <w:r w:rsidR="00AB4D3B" w:rsidRPr="00F0281C">
        <w:rPr>
          <w:rFonts w:ascii="Times New Roman" w:eastAsia="Calibri" w:hAnsi="Times New Roman" w:cs="Times New Roman"/>
          <w:sz w:val="28"/>
          <w:szCs w:val="28"/>
          <w:lang w:eastAsia="lv-LV"/>
        </w:rPr>
        <w:tab/>
      </w:r>
      <w:r w:rsidR="00AB4D3B" w:rsidRPr="00F0281C">
        <w:rPr>
          <w:rFonts w:ascii="Times New Roman" w:eastAsia="Calibri" w:hAnsi="Times New Roman" w:cs="Times New Roman"/>
          <w:sz w:val="28"/>
          <w:szCs w:val="28"/>
          <w:lang w:eastAsia="lv-LV"/>
        </w:rPr>
        <w:tab/>
      </w:r>
      <w:r w:rsidR="00AB4D3B" w:rsidRPr="00F0281C">
        <w:rPr>
          <w:rFonts w:ascii="Times New Roman" w:eastAsia="Calibri" w:hAnsi="Times New Roman" w:cs="Times New Roman"/>
          <w:sz w:val="28"/>
          <w:szCs w:val="28"/>
          <w:lang w:eastAsia="lv-LV"/>
        </w:rPr>
        <w:tab/>
      </w:r>
      <w:r w:rsidR="00AB4D3B" w:rsidRPr="00F0281C">
        <w:rPr>
          <w:rFonts w:ascii="Times New Roman" w:eastAsia="Calibri" w:hAnsi="Times New Roman" w:cs="Times New Roman"/>
          <w:sz w:val="28"/>
          <w:szCs w:val="28"/>
          <w:lang w:eastAsia="lv-LV"/>
        </w:rPr>
        <w:tab/>
      </w:r>
      <w:r w:rsidR="005E055A" w:rsidRPr="00F0281C">
        <w:rPr>
          <w:rFonts w:ascii="Times New Roman" w:eastAsia="Calibri" w:hAnsi="Times New Roman" w:cs="Times New Roman"/>
          <w:sz w:val="28"/>
          <w:szCs w:val="28"/>
          <w:lang w:eastAsia="lv-LV"/>
        </w:rPr>
        <w:tab/>
      </w:r>
      <w:r w:rsidRPr="00F0281C">
        <w:rPr>
          <w:rFonts w:ascii="Times New Roman" w:eastAsia="Calibri" w:hAnsi="Times New Roman" w:cs="Times New Roman"/>
          <w:sz w:val="28"/>
          <w:szCs w:val="28"/>
          <w:lang w:eastAsia="lv-LV"/>
        </w:rPr>
        <w:t>D.Vilsone</w:t>
      </w:r>
    </w:p>
    <w:p w14:paraId="40C4F1FC" w14:textId="77777777" w:rsidR="008E5FAC" w:rsidRPr="00F0281C" w:rsidRDefault="008E5FAC" w:rsidP="004E1EDF">
      <w:pPr>
        <w:tabs>
          <w:tab w:val="center" w:pos="4535"/>
        </w:tabs>
        <w:rPr>
          <w:rFonts w:ascii="Times New Roman" w:hAnsi="Times New Roman" w:cs="Times New Roman"/>
          <w:sz w:val="20"/>
          <w:szCs w:val="20"/>
        </w:rPr>
      </w:pPr>
    </w:p>
    <w:p w14:paraId="5E842524" w14:textId="3145B1A7" w:rsidR="008E5FAC" w:rsidRDefault="008E5FAC" w:rsidP="004E1EDF">
      <w:pPr>
        <w:tabs>
          <w:tab w:val="center" w:pos="4535"/>
        </w:tabs>
        <w:rPr>
          <w:rFonts w:ascii="Times New Roman" w:hAnsi="Times New Roman" w:cs="Times New Roman"/>
          <w:sz w:val="20"/>
          <w:szCs w:val="20"/>
        </w:rPr>
      </w:pPr>
    </w:p>
    <w:p w14:paraId="59BD0FE9" w14:textId="451838FB" w:rsidR="009564C3" w:rsidRDefault="009564C3" w:rsidP="004E1EDF">
      <w:pPr>
        <w:tabs>
          <w:tab w:val="center" w:pos="4535"/>
        </w:tabs>
        <w:rPr>
          <w:rFonts w:ascii="Times New Roman" w:hAnsi="Times New Roman" w:cs="Times New Roman"/>
          <w:sz w:val="20"/>
          <w:szCs w:val="20"/>
        </w:rPr>
      </w:pPr>
    </w:p>
    <w:p w14:paraId="4D4EDF22" w14:textId="65D2EF0B" w:rsidR="009564C3" w:rsidRDefault="009564C3" w:rsidP="004E1EDF">
      <w:pPr>
        <w:tabs>
          <w:tab w:val="center" w:pos="4535"/>
        </w:tabs>
        <w:rPr>
          <w:rFonts w:ascii="Times New Roman" w:hAnsi="Times New Roman" w:cs="Times New Roman"/>
          <w:sz w:val="20"/>
          <w:szCs w:val="20"/>
        </w:rPr>
      </w:pPr>
    </w:p>
    <w:p w14:paraId="68297513" w14:textId="197D5251" w:rsidR="009564C3" w:rsidRDefault="009564C3" w:rsidP="004E1EDF">
      <w:pPr>
        <w:tabs>
          <w:tab w:val="center" w:pos="4535"/>
        </w:tabs>
        <w:rPr>
          <w:rFonts w:ascii="Times New Roman" w:hAnsi="Times New Roman" w:cs="Times New Roman"/>
          <w:sz w:val="20"/>
          <w:szCs w:val="20"/>
        </w:rPr>
      </w:pPr>
    </w:p>
    <w:p w14:paraId="77CB9CED" w14:textId="59503671" w:rsidR="009564C3" w:rsidRDefault="009564C3" w:rsidP="004E1EDF">
      <w:pPr>
        <w:tabs>
          <w:tab w:val="center" w:pos="4535"/>
        </w:tabs>
        <w:rPr>
          <w:rFonts w:ascii="Times New Roman" w:hAnsi="Times New Roman" w:cs="Times New Roman"/>
          <w:sz w:val="20"/>
          <w:szCs w:val="20"/>
        </w:rPr>
      </w:pPr>
    </w:p>
    <w:p w14:paraId="7545811D" w14:textId="06771D3D" w:rsidR="009564C3" w:rsidRDefault="009564C3" w:rsidP="004E1EDF">
      <w:pPr>
        <w:tabs>
          <w:tab w:val="center" w:pos="4535"/>
        </w:tabs>
        <w:rPr>
          <w:rFonts w:ascii="Times New Roman" w:hAnsi="Times New Roman" w:cs="Times New Roman"/>
          <w:sz w:val="20"/>
          <w:szCs w:val="20"/>
        </w:rPr>
      </w:pPr>
    </w:p>
    <w:p w14:paraId="22A96FA0" w14:textId="592C0505" w:rsidR="009564C3" w:rsidRDefault="009564C3" w:rsidP="004E1EDF">
      <w:pPr>
        <w:tabs>
          <w:tab w:val="center" w:pos="4535"/>
        </w:tabs>
        <w:rPr>
          <w:rFonts w:ascii="Times New Roman" w:hAnsi="Times New Roman" w:cs="Times New Roman"/>
          <w:sz w:val="20"/>
          <w:szCs w:val="20"/>
        </w:rPr>
      </w:pPr>
    </w:p>
    <w:p w14:paraId="08C97DFE" w14:textId="34F31F57" w:rsidR="009564C3" w:rsidRDefault="009564C3" w:rsidP="004E1EDF">
      <w:pPr>
        <w:tabs>
          <w:tab w:val="center" w:pos="4535"/>
        </w:tabs>
        <w:rPr>
          <w:rFonts w:ascii="Times New Roman" w:hAnsi="Times New Roman" w:cs="Times New Roman"/>
          <w:sz w:val="20"/>
          <w:szCs w:val="20"/>
        </w:rPr>
      </w:pPr>
    </w:p>
    <w:p w14:paraId="6E060A92" w14:textId="78D06531" w:rsidR="009564C3" w:rsidRDefault="009564C3" w:rsidP="004E1EDF">
      <w:pPr>
        <w:tabs>
          <w:tab w:val="center" w:pos="4535"/>
        </w:tabs>
        <w:rPr>
          <w:rFonts w:ascii="Times New Roman" w:hAnsi="Times New Roman" w:cs="Times New Roman"/>
          <w:sz w:val="20"/>
          <w:szCs w:val="20"/>
        </w:rPr>
      </w:pPr>
    </w:p>
    <w:p w14:paraId="6DC70734" w14:textId="076C4038" w:rsidR="009564C3" w:rsidRDefault="009564C3" w:rsidP="004E1EDF">
      <w:pPr>
        <w:tabs>
          <w:tab w:val="center" w:pos="4535"/>
        </w:tabs>
        <w:rPr>
          <w:rFonts w:ascii="Times New Roman" w:hAnsi="Times New Roman" w:cs="Times New Roman"/>
          <w:sz w:val="20"/>
          <w:szCs w:val="20"/>
        </w:rPr>
      </w:pPr>
    </w:p>
    <w:p w14:paraId="5EE84E3A" w14:textId="110DF585" w:rsidR="009564C3" w:rsidRDefault="009564C3" w:rsidP="004E1EDF">
      <w:pPr>
        <w:tabs>
          <w:tab w:val="center" w:pos="4535"/>
        </w:tabs>
        <w:rPr>
          <w:rFonts w:ascii="Times New Roman" w:hAnsi="Times New Roman" w:cs="Times New Roman"/>
          <w:sz w:val="20"/>
          <w:szCs w:val="20"/>
        </w:rPr>
      </w:pPr>
    </w:p>
    <w:p w14:paraId="5F9098C0" w14:textId="4940E8BF" w:rsidR="009564C3" w:rsidRDefault="009564C3" w:rsidP="004E1EDF">
      <w:pPr>
        <w:tabs>
          <w:tab w:val="center" w:pos="4535"/>
        </w:tabs>
        <w:rPr>
          <w:rFonts w:ascii="Times New Roman" w:hAnsi="Times New Roman" w:cs="Times New Roman"/>
          <w:sz w:val="20"/>
          <w:szCs w:val="20"/>
        </w:rPr>
      </w:pPr>
    </w:p>
    <w:p w14:paraId="5A2DCFE9" w14:textId="2A8E0665" w:rsidR="009564C3" w:rsidRDefault="009564C3" w:rsidP="004E1EDF">
      <w:pPr>
        <w:tabs>
          <w:tab w:val="center" w:pos="4535"/>
        </w:tabs>
        <w:rPr>
          <w:rFonts w:ascii="Times New Roman" w:hAnsi="Times New Roman" w:cs="Times New Roman"/>
          <w:sz w:val="20"/>
          <w:szCs w:val="20"/>
        </w:rPr>
      </w:pPr>
    </w:p>
    <w:p w14:paraId="259827FC" w14:textId="5942B979" w:rsidR="009564C3" w:rsidRDefault="009564C3" w:rsidP="004E1EDF">
      <w:pPr>
        <w:tabs>
          <w:tab w:val="center" w:pos="4535"/>
        </w:tabs>
        <w:rPr>
          <w:rFonts w:ascii="Times New Roman" w:hAnsi="Times New Roman" w:cs="Times New Roman"/>
          <w:sz w:val="20"/>
          <w:szCs w:val="20"/>
        </w:rPr>
      </w:pPr>
    </w:p>
    <w:p w14:paraId="6FD2495F" w14:textId="7155A95C" w:rsidR="009564C3" w:rsidRDefault="009564C3" w:rsidP="004E1EDF">
      <w:pPr>
        <w:tabs>
          <w:tab w:val="center" w:pos="4535"/>
        </w:tabs>
        <w:rPr>
          <w:rFonts w:ascii="Times New Roman" w:hAnsi="Times New Roman" w:cs="Times New Roman"/>
          <w:sz w:val="20"/>
          <w:szCs w:val="20"/>
        </w:rPr>
      </w:pPr>
    </w:p>
    <w:p w14:paraId="7E4F2554" w14:textId="3D5811E9" w:rsidR="009564C3" w:rsidRDefault="009564C3" w:rsidP="004E1EDF">
      <w:pPr>
        <w:tabs>
          <w:tab w:val="center" w:pos="4535"/>
        </w:tabs>
        <w:rPr>
          <w:rFonts w:ascii="Times New Roman" w:hAnsi="Times New Roman" w:cs="Times New Roman"/>
          <w:sz w:val="20"/>
          <w:szCs w:val="20"/>
        </w:rPr>
      </w:pPr>
    </w:p>
    <w:p w14:paraId="76B3DE00" w14:textId="6D589557" w:rsidR="009564C3" w:rsidRDefault="009564C3" w:rsidP="004E1EDF">
      <w:pPr>
        <w:tabs>
          <w:tab w:val="center" w:pos="4535"/>
        </w:tabs>
        <w:rPr>
          <w:rFonts w:ascii="Times New Roman" w:hAnsi="Times New Roman" w:cs="Times New Roman"/>
          <w:sz w:val="20"/>
          <w:szCs w:val="20"/>
        </w:rPr>
      </w:pPr>
    </w:p>
    <w:p w14:paraId="7A6627CF" w14:textId="3C121E1F" w:rsidR="009564C3" w:rsidRDefault="009564C3" w:rsidP="004E1EDF">
      <w:pPr>
        <w:tabs>
          <w:tab w:val="center" w:pos="4535"/>
        </w:tabs>
        <w:rPr>
          <w:rFonts w:ascii="Times New Roman" w:hAnsi="Times New Roman" w:cs="Times New Roman"/>
          <w:sz w:val="20"/>
          <w:szCs w:val="20"/>
        </w:rPr>
      </w:pPr>
    </w:p>
    <w:p w14:paraId="1E1A50B9" w14:textId="72978B4B" w:rsidR="009564C3" w:rsidRDefault="009564C3" w:rsidP="004E1EDF">
      <w:pPr>
        <w:tabs>
          <w:tab w:val="center" w:pos="4535"/>
        </w:tabs>
        <w:rPr>
          <w:rFonts w:ascii="Times New Roman" w:hAnsi="Times New Roman" w:cs="Times New Roman"/>
          <w:sz w:val="20"/>
          <w:szCs w:val="20"/>
        </w:rPr>
      </w:pPr>
    </w:p>
    <w:p w14:paraId="3AC79E07" w14:textId="17064E09" w:rsidR="009564C3" w:rsidRDefault="009564C3" w:rsidP="004E1EDF">
      <w:pPr>
        <w:tabs>
          <w:tab w:val="center" w:pos="4535"/>
        </w:tabs>
        <w:rPr>
          <w:rFonts w:ascii="Times New Roman" w:hAnsi="Times New Roman" w:cs="Times New Roman"/>
          <w:sz w:val="20"/>
          <w:szCs w:val="20"/>
        </w:rPr>
      </w:pPr>
    </w:p>
    <w:p w14:paraId="67EC5A6D" w14:textId="77777777" w:rsidR="009564C3" w:rsidRPr="00F0281C" w:rsidRDefault="009564C3" w:rsidP="004E1EDF">
      <w:pPr>
        <w:tabs>
          <w:tab w:val="center" w:pos="4535"/>
        </w:tabs>
        <w:rPr>
          <w:rFonts w:ascii="Times New Roman" w:hAnsi="Times New Roman" w:cs="Times New Roman"/>
          <w:sz w:val="20"/>
          <w:szCs w:val="20"/>
        </w:rPr>
      </w:pPr>
    </w:p>
    <w:p w14:paraId="0E91B2B1" w14:textId="77777777" w:rsidR="00C05754" w:rsidRPr="00F0281C" w:rsidRDefault="00C05754" w:rsidP="004E1EDF">
      <w:pPr>
        <w:tabs>
          <w:tab w:val="center" w:pos="4535"/>
        </w:tabs>
        <w:rPr>
          <w:rFonts w:ascii="Times New Roman" w:hAnsi="Times New Roman" w:cs="Times New Roman"/>
          <w:sz w:val="20"/>
          <w:szCs w:val="20"/>
        </w:rPr>
      </w:pPr>
    </w:p>
    <w:p w14:paraId="0680F743" w14:textId="77777777" w:rsidR="00EB15A8" w:rsidRPr="00F0281C" w:rsidRDefault="00EB15A8" w:rsidP="004E1EDF">
      <w:pPr>
        <w:tabs>
          <w:tab w:val="center" w:pos="4535"/>
        </w:tabs>
        <w:rPr>
          <w:rFonts w:ascii="Times New Roman" w:hAnsi="Times New Roman" w:cs="Times New Roman"/>
          <w:sz w:val="20"/>
          <w:szCs w:val="20"/>
        </w:rPr>
      </w:pPr>
    </w:p>
    <w:p w14:paraId="1C9A7958" w14:textId="77777777" w:rsidR="005D4F8F" w:rsidRPr="00F0281C" w:rsidRDefault="001C4D0C" w:rsidP="005D4F8F">
      <w:pPr>
        <w:rPr>
          <w:rFonts w:ascii="Times New Roman" w:hAnsi="Times New Roman" w:cs="Times New Roman"/>
          <w:sz w:val="20"/>
          <w:szCs w:val="20"/>
        </w:rPr>
      </w:pPr>
      <w:bookmarkStart w:id="3" w:name="_Hlk53414706"/>
      <w:r>
        <w:rPr>
          <w:rFonts w:ascii="Times New Roman" w:hAnsi="Times New Roman" w:cs="Times New Roman"/>
          <w:sz w:val="20"/>
          <w:szCs w:val="20"/>
        </w:rPr>
        <w:t>Lipiņa</w:t>
      </w:r>
      <w:r w:rsidRPr="00F0281C">
        <w:rPr>
          <w:rFonts w:ascii="Times New Roman" w:hAnsi="Times New Roman" w:cs="Times New Roman"/>
          <w:sz w:val="20"/>
          <w:szCs w:val="20"/>
        </w:rPr>
        <w:t xml:space="preserve"> 67330</w:t>
      </w:r>
      <w:r>
        <w:rPr>
          <w:rFonts w:ascii="Times New Roman" w:hAnsi="Times New Roman" w:cs="Times New Roman"/>
          <w:sz w:val="20"/>
          <w:szCs w:val="20"/>
        </w:rPr>
        <w:t>317</w:t>
      </w:r>
    </w:p>
    <w:p w14:paraId="6D2DDAB1" w14:textId="77777777" w:rsidR="007A1CE7" w:rsidRPr="00F0281C" w:rsidRDefault="00AE7626" w:rsidP="005D4F8F">
      <w:pPr>
        <w:rPr>
          <w:rFonts w:ascii="Times New Roman" w:hAnsi="Times New Roman" w:cs="Times New Roman"/>
          <w:sz w:val="20"/>
          <w:szCs w:val="20"/>
        </w:rPr>
      </w:pPr>
      <w:hyperlink r:id="rId11" w:history="1">
        <w:r w:rsidR="001C4D0C">
          <w:rPr>
            <w:rStyle w:val="Hipersaite"/>
            <w:rFonts w:ascii="Times New Roman" w:hAnsi="Times New Roman" w:cs="Times New Roman"/>
            <w:sz w:val="20"/>
            <w:szCs w:val="20"/>
          </w:rPr>
          <w:t>Kristine.Lipina</w:t>
        </w:r>
        <w:r w:rsidR="001C4D0C" w:rsidRPr="00F0281C">
          <w:rPr>
            <w:rStyle w:val="Hipersaite"/>
            <w:rFonts w:ascii="Times New Roman" w:hAnsi="Times New Roman" w:cs="Times New Roman"/>
            <w:sz w:val="20"/>
            <w:szCs w:val="20"/>
          </w:rPr>
          <w:t>@km.gov.lv</w:t>
        </w:r>
      </w:hyperlink>
      <w:r w:rsidR="005D4F8F" w:rsidRPr="00F0281C">
        <w:rPr>
          <w:rFonts w:ascii="Times New Roman" w:hAnsi="Times New Roman" w:cs="Times New Roman"/>
          <w:sz w:val="20"/>
          <w:szCs w:val="20"/>
        </w:rPr>
        <w:t xml:space="preserve"> </w:t>
      </w:r>
      <w:bookmarkEnd w:id="3"/>
    </w:p>
    <w:sectPr w:rsidR="007A1CE7" w:rsidRPr="00F0281C" w:rsidSect="003B0661">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3D13" w14:textId="77777777" w:rsidR="00F073F6" w:rsidRDefault="00F073F6" w:rsidP="007D349E">
      <w:r>
        <w:separator/>
      </w:r>
    </w:p>
  </w:endnote>
  <w:endnote w:type="continuationSeparator" w:id="0">
    <w:p w14:paraId="2F3CC510" w14:textId="77777777" w:rsidR="00F073F6" w:rsidRDefault="00F073F6" w:rsidP="007D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398D8" w14:textId="77777777" w:rsidR="00C74B99" w:rsidRDefault="00C74B9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F796C" w14:textId="5ED8AF62" w:rsidR="00880A39" w:rsidRPr="00D82B85" w:rsidRDefault="00D82B85" w:rsidP="00D82B85">
    <w:pPr>
      <w:pStyle w:val="Kjene"/>
    </w:pPr>
    <w:r w:rsidRPr="00D82B85">
      <w:rPr>
        <w:rFonts w:ascii="Times New Roman" w:hAnsi="Times New Roman" w:cs="Times New Roman"/>
        <w:sz w:val="20"/>
        <w:szCs w:val="20"/>
      </w:rPr>
      <w:t>KMAnot_</w:t>
    </w:r>
    <w:r w:rsidR="00A662F8">
      <w:rPr>
        <w:rFonts w:ascii="Times New Roman" w:hAnsi="Times New Roman" w:cs="Times New Roman"/>
        <w:sz w:val="20"/>
        <w:szCs w:val="20"/>
      </w:rPr>
      <w:t>2</w:t>
    </w:r>
    <w:r w:rsidR="00C74B99">
      <w:rPr>
        <w:rFonts w:ascii="Times New Roman" w:hAnsi="Times New Roman" w:cs="Times New Roman"/>
        <w:sz w:val="20"/>
        <w:szCs w:val="20"/>
      </w:rPr>
      <w:t>6</w:t>
    </w:r>
    <w:r w:rsidRPr="00D82B85">
      <w:rPr>
        <w:rFonts w:ascii="Times New Roman" w:hAnsi="Times New Roman" w:cs="Times New Roman"/>
        <w:sz w:val="20"/>
        <w:szCs w:val="20"/>
      </w:rPr>
      <w:t>1020_SIF_NVO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D2CA2" w14:textId="6B14D4F0" w:rsidR="00880A39" w:rsidRPr="00D82B85" w:rsidRDefault="00D82B85" w:rsidP="00D82B85">
    <w:pPr>
      <w:pStyle w:val="Kjene"/>
      <w:rPr>
        <w:rFonts w:ascii="Times New Roman" w:hAnsi="Times New Roman" w:cs="Times New Roman"/>
        <w:sz w:val="20"/>
        <w:szCs w:val="20"/>
      </w:rPr>
    </w:pPr>
    <w:r w:rsidRPr="00D82B85">
      <w:rPr>
        <w:rFonts w:ascii="Times New Roman" w:hAnsi="Times New Roman" w:cs="Times New Roman"/>
        <w:sz w:val="20"/>
        <w:szCs w:val="20"/>
      </w:rPr>
      <w:t>KMAnot_</w:t>
    </w:r>
    <w:r w:rsidR="00A662F8">
      <w:rPr>
        <w:rFonts w:ascii="Times New Roman" w:hAnsi="Times New Roman" w:cs="Times New Roman"/>
        <w:sz w:val="20"/>
        <w:szCs w:val="20"/>
      </w:rPr>
      <w:t>2</w:t>
    </w:r>
    <w:r w:rsidR="00C74B99">
      <w:rPr>
        <w:rFonts w:ascii="Times New Roman" w:hAnsi="Times New Roman" w:cs="Times New Roman"/>
        <w:sz w:val="20"/>
        <w:szCs w:val="20"/>
      </w:rPr>
      <w:t>6</w:t>
    </w:r>
    <w:r w:rsidRPr="00D82B85">
      <w:rPr>
        <w:rFonts w:ascii="Times New Roman" w:hAnsi="Times New Roman" w:cs="Times New Roman"/>
        <w:sz w:val="20"/>
        <w:szCs w:val="20"/>
      </w:rPr>
      <w:t>1020_SIF_NVO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3B55E" w14:textId="77777777" w:rsidR="00F073F6" w:rsidRDefault="00F073F6" w:rsidP="007D349E">
      <w:r>
        <w:separator/>
      </w:r>
    </w:p>
  </w:footnote>
  <w:footnote w:type="continuationSeparator" w:id="0">
    <w:p w14:paraId="7D7EE8BC" w14:textId="77777777" w:rsidR="00F073F6" w:rsidRDefault="00F073F6" w:rsidP="007D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6158" w14:textId="77777777" w:rsidR="00C74B99" w:rsidRDefault="00C74B9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8296454"/>
      <w:docPartObj>
        <w:docPartGallery w:val="Page Numbers (Top of Page)"/>
        <w:docPartUnique/>
      </w:docPartObj>
    </w:sdtPr>
    <w:sdtEndPr/>
    <w:sdtContent>
      <w:p w14:paraId="6E2CAA9A" w14:textId="77777777" w:rsidR="00880A39" w:rsidRPr="00C63EC3" w:rsidRDefault="00880A39">
        <w:pPr>
          <w:pStyle w:val="Galvene"/>
          <w:jc w:val="center"/>
          <w:rPr>
            <w:rFonts w:ascii="Times New Roman" w:hAnsi="Times New Roman" w:cs="Times New Roman"/>
          </w:rPr>
        </w:pPr>
        <w:r w:rsidRPr="00C63EC3">
          <w:rPr>
            <w:rFonts w:ascii="Times New Roman" w:hAnsi="Times New Roman" w:cs="Times New Roman"/>
          </w:rPr>
          <w:fldChar w:fldCharType="begin"/>
        </w:r>
        <w:r w:rsidRPr="00C63EC3">
          <w:rPr>
            <w:rFonts w:ascii="Times New Roman" w:hAnsi="Times New Roman" w:cs="Times New Roman"/>
          </w:rPr>
          <w:instrText xml:space="preserve"> PAGE   \* MERGEFORMAT </w:instrText>
        </w:r>
        <w:r w:rsidRPr="00C63EC3">
          <w:rPr>
            <w:rFonts w:ascii="Times New Roman" w:hAnsi="Times New Roman" w:cs="Times New Roman"/>
          </w:rPr>
          <w:fldChar w:fldCharType="separate"/>
        </w:r>
        <w:r w:rsidR="0020070C">
          <w:rPr>
            <w:rFonts w:ascii="Times New Roman" w:hAnsi="Times New Roman" w:cs="Times New Roman"/>
            <w:noProof/>
          </w:rPr>
          <w:t>9</w:t>
        </w:r>
        <w:r w:rsidRPr="00C63EC3">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7880" w14:textId="77777777" w:rsidR="00C74B99" w:rsidRDefault="00C74B9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2CFD"/>
    <w:multiLevelType w:val="hybridMultilevel"/>
    <w:tmpl w:val="247AB26A"/>
    <w:lvl w:ilvl="0" w:tplc="20189218">
      <w:start w:val="1"/>
      <w:numFmt w:val="decimal"/>
      <w:lvlText w:val="%1)"/>
      <w:lvlJc w:val="left"/>
      <w:pPr>
        <w:ind w:left="825" w:hanging="360"/>
      </w:pPr>
      <w:rPr>
        <w:rFonts w:hint="default"/>
      </w:rPr>
    </w:lvl>
    <w:lvl w:ilvl="1" w:tplc="04260019" w:tentative="1">
      <w:start w:val="1"/>
      <w:numFmt w:val="lowerLetter"/>
      <w:lvlText w:val="%2."/>
      <w:lvlJc w:val="left"/>
      <w:pPr>
        <w:ind w:left="1545" w:hanging="360"/>
      </w:pPr>
    </w:lvl>
    <w:lvl w:ilvl="2" w:tplc="0426001B" w:tentative="1">
      <w:start w:val="1"/>
      <w:numFmt w:val="lowerRoman"/>
      <w:lvlText w:val="%3."/>
      <w:lvlJc w:val="right"/>
      <w:pPr>
        <w:ind w:left="2265" w:hanging="180"/>
      </w:pPr>
    </w:lvl>
    <w:lvl w:ilvl="3" w:tplc="0426000F" w:tentative="1">
      <w:start w:val="1"/>
      <w:numFmt w:val="decimal"/>
      <w:lvlText w:val="%4."/>
      <w:lvlJc w:val="left"/>
      <w:pPr>
        <w:ind w:left="2985" w:hanging="360"/>
      </w:pPr>
    </w:lvl>
    <w:lvl w:ilvl="4" w:tplc="04260019" w:tentative="1">
      <w:start w:val="1"/>
      <w:numFmt w:val="lowerLetter"/>
      <w:lvlText w:val="%5."/>
      <w:lvlJc w:val="left"/>
      <w:pPr>
        <w:ind w:left="3705" w:hanging="360"/>
      </w:pPr>
    </w:lvl>
    <w:lvl w:ilvl="5" w:tplc="0426001B" w:tentative="1">
      <w:start w:val="1"/>
      <w:numFmt w:val="lowerRoman"/>
      <w:lvlText w:val="%6."/>
      <w:lvlJc w:val="right"/>
      <w:pPr>
        <w:ind w:left="4425" w:hanging="180"/>
      </w:pPr>
    </w:lvl>
    <w:lvl w:ilvl="6" w:tplc="0426000F" w:tentative="1">
      <w:start w:val="1"/>
      <w:numFmt w:val="decimal"/>
      <w:lvlText w:val="%7."/>
      <w:lvlJc w:val="left"/>
      <w:pPr>
        <w:ind w:left="5145" w:hanging="360"/>
      </w:pPr>
    </w:lvl>
    <w:lvl w:ilvl="7" w:tplc="04260019" w:tentative="1">
      <w:start w:val="1"/>
      <w:numFmt w:val="lowerLetter"/>
      <w:lvlText w:val="%8."/>
      <w:lvlJc w:val="left"/>
      <w:pPr>
        <w:ind w:left="5865" w:hanging="360"/>
      </w:pPr>
    </w:lvl>
    <w:lvl w:ilvl="8" w:tplc="0426001B" w:tentative="1">
      <w:start w:val="1"/>
      <w:numFmt w:val="lowerRoman"/>
      <w:lvlText w:val="%9."/>
      <w:lvlJc w:val="right"/>
      <w:pPr>
        <w:ind w:left="6585" w:hanging="180"/>
      </w:pPr>
    </w:lvl>
  </w:abstractNum>
  <w:abstractNum w:abstractNumId="1" w15:restartNumberingAfterBreak="0">
    <w:nsid w:val="16027B34"/>
    <w:multiLevelType w:val="hybridMultilevel"/>
    <w:tmpl w:val="7714AD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135757"/>
    <w:multiLevelType w:val="hybridMultilevel"/>
    <w:tmpl w:val="E278924A"/>
    <w:lvl w:ilvl="0" w:tplc="0426000D">
      <w:start w:val="1"/>
      <w:numFmt w:val="bullet"/>
      <w:lvlText w:val=""/>
      <w:lvlJc w:val="left"/>
      <w:pPr>
        <w:ind w:left="1144" w:hanging="360"/>
      </w:pPr>
      <w:rPr>
        <w:rFonts w:ascii="Wingdings" w:hAnsi="Wingdings" w:hint="default"/>
      </w:rPr>
    </w:lvl>
    <w:lvl w:ilvl="1" w:tplc="04260003" w:tentative="1">
      <w:start w:val="1"/>
      <w:numFmt w:val="bullet"/>
      <w:lvlText w:val="o"/>
      <w:lvlJc w:val="left"/>
      <w:pPr>
        <w:ind w:left="1864" w:hanging="360"/>
      </w:pPr>
      <w:rPr>
        <w:rFonts w:ascii="Courier New" w:hAnsi="Courier New" w:cs="Courier New" w:hint="default"/>
      </w:rPr>
    </w:lvl>
    <w:lvl w:ilvl="2" w:tplc="04260005" w:tentative="1">
      <w:start w:val="1"/>
      <w:numFmt w:val="bullet"/>
      <w:lvlText w:val=""/>
      <w:lvlJc w:val="left"/>
      <w:pPr>
        <w:ind w:left="2584" w:hanging="360"/>
      </w:pPr>
      <w:rPr>
        <w:rFonts w:ascii="Wingdings" w:hAnsi="Wingdings" w:hint="default"/>
      </w:rPr>
    </w:lvl>
    <w:lvl w:ilvl="3" w:tplc="04260001" w:tentative="1">
      <w:start w:val="1"/>
      <w:numFmt w:val="bullet"/>
      <w:lvlText w:val=""/>
      <w:lvlJc w:val="left"/>
      <w:pPr>
        <w:ind w:left="3304" w:hanging="360"/>
      </w:pPr>
      <w:rPr>
        <w:rFonts w:ascii="Symbol" w:hAnsi="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hint="default"/>
      </w:rPr>
    </w:lvl>
    <w:lvl w:ilvl="6" w:tplc="04260001" w:tentative="1">
      <w:start w:val="1"/>
      <w:numFmt w:val="bullet"/>
      <w:lvlText w:val=""/>
      <w:lvlJc w:val="left"/>
      <w:pPr>
        <w:ind w:left="5464" w:hanging="360"/>
      </w:pPr>
      <w:rPr>
        <w:rFonts w:ascii="Symbol" w:hAnsi="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hint="default"/>
      </w:rPr>
    </w:lvl>
  </w:abstractNum>
  <w:abstractNum w:abstractNumId="3" w15:restartNumberingAfterBreak="0">
    <w:nsid w:val="2365177D"/>
    <w:multiLevelType w:val="hybridMultilevel"/>
    <w:tmpl w:val="A21822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770086"/>
    <w:multiLevelType w:val="hybridMultilevel"/>
    <w:tmpl w:val="64FA37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B6266B"/>
    <w:multiLevelType w:val="hybridMultilevel"/>
    <w:tmpl w:val="3DF2CC0E"/>
    <w:lvl w:ilvl="0" w:tplc="0426000D">
      <w:start w:val="1"/>
      <w:numFmt w:val="bullet"/>
      <w:lvlText w:val=""/>
      <w:lvlJc w:val="left"/>
      <w:pPr>
        <w:ind w:left="784" w:hanging="360"/>
      </w:pPr>
      <w:rPr>
        <w:rFonts w:ascii="Wingdings" w:hAnsi="Wingdings"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6" w15:restartNumberingAfterBreak="0">
    <w:nsid w:val="44F94261"/>
    <w:multiLevelType w:val="hybridMultilevel"/>
    <w:tmpl w:val="BE2ADEAA"/>
    <w:lvl w:ilvl="0" w:tplc="04260001">
      <w:start w:val="1"/>
      <w:numFmt w:val="bullet"/>
      <w:lvlText w:val=""/>
      <w:lvlJc w:val="left"/>
      <w:pPr>
        <w:ind w:left="784" w:hanging="360"/>
      </w:pPr>
      <w:rPr>
        <w:rFonts w:ascii="Symbol" w:hAnsi="Symbol"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7" w15:restartNumberingAfterBreak="0">
    <w:nsid w:val="470C548E"/>
    <w:multiLevelType w:val="hybridMultilevel"/>
    <w:tmpl w:val="3DEE1CC4"/>
    <w:lvl w:ilvl="0" w:tplc="F44CB46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2625386"/>
    <w:multiLevelType w:val="hybridMultilevel"/>
    <w:tmpl w:val="86BC7802"/>
    <w:lvl w:ilvl="0" w:tplc="CC7AFAA0">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6D67843"/>
    <w:multiLevelType w:val="hybridMultilevel"/>
    <w:tmpl w:val="05B668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86367EC"/>
    <w:multiLevelType w:val="hybridMultilevel"/>
    <w:tmpl w:val="3CF84722"/>
    <w:lvl w:ilvl="0" w:tplc="A4D619B2">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9192B8C"/>
    <w:multiLevelType w:val="hybridMultilevel"/>
    <w:tmpl w:val="87A68A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9533A16"/>
    <w:multiLevelType w:val="hybridMultilevel"/>
    <w:tmpl w:val="6E6A3570"/>
    <w:lvl w:ilvl="0" w:tplc="0A525F82">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2"/>
  </w:num>
  <w:num w:numId="6">
    <w:abstractNumId w:val="0"/>
  </w:num>
  <w:num w:numId="7">
    <w:abstractNumId w:val="1"/>
  </w:num>
  <w:num w:numId="8">
    <w:abstractNumId w:val="12"/>
  </w:num>
  <w:num w:numId="9">
    <w:abstractNumId w:val="9"/>
  </w:num>
  <w:num w:numId="10">
    <w:abstractNumId w:val="8"/>
  </w:num>
  <w:num w:numId="11">
    <w:abstractNumId w:val="1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1B"/>
    <w:rsid w:val="0000155E"/>
    <w:rsid w:val="0000158D"/>
    <w:rsid w:val="000059CD"/>
    <w:rsid w:val="0000647D"/>
    <w:rsid w:val="00011A78"/>
    <w:rsid w:val="00014403"/>
    <w:rsid w:val="000148D4"/>
    <w:rsid w:val="00015C8C"/>
    <w:rsid w:val="000203B2"/>
    <w:rsid w:val="00025729"/>
    <w:rsid w:val="000302EA"/>
    <w:rsid w:val="00033580"/>
    <w:rsid w:val="00040E02"/>
    <w:rsid w:val="0004222F"/>
    <w:rsid w:val="00042259"/>
    <w:rsid w:val="00042CD3"/>
    <w:rsid w:val="00042CF1"/>
    <w:rsid w:val="0004757D"/>
    <w:rsid w:val="00050D84"/>
    <w:rsid w:val="0005772E"/>
    <w:rsid w:val="0005774E"/>
    <w:rsid w:val="00060BBE"/>
    <w:rsid w:val="00064EAD"/>
    <w:rsid w:val="00065DB9"/>
    <w:rsid w:val="000678E7"/>
    <w:rsid w:val="0007073A"/>
    <w:rsid w:val="00071A04"/>
    <w:rsid w:val="00075794"/>
    <w:rsid w:val="00080817"/>
    <w:rsid w:val="00080B9B"/>
    <w:rsid w:val="00086D24"/>
    <w:rsid w:val="00091907"/>
    <w:rsid w:val="000933B1"/>
    <w:rsid w:val="00095BCC"/>
    <w:rsid w:val="00095DAA"/>
    <w:rsid w:val="000A6324"/>
    <w:rsid w:val="000B04E0"/>
    <w:rsid w:val="000B33DD"/>
    <w:rsid w:val="000B6B7E"/>
    <w:rsid w:val="000B792C"/>
    <w:rsid w:val="000C2D84"/>
    <w:rsid w:val="000C37F1"/>
    <w:rsid w:val="000C5793"/>
    <w:rsid w:val="000D015A"/>
    <w:rsid w:val="000D4A26"/>
    <w:rsid w:val="000D66D4"/>
    <w:rsid w:val="000D791F"/>
    <w:rsid w:val="000E35DF"/>
    <w:rsid w:val="000E381E"/>
    <w:rsid w:val="000E5116"/>
    <w:rsid w:val="000E69BE"/>
    <w:rsid w:val="000E7101"/>
    <w:rsid w:val="000F4EF6"/>
    <w:rsid w:val="000F5738"/>
    <w:rsid w:val="000F6BBF"/>
    <w:rsid w:val="000F7242"/>
    <w:rsid w:val="000F7E6F"/>
    <w:rsid w:val="00100902"/>
    <w:rsid w:val="001133B3"/>
    <w:rsid w:val="00114FF2"/>
    <w:rsid w:val="00116CB6"/>
    <w:rsid w:val="00122C6F"/>
    <w:rsid w:val="001231E1"/>
    <w:rsid w:val="00125419"/>
    <w:rsid w:val="00127FE4"/>
    <w:rsid w:val="001317F0"/>
    <w:rsid w:val="00135D2E"/>
    <w:rsid w:val="00142D67"/>
    <w:rsid w:val="00153830"/>
    <w:rsid w:val="00153FC8"/>
    <w:rsid w:val="00161F85"/>
    <w:rsid w:val="00164BBC"/>
    <w:rsid w:val="00171445"/>
    <w:rsid w:val="001733AB"/>
    <w:rsid w:val="00183ECA"/>
    <w:rsid w:val="00192190"/>
    <w:rsid w:val="00196015"/>
    <w:rsid w:val="00196760"/>
    <w:rsid w:val="001A0775"/>
    <w:rsid w:val="001A3CEC"/>
    <w:rsid w:val="001A65F8"/>
    <w:rsid w:val="001B387F"/>
    <w:rsid w:val="001B3CF6"/>
    <w:rsid w:val="001C03BA"/>
    <w:rsid w:val="001C4D0C"/>
    <w:rsid w:val="001C55A7"/>
    <w:rsid w:val="001D2B50"/>
    <w:rsid w:val="001E4E05"/>
    <w:rsid w:val="001F0F7E"/>
    <w:rsid w:val="001F6404"/>
    <w:rsid w:val="001F6734"/>
    <w:rsid w:val="0020070C"/>
    <w:rsid w:val="00206738"/>
    <w:rsid w:val="00210223"/>
    <w:rsid w:val="00214481"/>
    <w:rsid w:val="00216965"/>
    <w:rsid w:val="00217D2A"/>
    <w:rsid w:val="002238AA"/>
    <w:rsid w:val="00225DA1"/>
    <w:rsid w:val="002324A6"/>
    <w:rsid w:val="00233CFB"/>
    <w:rsid w:val="00234BF5"/>
    <w:rsid w:val="0023680E"/>
    <w:rsid w:val="002513FA"/>
    <w:rsid w:val="0025274A"/>
    <w:rsid w:val="00262CA1"/>
    <w:rsid w:val="00263022"/>
    <w:rsid w:val="00266278"/>
    <w:rsid w:val="00266B0C"/>
    <w:rsid w:val="00266FCF"/>
    <w:rsid w:val="002718D1"/>
    <w:rsid w:val="002808ED"/>
    <w:rsid w:val="002857C1"/>
    <w:rsid w:val="00285996"/>
    <w:rsid w:val="002972C0"/>
    <w:rsid w:val="002A37F2"/>
    <w:rsid w:val="002A6982"/>
    <w:rsid w:val="002A6E2A"/>
    <w:rsid w:val="002B0C4E"/>
    <w:rsid w:val="002B5A71"/>
    <w:rsid w:val="002C1928"/>
    <w:rsid w:val="002C28EC"/>
    <w:rsid w:val="002C354E"/>
    <w:rsid w:val="002D45C0"/>
    <w:rsid w:val="002D5D37"/>
    <w:rsid w:val="002E10AC"/>
    <w:rsid w:val="002E18F3"/>
    <w:rsid w:val="002E2032"/>
    <w:rsid w:val="002E27C1"/>
    <w:rsid w:val="002E579D"/>
    <w:rsid w:val="002F4746"/>
    <w:rsid w:val="002F58D7"/>
    <w:rsid w:val="002F60AF"/>
    <w:rsid w:val="002F6B3B"/>
    <w:rsid w:val="0030123A"/>
    <w:rsid w:val="00303F26"/>
    <w:rsid w:val="00310F3B"/>
    <w:rsid w:val="003131B6"/>
    <w:rsid w:val="00316A59"/>
    <w:rsid w:val="00317145"/>
    <w:rsid w:val="0032220F"/>
    <w:rsid w:val="0032253C"/>
    <w:rsid w:val="003228D1"/>
    <w:rsid w:val="003241FA"/>
    <w:rsid w:val="00334510"/>
    <w:rsid w:val="00341486"/>
    <w:rsid w:val="003417E0"/>
    <w:rsid w:val="00343C6F"/>
    <w:rsid w:val="003479A0"/>
    <w:rsid w:val="00353150"/>
    <w:rsid w:val="00354068"/>
    <w:rsid w:val="0035750F"/>
    <w:rsid w:val="00362AB9"/>
    <w:rsid w:val="00363C87"/>
    <w:rsid w:val="00365995"/>
    <w:rsid w:val="003664B3"/>
    <w:rsid w:val="00370856"/>
    <w:rsid w:val="00373019"/>
    <w:rsid w:val="00374071"/>
    <w:rsid w:val="0037590D"/>
    <w:rsid w:val="0038397E"/>
    <w:rsid w:val="00391570"/>
    <w:rsid w:val="00392109"/>
    <w:rsid w:val="003937B9"/>
    <w:rsid w:val="00393B72"/>
    <w:rsid w:val="00393B82"/>
    <w:rsid w:val="003A6A1D"/>
    <w:rsid w:val="003B0661"/>
    <w:rsid w:val="003B0BA1"/>
    <w:rsid w:val="003B20DA"/>
    <w:rsid w:val="003B44F4"/>
    <w:rsid w:val="003C0762"/>
    <w:rsid w:val="003C126B"/>
    <w:rsid w:val="003C5357"/>
    <w:rsid w:val="003C57FA"/>
    <w:rsid w:val="003D285E"/>
    <w:rsid w:val="003D2A7E"/>
    <w:rsid w:val="003D4028"/>
    <w:rsid w:val="003E077C"/>
    <w:rsid w:val="003E46CA"/>
    <w:rsid w:val="003F027C"/>
    <w:rsid w:val="003F06E8"/>
    <w:rsid w:val="003F2667"/>
    <w:rsid w:val="003F2C14"/>
    <w:rsid w:val="003F67F6"/>
    <w:rsid w:val="003F704A"/>
    <w:rsid w:val="004079F4"/>
    <w:rsid w:val="004158BE"/>
    <w:rsid w:val="004234AE"/>
    <w:rsid w:val="00423672"/>
    <w:rsid w:val="004248E2"/>
    <w:rsid w:val="004259BC"/>
    <w:rsid w:val="00427809"/>
    <w:rsid w:val="004365CC"/>
    <w:rsid w:val="004404B2"/>
    <w:rsid w:val="00441866"/>
    <w:rsid w:val="00442425"/>
    <w:rsid w:val="00444C6C"/>
    <w:rsid w:val="0044565A"/>
    <w:rsid w:val="004463A1"/>
    <w:rsid w:val="00446E4E"/>
    <w:rsid w:val="0045002A"/>
    <w:rsid w:val="00450EE9"/>
    <w:rsid w:val="00452279"/>
    <w:rsid w:val="00454242"/>
    <w:rsid w:val="004547EA"/>
    <w:rsid w:val="00454AE7"/>
    <w:rsid w:val="00456F75"/>
    <w:rsid w:val="00457151"/>
    <w:rsid w:val="00462409"/>
    <w:rsid w:val="00465D5A"/>
    <w:rsid w:val="00467CE2"/>
    <w:rsid w:val="004754D7"/>
    <w:rsid w:val="00477AD2"/>
    <w:rsid w:val="00485398"/>
    <w:rsid w:val="004A1BE5"/>
    <w:rsid w:val="004A1D16"/>
    <w:rsid w:val="004A3041"/>
    <w:rsid w:val="004A3790"/>
    <w:rsid w:val="004A57C0"/>
    <w:rsid w:val="004B397C"/>
    <w:rsid w:val="004B59DE"/>
    <w:rsid w:val="004B5E7B"/>
    <w:rsid w:val="004C0EB8"/>
    <w:rsid w:val="004C203A"/>
    <w:rsid w:val="004D0BDB"/>
    <w:rsid w:val="004D5EA4"/>
    <w:rsid w:val="004E1EDF"/>
    <w:rsid w:val="004E2681"/>
    <w:rsid w:val="004E2FA0"/>
    <w:rsid w:val="004E4192"/>
    <w:rsid w:val="004E4E25"/>
    <w:rsid w:val="004F7148"/>
    <w:rsid w:val="005020B5"/>
    <w:rsid w:val="005036C8"/>
    <w:rsid w:val="0050476D"/>
    <w:rsid w:val="00507AA5"/>
    <w:rsid w:val="00511734"/>
    <w:rsid w:val="00512FDD"/>
    <w:rsid w:val="005142B8"/>
    <w:rsid w:val="0051536B"/>
    <w:rsid w:val="00525C4D"/>
    <w:rsid w:val="00526491"/>
    <w:rsid w:val="00531DCA"/>
    <w:rsid w:val="005324BF"/>
    <w:rsid w:val="00533BE5"/>
    <w:rsid w:val="00533FA3"/>
    <w:rsid w:val="00534D2A"/>
    <w:rsid w:val="00535B37"/>
    <w:rsid w:val="0053652F"/>
    <w:rsid w:val="00536A89"/>
    <w:rsid w:val="00541B42"/>
    <w:rsid w:val="00542080"/>
    <w:rsid w:val="0054324D"/>
    <w:rsid w:val="005440CF"/>
    <w:rsid w:val="00546AF2"/>
    <w:rsid w:val="00550357"/>
    <w:rsid w:val="00551BE4"/>
    <w:rsid w:val="00554B5C"/>
    <w:rsid w:val="00557ACA"/>
    <w:rsid w:val="005606C9"/>
    <w:rsid w:val="005632D7"/>
    <w:rsid w:val="00564FCF"/>
    <w:rsid w:val="005656A8"/>
    <w:rsid w:val="00566B66"/>
    <w:rsid w:val="00570877"/>
    <w:rsid w:val="00571794"/>
    <w:rsid w:val="00571818"/>
    <w:rsid w:val="00572D6F"/>
    <w:rsid w:val="0058024A"/>
    <w:rsid w:val="00584962"/>
    <w:rsid w:val="00585CFB"/>
    <w:rsid w:val="005975E7"/>
    <w:rsid w:val="005A1B5F"/>
    <w:rsid w:val="005A3B56"/>
    <w:rsid w:val="005A61EA"/>
    <w:rsid w:val="005A6EA4"/>
    <w:rsid w:val="005B02BB"/>
    <w:rsid w:val="005B1275"/>
    <w:rsid w:val="005B17CA"/>
    <w:rsid w:val="005B2D6A"/>
    <w:rsid w:val="005B57DA"/>
    <w:rsid w:val="005B6265"/>
    <w:rsid w:val="005B6F78"/>
    <w:rsid w:val="005D1829"/>
    <w:rsid w:val="005D4F8F"/>
    <w:rsid w:val="005E055A"/>
    <w:rsid w:val="005E7E1E"/>
    <w:rsid w:val="005F1EC6"/>
    <w:rsid w:val="005F298D"/>
    <w:rsid w:val="005F43B3"/>
    <w:rsid w:val="005F57B6"/>
    <w:rsid w:val="0060148D"/>
    <w:rsid w:val="0061083B"/>
    <w:rsid w:val="00615657"/>
    <w:rsid w:val="00617481"/>
    <w:rsid w:val="006207B1"/>
    <w:rsid w:val="00620B93"/>
    <w:rsid w:val="00623BB8"/>
    <w:rsid w:val="00624DE1"/>
    <w:rsid w:val="00625FD5"/>
    <w:rsid w:val="00627084"/>
    <w:rsid w:val="00627D35"/>
    <w:rsid w:val="00627EB7"/>
    <w:rsid w:val="00630EA3"/>
    <w:rsid w:val="00632181"/>
    <w:rsid w:val="0063536E"/>
    <w:rsid w:val="00636B1E"/>
    <w:rsid w:val="006418EE"/>
    <w:rsid w:val="00643B5D"/>
    <w:rsid w:val="00651164"/>
    <w:rsid w:val="0065150D"/>
    <w:rsid w:val="0065567E"/>
    <w:rsid w:val="00656B1E"/>
    <w:rsid w:val="00657298"/>
    <w:rsid w:val="00660969"/>
    <w:rsid w:val="00662DB1"/>
    <w:rsid w:val="006731A9"/>
    <w:rsid w:val="00673B6C"/>
    <w:rsid w:val="00681BEB"/>
    <w:rsid w:val="006A1969"/>
    <w:rsid w:val="006A4955"/>
    <w:rsid w:val="006B23D9"/>
    <w:rsid w:val="006B6E70"/>
    <w:rsid w:val="006C340C"/>
    <w:rsid w:val="006C36B4"/>
    <w:rsid w:val="006C776E"/>
    <w:rsid w:val="006D17EE"/>
    <w:rsid w:val="006D232F"/>
    <w:rsid w:val="006D3701"/>
    <w:rsid w:val="006D3D1D"/>
    <w:rsid w:val="006D43ED"/>
    <w:rsid w:val="006D7390"/>
    <w:rsid w:val="006E0994"/>
    <w:rsid w:val="006E40F5"/>
    <w:rsid w:val="006E608A"/>
    <w:rsid w:val="006E6590"/>
    <w:rsid w:val="006F6DF5"/>
    <w:rsid w:val="006F71BB"/>
    <w:rsid w:val="00702278"/>
    <w:rsid w:val="007061E4"/>
    <w:rsid w:val="007101DE"/>
    <w:rsid w:val="0071256D"/>
    <w:rsid w:val="00712607"/>
    <w:rsid w:val="00713DD2"/>
    <w:rsid w:val="00721676"/>
    <w:rsid w:val="00722504"/>
    <w:rsid w:val="00724D4E"/>
    <w:rsid w:val="00734D0F"/>
    <w:rsid w:val="00735A8D"/>
    <w:rsid w:val="0073748A"/>
    <w:rsid w:val="00744446"/>
    <w:rsid w:val="0074462A"/>
    <w:rsid w:val="00744BF0"/>
    <w:rsid w:val="007506C6"/>
    <w:rsid w:val="0075108F"/>
    <w:rsid w:val="007525E5"/>
    <w:rsid w:val="00753721"/>
    <w:rsid w:val="0075658D"/>
    <w:rsid w:val="00762000"/>
    <w:rsid w:val="007646AB"/>
    <w:rsid w:val="0077560C"/>
    <w:rsid w:val="0078100D"/>
    <w:rsid w:val="00781538"/>
    <w:rsid w:val="007817A9"/>
    <w:rsid w:val="0078259F"/>
    <w:rsid w:val="00783E24"/>
    <w:rsid w:val="00784178"/>
    <w:rsid w:val="00786232"/>
    <w:rsid w:val="00786B87"/>
    <w:rsid w:val="00790B43"/>
    <w:rsid w:val="007A1CE7"/>
    <w:rsid w:val="007A60A4"/>
    <w:rsid w:val="007A6DFF"/>
    <w:rsid w:val="007B127E"/>
    <w:rsid w:val="007C15DA"/>
    <w:rsid w:val="007C5C22"/>
    <w:rsid w:val="007C6AF0"/>
    <w:rsid w:val="007D1AF7"/>
    <w:rsid w:val="007D349E"/>
    <w:rsid w:val="007D7257"/>
    <w:rsid w:val="007D793F"/>
    <w:rsid w:val="007E0EA0"/>
    <w:rsid w:val="007E0F34"/>
    <w:rsid w:val="007E1506"/>
    <w:rsid w:val="007E406A"/>
    <w:rsid w:val="007E6B5A"/>
    <w:rsid w:val="007F3076"/>
    <w:rsid w:val="007F3B62"/>
    <w:rsid w:val="007F5CC6"/>
    <w:rsid w:val="008106CB"/>
    <w:rsid w:val="0081469A"/>
    <w:rsid w:val="008152FA"/>
    <w:rsid w:val="00815CEB"/>
    <w:rsid w:val="008161F3"/>
    <w:rsid w:val="0081694E"/>
    <w:rsid w:val="00816D9E"/>
    <w:rsid w:val="00821B4D"/>
    <w:rsid w:val="008222AC"/>
    <w:rsid w:val="00824474"/>
    <w:rsid w:val="00825E12"/>
    <w:rsid w:val="00831A0C"/>
    <w:rsid w:val="00832BC1"/>
    <w:rsid w:val="0083426D"/>
    <w:rsid w:val="00835D8E"/>
    <w:rsid w:val="008378A8"/>
    <w:rsid w:val="00842738"/>
    <w:rsid w:val="00843920"/>
    <w:rsid w:val="00843A57"/>
    <w:rsid w:val="00845776"/>
    <w:rsid w:val="0084589A"/>
    <w:rsid w:val="00845F50"/>
    <w:rsid w:val="00853E1C"/>
    <w:rsid w:val="0085450D"/>
    <w:rsid w:val="0085770A"/>
    <w:rsid w:val="0085778F"/>
    <w:rsid w:val="00863696"/>
    <w:rsid w:val="008644A4"/>
    <w:rsid w:val="00865607"/>
    <w:rsid w:val="00867C41"/>
    <w:rsid w:val="008731E8"/>
    <w:rsid w:val="008736CB"/>
    <w:rsid w:val="00877C18"/>
    <w:rsid w:val="00880380"/>
    <w:rsid w:val="00880A39"/>
    <w:rsid w:val="00880D95"/>
    <w:rsid w:val="00884CA8"/>
    <w:rsid w:val="00886C06"/>
    <w:rsid w:val="0089035F"/>
    <w:rsid w:val="00892A6F"/>
    <w:rsid w:val="00893F67"/>
    <w:rsid w:val="00894632"/>
    <w:rsid w:val="008A0821"/>
    <w:rsid w:val="008A1F7C"/>
    <w:rsid w:val="008A21FF"/>
    <w:rsid w:val="008A2A65"/>
    <w:rsid w:val="008B15BC"/>
    <w:rsid w:val="008B549E"/>
    <w:rsid w:val="008B7F55"/>
    <w:rsid w:val="008C1AFC"/>
    <w:rsid w:val="008C2591"/>
    <w:rsid w:val="008C7028"/>
    <w:rsid w:val="008D409E"/>
    <w:rsid w:val="008D4480"/>
    <w:rsid w:val="008E072B"/>
    <w:rsid w:val="008E0F8D"/>
    <w:rsid w:val="008E5FAC"/>
    <w:rsid w:val="008F621A"/>
    <w:rsid w:val="0090000D"/>
    <w:rsid w:val="00902D47"/>
    <w:rsid w:val="009038E5"/>
    <w:rsid w:val="00904376"/>
    <w:rsid w:val="009049AE"/>
    <w:rsid w:val="00905A85"/>
    <w:rsid w:val="009104EC"/>
    <w:rsid w:val="00917BFE"/>
    <w:rsid w:val="00920679"/>
    <w:rsid w:val="009222A8"/>
    <w:rsid w:val="00927FE3"/>
    <w:rsid w:val="00931C59"/>
    <w:rsid w:val="00933BF1"/>
    <w:rsid w:val="009356DC"/>
    <w:rsid w:val="009361E3"/>
    <w:rsid w:val="0093685A"/>
    <w:rsid w:val="0094095A"/>
    <w:rsid w:val="0094241B"/>
    <w:rsid w:val="009429C4"/>
    <w:rsid w:val="009455E6"/>
    <w:rsid w:val="0094647F"/>
    <w:rsid w:val="00947CB9"/>
    <w:rsid w:val="00950ED4"/>
    <w:rsid w:val="00951A06"/>
    <w:rsid w:val="00955E2A"/>
    <w:rsid w:val="009564C3"/>
    <w:rsid w:val="00961269"/>
    <w:rsid w:val="00962974"/>
    <w:rsid w:val="009653CB"/>
    <w:rsid w:val="0098701D"/>
    <w:rsid w:val="009A0F23"/>
    <w:rsid w:val="009A3065"/>
    <w:rsid w:val="009A3D89"/>
    <w:rsid w:val="009A4C76"/>
    <w:rsid w:val="009B2996"/>
    <w:rsid w:val="009B4067"/>
    <w:rsid w:val="009B5436"/>
    <w:rsid w:val="009C0657"/>
    <w:rsid w:val="009C0A8C"/>
    <w:rsid w:val="009C2400"/>
    <w:rsid w:val="009C2D2B"/>
    <w:rsid w:val="009C58CC"/>
    <w:rsid w:val="009C6BD7"/>
    <w:rsid w:val="009D21E6"/>
    <w:rsid w:val="009D2CB7"/>
    <w:rsid w:val="009E1CDE"/>
    <w:rsid w:val="009E3940"/>
    <w:rsid w:val="009E3D6D"/>
    <w:rsid w:val="009F2ADA"/>
    <w:rsid w:val="009F7BE5"/>
    <w:rsid w:val="00A03BE6"/>
    <w:rsid w:val="00A12393"/>
    <w:rsid w:val="00A16586"/>
    <w:rsid w:val="00A201F7"/>
    <w:rsid w:val="00A22648"/>
    <w:rsid w:val="00A23F68"/>
    <w:rsid w:val="00A23F82"/>
    <w:rsid w:val="00A27E2E"/>
    <w:rsid w:val="00A33D33"/>
    <w:rsid w:val="00A35221"/>
    <w:rsid w:val="00A35B1A"/>
    <w:rsid w:val="00A35F09"/>
    <w:rsid w:val="00A37CEC"/>
    <w:rsid w:val="00A44BB5"/>
    <w:rsid w:val="00A45660"/>
    <w:rsid w:val="00A477A4"/>
    <w:rsid w:val="00A55129"/>
    <w:rsid w:val="00A662F8"/>
    <w:rsid w:val="00A7126F"/>
    <w:rsid w:val="00A75BEC"/>
    <w:rsid w:val="00A77D9B"/>
    <w:rsid w:val="00A80DEE"/>
    <w:rsid w:val="00A81AFF"/>
    <w:rsid w:val="00A81C26"/>
    <w:rsid w:val="00A83268"/>
    <w:rsid w:val="00A847BD"/>
    <w:rsid w:val="00A87CC8"/>
    <w:rsid w:val="00A87F89"/>
    <w:rsid w:val="00A91E9A"/>
    <w:rsid w:val="00A935A6"/>
    <w:rsid w:val="00A9390B"/>
    <w:rsid w:val="00AB0877"/>
    <w:rsid w:val="00AB3210"/>
    <w:rsid w:val="00AB4D3B"/>
    <w:rsid w:val="00AB7239"/>
    <w:rsid w:val="00AC11BB"/>
    <w:rsid w:val="00AC3BC1"/>
    <w:rsid w:val="00AD34FF"/>
    <w:rsid w:val="00AD4D81"/>
    <w:rsid w:val="00AD7DF1"/>
    <w:rsid w:val="00AE49D4"/>
    <w:rsid w:val="00AE5C99"/>
    <w:rsid w:val="00AE7626"/>
    <w:rsid w:val="00AF25E7"/>
    <w:rsid w:val="00B023C8"/>
    <w:rsid w:val="00B02E6A"/>
    <w:rsid w:val="00B0410D"/>
    <w:rsid w:val="00B0443A"/>
    <w:rsid w:val="00B06954"/>
    <w:rsid w:val="00B113C2"/>
    <w:rsid w:val="00B114DA"/>
    <w:rsid w:val="00B122F0"/>
    <w:rsid w:val="00B129DB"/>
    <w:rsid w:val="00B14C18"/>
    <w:rsid w:val="00B15C9D"/>
    <w:rsid w:val="00B16571"/>
    <w:rsid w:val="00B211E9"/>
    <w:rsid w:val="00B22632"/>
    <w:rsid w:val="00B24CA1"/>
    <w:rsid w:val="00B3132F"/>
    <w:rsid w:val="00B37A91"/>
    <w:rsid w:val="00B506BD"/>
    <w:rsid w:val="00B54596"/>
    <w:rsid w:val="00B56D6A"/>
    <w:rsid w:val="00B61FEB"/>
    <w:rsid w:val="00B6769B"/>
    <w:rsid w:val="00B72529"/>
    <w:rsid w:val="00B7323B"/>
    <w:rsid w:val="00B73624"/>
    <w:rsid w:val="00B73F41"/>
    <w:rsid w:val="00B76763"/>
    <w:rsid w:val="00B81D93"/>
    <w:rsid w:val="00B8232D"/>
    <w:rsid w:val="00B8560A"/>
    <w:rsid w:val="00B930B4"/>
    <w:rsid w:val="00B94E4C"/>
    <w:rsid w:val="00B965DE"/>
    <w:rsid w:val="00BA0535"/>
    <w:rsid w:val="00BA1210"/>
    <w:rsid w:val="00BA352D"/>
    <w:rsid w:val="00BA3DB5"/>
    <w:rsid w:val="00BA4647"/>
    <w:rsid w:val="00BA5161"/>
    <w:rsid w:val="00BB3C60"/>
    <w:rsid w:val="00BB73B1"/>
    <w:rsid w:val="00BB77BB"/>
    <w:rsid w:val="00BC3900"/>
    <w:rsid w:val="00BC3B4A"/>
    <w:rsid w:val="00BC5435"/>
    <w:rsid w:val="00BC6649"/>
    <w:rsid w:val="00BD1EC7"/>
    <w:rsid w:val="00BD2F2C"/>
    <w:rsid w:val="00BD4405"/>
    <w:rsid w:val="00BD44C4"/>
    <w:rsid w:val="00BE1D65"/>
    <w:rsid w:val="00BE31A0"/>
    <w:rsid w:val="00BE58A9"/>
    <w:rsid w:val="00BF1EBC"/>
    <w:rsid w:val="00BF52A3"/>
    <w:rsid w:val="00BF53F6"/>
    <w:rsid w:val="00C00EA8"/>
    <w:rsid w:val="00C05754"/>
    <w:rsid w:val="00C0631A"/>
    <w:rsid w:val="00C0757F"/>
    <w:rsid w:val="00C1155D"/>
    <w:rsid w:val="00C261EC"/>
    <w:rsid w:val="00C27A9E"/>
    <w:rsid w:val="00C349AD"/>
    <w:rsid w:val="00C37130"/>
    <w:rsid w:val="00C4244A"/>
    <w:rsid w:val="00C429A0"/>
    <w:rsid w:val="00C42C9A"/>
    <w:rsid w:val="00C4338A"/>
    <w:rsid w:val="00C44099"/>
    <w:rsid w:val="00C45F2B"/>
    <w:rsid w:val="00C51D65"/>
    <w:rsid w:val="00C51E7E"/>
    <w:rsid w:val="00C54D0E"/>
    <w:rsid w:val="00C60D4D"/>
    <w:rsid w:val="00C63EC3"/>
    <w:rsid w:val="00C64D09"/>
    <w:rsid w:val="00C64E6E"/>
    <w:rsid w:val="00C66B8C"/>
    <w:rsid w:val="00C720B2"/>
    <w:rsid w:val="00C7432E"/>
    <w:rsid w:val="00C74B99"/>
    <w:rsid w:val="00C7506C"/>
    <w:rsid w:val="00C815DF"/>
    <w:rsid w:val="00C81F43"/>
    <w:rsid w:val="00C82294"/>
    <w:rsid w:val="00C84A2F"/>
    <w:rsid w:val="00C85111"/>
    <w:rsid w:val="00C871BD"/>
    <w:rsid w:val="00C90A9E"/>
    <w:rsid w:val="00C91571"/>
    <w:rsid w:val="00C94D05"/>
    <w:rsid w:val="00CA514E"/>
    <w:rsid w:val="00CB1831"/>
    <w:rsid w:val="00CB2136"/>
    <w:rsid w:val="00CB3284"/>
    <w:rsid w:val="00CB4E86"/>
    <w:rsid w:val="00CC031B"/>
    <w:rsid w:val="00CC08FE"/>
    <w:rsid w:val="00CC0CFD"/>
    <w:rsid w:val="00CC1371"/>
    <w:rsid w:val="00CC27F7"/>
    <w:rsid w:val="00CC692C"/>
    <w:rsid w:val="00CD4A40"/>
    <w:rsid w:val="00CE0344"/>
    <w:rsid w:val="00CE22B9"/>
    <w:rsid w:val="00CE6851"/>
    <w:rsid w:val="00CF0406"/>
    <w:rsid w:val="00CF1B63"/>
    <w:rsid w:val="00CF6A15"/>
    <w:rsid w:val="00D010A8"/>
    <w:rsid w:val="00D047A1"/>
    <w:rsid w:val="00D162DF"/>
    <w:rsid w:val="00D25E6D"/>
    <w:rsid w:val="00D3138D"/>
    <w:rsid w:val="00D32E40"/>
    <w:rsid w:val="00D33970"/>
    <w:rsid w:val="00D3459B"/>
    <w:rsid w:val="00D363CA"/>
    <w:rsid w:val="00D40C88"/>
    <w:rsid w:val="00D50031"/>
    <w:rsid w:val="00D564EB"/>
    <w:rsid w:val="00D61618"/>
    <w:rsid w:val="00D6357E"/>
    <w:rsid w:val="00D733F9"/>
    <w:rsid w:val="00D8087F"/>
    <w:rsid w:val="00D824E0"/>
    <w:rsid w:val="00D82B85"/>
    <w:rsid w:val="00D84D81"/>
    <w:rsid w:val="00D85996"/>
    <w:rsid w:val="00D85DDD"/>
    <w:rsid w:val="00D90D2D"/>
    <w:rsid w:val="00D9203D"/>
    <w:rsid w:val="00D9218C"/>
    <w:rsid w:val="00D94B9E"/>
    <w:rsid w:val="00D95F67"/>
    <w:rsid w:val="00D970C2"/>
    <w:rsid w:val="00DA3672"/>
    <w:rsid w:val="00DA5C60"/>
    <w:rsid w:val="00DA6FA1"/>
    <w:rsid w:val="00DB7C3B"/>
    <w:rsid w:val="00DD2DF6"/>
    <w:rsid w:val="00DE102F"/>
    <w:rsid w:val="00DE10CB"/>
    <w:rsid w:val="00DE1DEE"/>
    <w:rsid w:val="00DE21FB"/>
    <w:rsid w:val="00DE32DB"/>
    <w:rsid w:val="00DE3B2B"/>
    <w:rsid w:val="00E06644"/>
    <w:rsid w:val="00E073AA"/>
    <w:rsid w:val="00E07959"/>
    <w:rsid w:val="00E07BD1"/>
    <w:rsid w:val="00E10AB6"/>
    <w:rsid w:val="00E10E68"/>
    <w:rsid w:val="00E1171D"/>
    <w:rsid w:val="00E123EF"/>
    <w:rsid w:val="00E20813"/>
    <w:rsid w:val="00E21D96"/>
    <w:rsid w:val="00E21EBE"/>
    <w:rsid w:val="00E23D3F"/>
    <w:rsid w:val="00E35890"/>
    <w:rsid w:val="00E41CBE"/>
    <w:rsid w:val="00E44BCA"/>
    <w:rsid w:val="00E44BDC"/>
    <w:rsid w:val="00E44E7F"/>
    <w:rsid w:val="00E46221"/>
    <w:rsid w:val="00E507B6"/>
    <w:rsid w:val="00E50971"/>
    <w:rsid w:val="00E51157"/>
    <w:rsid w:val="00E53830"/>
    <w:rsid w:val="00E54434"/>
    <w:rsid w:val="00E625C2"/>
    <w:rsid w:val="00E65D57"/>
    <w:rsid w:val="00E7310D"/>
    <w:rsid w:val="00E83D18"/>
    <w:rsid w:val="00E854FF"/>
    <w:rsid w:val="00E90734"/>
    <w:rsid w:val="00E93502"/>
    <w:rsid w:val="00E97E9C"/>
    <w:rsid w:val="00EA7486"/>
    <w:rsid w:val="00EA7E4F"/>
    <w:rsid w:val="00EB09BB"/>
    <w:rsid w:val="00EB15A8"/>
    <w:rsid w:val="00EB489C"/>
    <w:rsid w:val="00EB5A27"/>
    <w:rsid w:val="00EB681A"/>
    <w:rsid w:val="00EC07F7"/>
    <w:rsid w:val="00EC0844"/>
    <w:rsid w:val="00EC2D6D"/>
    <w:rsid w:val="00EC30B4"/>
    <w:rsid w:val="00EC3DC8"/>
    <w:rsid w:val="00EC4F1B"/>
    <w:rsid w:val="00ED585C"/>
    <w:rsid w:val="00ED7B4A"/>
    <w:rsid w:val="00EE203E"/>
    <w:rsid w:val="00EE2186"/>
    <w:rsid w:val="00EF2B15"/>
    <w:rsid w:val="00F009E6"/>
    <w:rsid w:val="00F00CA8"/>
    <w:rsid w:val="00F00E41"/>
    <w:rsid w:val="00F0281C"/>
    <w:rsid w:val="00F04033"/>
    <w:rsid w:val="00F04C3E"/>
    <w:rsid w:val="00F073F6"/>
    <w:rsid w:val="00F1140E"/>
    <w:rsid w:val="00F17F6C"/>
    <w:rsid w:val="00F224CB"/>
    <w:rsid w:val="00F25A60"/>
    <w:rsid w:val="00F27108"/>
    <w:rsid w:val="00F32BA4"/>
    <w:rsid w:val="00F33324"/>
    <w:rsid w:val="00F3437C"/>
    <w:rsid w:val="00F349D2"/>
    <w:rsid w:val="00F41E73"/>
    <w:rsid w:val="00F4279D"/>
    <w:rsid w:val="00F442D6"/>
    <w:rsid w:val="00F4649A"/>
    <w:rsid w:val="00F51DA1"/>
    <w:rsid w:val="00F52705"/>
    <w:rsid w:val="00F558E1"/>
    <w:rsid w:val="00F67114"/>
    <w:rsid w:val="00F73F84"/>
    <w:rsid w:val="00F748EB"/>
    <w:rsid w:val="00F75F1D"/>
    <w:rsid w:val="00F776B3"/>
    <w:rsid w:val="00F86D37"/>
    <w:rsid w:val="00F87169"/>
    <w:rsid w:val="00F8751A"/>
    <w:rsid w:val="00F92E01"/>
    <w:rsid w:val="00F9322D"/>
    <w:rsid w:val="00F93EFF"/>
    <w:rsid w:val="00FA5EE5"/>
    <w:rsid w:val="00FB0EAD"/>
    <w:rsid w:val="00FB13BF"/>
    <w:rsid w:val="00FB1E72"/>
    <w:rsid w:val="00FB2B70"/>
    <w:rsid w:val="00FB2D2A"/>
    <w:rsid w:val="00FB4E1D"/>
    <w:rsid w:val="00FC0287"/>
    <w:rsid w:val="00FC1C67"/>
    <w:rsid w:val="00FD108B"/>
    <w:rsid w:val="00FE10BB"/>
    <w:rsid w:val="00FE3AC1"/>
    <w:rsid w:val="00FE3DF5"/>
    <w:rsid w:val="00FE7745"/>
    <w:rsid w:val="00FF2117"/>
    <w:rsid w:val="00FF3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569E6"/>
  <w15:docId w15:val="{7807CEDE-B319-4534-91B9-237148C1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2A7E"/>
    <w:rPr>
      <w:lang w:val="lv-LV"/>
    </w:rPr>
  </w:style>
  <w:style w:type="paragraph" w:styleId="Virsraksts3">
    <w:name w:val="heading 3"/>
    <w:basedOn w:val="Parasts"/>
    <w:link w:val="Virsraksts3Rakstz"/>
    <w:uiPriority w:val="9"/>
    <w:qFormat/>
    <w:rsid w:val="004547EA"/>
    <w:pPr>
      <w:spacing w:before="100" w:beforeAutospacing="1" w:after="100" w:afterAutospacing="1"/>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CC031B"/>
    <w:pPr>
      <w:jc w:val="center"/>
    </w:pPr>
    <w:rPr>
      <w:rFonts w:ascii="Times New Roman" w:eastAsia="Times New Roman" w:hAnsi="Times New Roman" w:cs="Times New Roman"/>
      <w:sz w:val="28"/>
      <w:szCs w:val="24"/>
    </w:rPr>
  </w:style>
  <w:style w:type="character" w:customStyle="1" w:styleId="PamattekstsRakstz">
    <w:name w:val="Pamatteksts Rakstz."/>
    <w:basedOn w:val="Noklusjumarindkopasfonts"/>
    <w:link w:val="Pamatteksts"/>
    <w:rsid w:val="00CC031B"/>
    <w:rPr>
      <w:rFonts w:ascii="Times New Roman" w:eastAsia="Times New Roman" w:hAnsi="Times New Roman" w:cs="Times New Roman"/>
      <w:sz w:val="28"/>
      <w:szCs w:val="24"/>
      <w:lang w:val="lv-LV"/>
    </w:rPr>
  </w:style>
  <w:style w:type="character" w:styleId="Hipersaite">
    <w:name w:val="Hyperlink"/>
    <w:uiPriority w:val="99"/>
    <w:rsid w:val="00CC031B"/>
    <w:rPr>
      <w:color w:val="0000FF"/>
      <w:u w:val="single"/>
    </w:rPr>
  </w:style>
  <w:style w:type="paragraph" w:styleId="Sarakstarindkopa">
    <w:name w:val="List Paragraph"/>
    <w:basedOn w:val="Parasts"/>
    <w:uiPriority w:val="34"/>
    <w:qFormat/>
    <w:rsid w:val="00CC031B"/>
    <w:pPr>
      <w:ind w:left="720"/>
      <w:contextualSpacing/>
    </w:pPr>
  </w:style>
  <w:style w:type="paragraph" w:styleId="Galvene">
    <w:name w:val="header"/>
    <w:basedOn w:val="Parasts"/>
    <w:link w:val="GalveneRakstz"/>
    <w:uiPriority w:val="99"/>
    <w:unhideWhenUsed/>
    <w:rsid w:val="007D349E"/>
    <w:pPr>
      <w:tabs>
        <w:tab w:val="center" w:pos="4153"/>
        <w:tab w:val="right" w:pos="8306"/>
      </w:tabs>
    </w:pPr>
  </w:style>
  <w:style w:type="character" w:customStyle="1" w:styleId="GalveneRakstz">
    <w:name w:val="Galvene Rakstz."/>
    <w:basedOn w:val="Noklusjumarindkopasfonts"/>
    <w:link w:val="Galvene"/>
    <w:uiPriority w:val="99"/>
    <w:rsid w:val="007D349E"/>
    <w:rPr>
      <w:lang w:val="lv-LV"/>
    </w:rPr>
  </w:style>
  <w:style w:type="paragraph" w:styleId="Kjene">
    <w:name w:val="footer"/>
    <w:basedOn w:val="Parasts"/>
    <w:link w:val="KjeneRakstz"/>
    <w:uiPriority w:val="99"/>
    <w:unhideWhenUsed/>
    <w:rsid w:val="007D349E"/>
    <w:pPr>
      <w:tabs>
        <w:tab w:val="center" w:pos="4153"/>
        <w:tab w:val="right" w:pos="8306"/>
      </w:tabs>
    </w:pPr>
  </w:style>
  <w:style w:type="character" w:customStyle="1" w:styleId="KjeneRakstz">
    <w:name w:val="Kājene Rakstz."/>
    <w:basedOn w:val="Noklusjumarindkopasfonts"/>
    <w:link w:val="Kjene"/>
    <w:uiPriority w:val="99"/>
    <w:rsid w:val="007D349E"/>
    <w:rPr>
      <w:lang w:val="lv-LV"/>
    </w:rPr>
  </w:style>
  <w:style w:type="paragraph" w:styleId="Balonteksts">
    <w:name w:val="Balloon Text"/>
    <w:basedOn w:val="Parasts"/>
    <w:link w:val="BalontekstsRakstz"/>
    <w:uiPriority w:val="99"/>
    <w:semiHidden/>
    <w:unhideWhenUsed/>
    <w:rsid w:val="004259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259BC"/>
    <w:rPr>
      <w:rFonts w:ascii="Segoe UI" w:hAnsi="Segoe UI" w:cs="Segoe UI"/>
      <w:sz w:val="18"/>
      <w:szCs w:val="18"/>
      <w:lang w:val="lv-LV"/>
    </w:rPr>
  </w:style>
  <w:style w:type="character" w:customStyle="1" w:styleId="FontStyle14">
    <w:name w:val="Font Style14"/>
    <w:rsid w:val="008731E8"/>
    <w:rPr>
      <w:rFonts w:ascii="Times New Roman" w:hAnsi="Times New Roman" w:cs="Times New Roman"/>
      <w:sz w:val="22"/>
      <w:szCs w:val="22"/>
    </w:rPr>
  </w:style>
  <w:style w:type="paragraph" w:styleId="Bezatstarpm">
    <w:name w:val="No Spacing"/>
    <w:uiPriority w:val="1"/>
    <w:qFormat/>
    <w:rsid w:val="007525E5"/>
    <w:rPr>
      <w:lang w:val="lv-LV"/>
    </w:rPr>
  </w:style>
  <w:style w:type="character" w:styleId="Komentraatsauce">
    <w:name w:val="annotation reference"/>
    <w:basedOn w:val="Noklusjumarindkopasfonts"/>
    <w:uiPriority w:val="99"/>
    <w:semiHidden/>
    <w:unhideWhenUsed/>
    <w:rsid w:val="003C0762"/>
    <w:rPr>
      <w:sz w:val="16"/>
      <w:szCs w:val="16"/>
    </w:rPr>
  </w:style>
  <w:style w:type="paragraph" w:styleId="Komentrateksts">
    <w:name w:val="annotation text"/>
    <w:basedOn w:val="Parasts"/>
    <w:link w:val="KomentratekstsRakstz"/>
    <w:uiPriority w:val="99"/>
    <w:semiHidden/>
    <w:unhideWhenUsed/>
    <w:rsid w:val="003C0762"/>
    <w:rPr>
      <w:sz w:val="20"/>
      <w:szCs w:val="20"/>
    </w:rPr>
  </w:style>
  <w:style w:type="character" w:customStyle="1" w:styleId="KomentratekstsRakstz">
    <w:name w:val="Komentāra teksts Rakstz."/>
    <w:basedOn w:val="Noklusjumarindkopasfonts"/>
    <w:link w:val="Komentrateksts"/>
    <w:uiPriority w:val="99"/>
    <w:semiHidden/>
    <w:rsid w:val="003C0762"/>
    <w:rPr>
      <w:sz w:val="20"/>
      <w:szCs w:val="20"/>
      <w:lang w:val="lv-LV"/>
    </w:rPr>
  </w:style>
  <w:style w:type="paragraph" w:styleId="Komentratma">
    <w:name w:val="annotation subject"/>
    <w:basedOn w:val="Komentrateksts"/>
    <w:next w:val="Komentrateksts"/>
    <w:link w:val="KomentratmaRakstz"/>
    <w:uiPriority w:val="99"/>
    <w:semiHidden/>
    <w:unhideWhenUsed/>
    <w:rsid w:val="003C0762"/>
    <w:rPr>
      <w:b/>
      <w:bCs/>
    </w:rPr>
  </w:style>
  <w:style w:type="character" w:customStyle="1" w:styleId="KomentratmaRakstz">
    <w:name w:val="Komentāra tēma Rakstz."/>
    <w:basedOn w:val="KomentratekstsRakstz"/>
    <w:link w:val="Komentratma"/>
    <w:uiPriority w:val="99"/>
    <w:semiHidden/>
    <w:rsid w:val="003C0762"/>
    <w:rPr>
      <w:b/>
      <w:bCs/>
      <w:sz w:val="20"/>
      <w:szCs w:val="20"/>
      <w:lang w:val="lv-LV"/>
    </w:rPr>
  </w:style>
  <w:style w:type="paragraph" w:customStyle="1" w:styleId="naisf">
    <w:name w:val="naisf"/>
    <w:basedOn w:val="Parasts"/>
    <w:rsid w:val="00B7323B"/>
    <w:pPr>
      <w:spacing w:before="75" w:after="75"/>
      <w:ind w:firstLine="375"/>
      <w:jc w:val="both"/>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B7323B"/>
    <w:rPr>
      <w:b/>
      <w:bCs/>
    </w:rPr>
  </w:style>
  <w:style w:type="paragraph" w:customStyle="1" w:styleId="Parasts1">
    <w:name w:val="Parasts1"/>
    <w:qFormat/>
    <w:rsid w:val="004E1EDF"/>
    <w:rPr>
      <w:rFonts w:ascii="Times New Roman" w:eastAsia="Calibri" w:hAnsi="Times New Roman" w:cs="Times New Roman"/>
      <w:sz w:val="24"/>
      <w:szCs w:val="24"/>
      <w:lang w:val="lv-LV" w:eastAsia="lv-LV"/>
    </w:rPr>
  </w:style>
  <w:style w:type="character" w:styleId="Izclums">
    <w:name w:val="Emphasis"/>
    <w:basedOn w:val="Noklusjumarindkopasfonts"/>
    <w:uiPriority w:val="20"/>
    <w:qFormat/>
    <w:rsid w:val="0044565A"/>
    <w:rPr>
      <w:b/>
      <w:bCs/>
      <w:i w:val="0"/>
      <w:iCs w:val="0"/>
    </w:rPr>
  </w:style>
  <w:style w:type="character" w:customStyle="1" w:styleId="st1">
    <w:name w:val="st1"/>
    <w:basedOn w:val="Noklusjumarindkopasfonts"/>
    <w:rsid w:val="0044565A"/>
  </w:style>
  <w:style w:type="paragraph" w:customStyle="1" w:styleId="tv213">
    <w:name w:val="tv213"/>
    <w:basedOn w:val="Parasts"/>
    <w:rsid w:val="00B94E4C"/>
    <w:pPr>
      <w:spacing w:before="100" w:beforeAutospacing="1" w:after="100" w:afterAutospacing="1"/>
    </w:pPr>
    <w:rPr>
      <w:rFonts w:ascii="Times New Roman" w:eastAsia="Times New Roman" w:hAnsi="Times New Roman" w:cs="Times New Roman"/>
      <w:sz w:val="24"/>
      <w:szCs w:val="24"/>
      <w:lang w:eastAsia="lv-LV"/>
    </w:rPr>
  </w:style>
  <w:style w:type="paragraph" w:styleId="Prskatjums">
    <w:name w:val="Revision"/>
    <w:hidden/>
    <w:uiPriority w:val="99"/>
    <w:semiHidden/>
    <w:rsid w:val="00B94E4C"/>
    <w:rPr>
      <w:lang w:val="lv-LV"/>
    </w:rPr>
  </w:style>
  <w:style w:type="paragraph" w:styleId="Paraststmeklis">
    <w:name w:val="Normal (Web)"/>
    <w:basedOn w:val="Parasts"/>
    <w:uiPriority w:val="99"/>
    <w:semiHidden/>
    <w:unhideWhenUsed/>
    <w:rsid w:val="00CC08FE"/>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Virsraksts3Rakstz">
    <w:name w:val="Virsraksts 3 Rakstz."/>
    <w:basedOn w:val="Noklusjumarindkopasfonts"/>
    <w:link w:val="Virsraksts3"/>
    <w:uiPriority w:val="9"/>
    <w:rsid w:val="004547EA"/>
    <w:rPr>
      <w:rFonts w:ascii="Times New Roman" w:eastAsia="Times New Roman" w:hAnsi="Times New Roman" w:cs="Times New Roman"/>
      <w:b/>
      <w:bCs/>
      <w:sz w:val="27"/>
      <w:szCs w:val="27"/>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958132">
      <w:bodyDiv w:val="1"/>
      <w:marLeft w:val="0"/>
      <w:marRight w:val="0"/>
      <w:marTop w:val="0"/>
      <w:marBottom w:val="0"/>
      <w:divBdr>
        <w:top w:val="none" w:sz="0" w:space="0" w:color="auto"/>
        <w:left w:val="none" w:sz="0" w:space="0" w:color="auto"/>
        <w:bottom w:val="none" w:sz="0" w:space="0" w:color="auto"/>
        <w:right w:val="none" w:sz="0" w:space="0" w:color="auto"/>
      </w:divBdr>
    </w:div>
    <w:div w:id="758789375">
      <w:bodyDiv w:val="1"/>
      <w:marLeft w:val="0"/>
      <w:marRight w:val="0"/>
      <w:marTop w:val="0"/>
      <w:marBottom w:val="0"/>
      <w:divBdr>
        <w:top w:val="none" w:sz="0" w:space="0" w:color="auto"/>
        <w:left w:val="none" w:sz="0" w:space="0" w:color="auto"/>
        <w:bottom w:val="none" w:sz="0" w:space="0" w:color="auto"/>
        <w:right w:val="none" w:sz="0" w:space="0" w:color="auto"/>
      </w:divBdr>
      <w:divsChild>
        <w:div w:id="860361340">
          <w:marLeft w:val="0"/>
          <w:marRight w:val="0"/>
          <w:marTop w:val="0"/>
          <w:marBottom w:val="0"/>
          <w:divBdr>
            <w:top w:val="none" w:sz="0" w:space="0" w:color="auto"/>
            <w:left w:val="none" w:sz="0" w:space="0" w:color="auto"/>
            <w:bottom w:val="none" w:sz="0" w:space="0" w:color="auto"/>
            <w:right w:val="none" w:sz="0" w:space="0" w:color="auto"/>
          </w:divBdr>
          <w:divsChild>
            <w:div w:id="1174690703">
              <w:marLeft w:val="0"/>
              <w:marRight w:val="0"/>
              <w:marTop w:val="0"/>
              <w:marBottom w:val="0"/>
              <w:divBdr>
                <w:top w:val="none" w:sz="0" w:space="0" w:color="auto"/>
                <w:left w:val="none" w:sz="0" w:space="0" w:color="auto"/>
                <w:bottom w:val="none" w:sz="0" w:space="0" w:color="auto"/>
                <w:right w:val="none" w:sz="0" w:space="0" w:color="auto"/>
              </w:divBdr>
              <w:divsChild>
                <w:div w:id="183790551">
                  <w:marLeft w:val="0"/>
                  <w:marRight w:val="0"/>
                  <w:marTop w:val="0"/>
                  <w:marBottom w:val="0"/>
                  <w:divBdr>
                    <w:top w:val="none" w:sz="0" w:space="0" w:color="auto"/>
                    <w:left w:val="none" w:sz="0" w:space="0" w:color="auto"/>
                    <w:bottom w:val="none" w:sz="0" w:space="0" w:color="auto"/>
                    <w:right w:val="none" w:sz="0" w:space="0" w:color="auto"/>
                  </w:divBdr>
                  <w:divsChild>
                    <w:div w:id="1136996849">
                      <w:marLeft w:val="0"/>
                      <w:marRight w:val="0"/>
                      <w:marTop w:val="0"/>
                      <w:marBottom w:val="0"/>
                      <w:divBdr>
                        <w:top w:val="none" w:sz="0" w:space="0" w:color="auto"/>
                        <w:left w:val="none" w:sz="0" w:space="0" w:color="auto"/>
                        <w:bottom w:val="none" w:sz="0" w:space="0" w:color="auto"/>
                        <w:right w:val="none" w:sz="0" w:space="0" w:color="auto"/>
                      </w:divBdr>
                      <w:divsChild>
                        <w:div w:id="741756896">
                          <w:marLeft w:val="0"/>
                          <w:marRight w:val="0"/>
                          <w:marTop w:val="0"/>
                          <w:marBottom w:val="0"/>
                          <w:divBdr>
                            <w:top w:val="none" w:sz="0" w:space="0" w:color="auto"/>
                            <w:left w:val="none" w:sz="0" w:space="0" w:color="auto"/>
                            <w:bottom w:val="none" w:sz="0" w:space="0" w:color="auto"/>
                            <w:right w:val="none" w:sz="0" w:space="0" w:color="auto"/>
                          </w:divBdr>
                          <w:divsChild>
                            <w:div w:id="13908842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633697">
      <w:bodyDiv w:val="1"/>
      <w:marLeft w:val="0"/>
      <w:marRight w:val="0"/>
      <w:marTop w:val="0"/>
      <w:marBottom w:val="0"/>
      <w:divBdr>
        <w:top w:val="none" w:sz="0" w:space="0" w:color="auto"/>
        <w:left w:val="none" w:sz="0" w:space="0" w:color="auto"/>
        <w:bottom w:val="none" w:sz="0" w:space="0" w:color="auto"/>
        <w:right w:val="none" w:sz="0" w:space="0" w:color="auto"/>
      </w:divBdr>
    </w:div>
    <w:div w:id="1549342774">
      <w:bodyDiv w:val="1"/>
      <w:marLeft w:val="0"/>
      <w:marRight w:val="0"/>
      <w:marTop w:val="0"/>
      <w:marBottom w:val="0"/>
      <w:divBdr>
        <w:top w:val="none" w:sz="0" w:space="0" w:color="auto"/>
        <w:left w:val="none" w:sz="0" w:space="0" w:color="auto"/>
        <w:bottom w:val="none" w:sz="0" w:space="0" w:color="auto"/>
        <w:right w:val="none" w:sz="0" w:space="0" w:color="auto"/>
      </w:divBdr>
    </w:div>
    <w:div w:id="1783182151">
      <w:bodyDiv w:val="1"/>
      <w:marLeft w:val="0"/>
      <w:marRight w:val="0"/>
      <w:marTop w:val="0"/>
      <w:marBottom w:val="0"/>
      <w:divBdr>
        <w:top w:val="none" w:sz="0" w:space="0" w:color="auto"/>
        <w:left w:val="none" w:sz="0" w:space="0" w:color="auto"/>
        <w:bottom w:val="none" w:sz="0" w:space="0" w:color="auto"/>
        <w:right w:val="none" w:sz="0" w:space="0" w:color="auto"/>
      </w:divBdr>
      <w:divsChild>
        <w:div w:id="153567142">
          <w:marLeft w:val="0"/>
          <w:marRight w:val="0"/>
          <w:marTop w:val="0"/>
          <w:marBottom w:val="0"/>
          <w:divBdr>
            <w:top w:val="none" w:sz="0" w:space="0" w:color="auto"/>
            <w:left w:val="none" w:sz="0" w:space="0" w:color="auto"/>
            <w:bottom w:val="none" w:sz="0" w:space="0" w:color="auto"/>
            <w:right w:val="none" w:sz="0" w:space="0" w:color="auto"/>
          </w:divBdr>
          <w:divsChild>
            <w:div w:id="1258095857">
              <w:marLeft w:val="0"/>
              <w:marRight w:val="0"/>
              <w:marTop w:val="0"/>
              <w:marBottom w:val="0"/>
              <w:divBdr>
                <w:top w:val="none" w:sz="0" w:space="0" w:color="auto"/>
                <w:left w:val="none" w:sz="0" w:space="0" w:color="auto"/>
                <w:bottom w:val="none" w:sz="0" w:space="0" w:color="auto"/>
                <w:right w:val="none" w:sz="0" w:space="0" w:color="auto"/>
              </w:divBdr>
              <w:divsChild>
                <w:div w:id="753283895">
                  <w:marLeft w:val="0"/>
                  <w:marRight w:val="0"/>
                  <w:marTop w:val="0"/>
                  <w:marBottom w:val="0"/>
                  <w:divBdr>
                    <w:top w:val="none" w:sz="0" w:space="0" w:color="auto"/>
                    <w:left w:val="none" w:sz="0" w:space="0" w:color="auto"/>
                    <w:bottom w:val="none" w:sz="0" w:space="0" w:color="auto"/>
                    <w:right w:val="none" w:sz="0" w:space="0" w:color="auto"/>
                  </w:divBdr>
                  <w:divsChild>
                    <w:div w:id="774908181">
                      <w:marLeft w:val="0"/>
                      <w:marRight w:val="0"/>
                      <w:marTop w:val="0"/>
                      <w:marBottom w:val="0"/>
                      <w:divBdr>
                        <w:top w:val="none" w:sz="0" w:space="0" w:color="auto"/>
                        <w:left w:val="none" w:sz="0" w:space="0" w:color="auto"/>
                        <w:bottom w:val="none" w:sz="0" w:space="0" w:color="auto"/>
                        <w:right w:val="none" w:sz="0" w:space="0" w:color="auto"/>
                      </w:divBdr>
                      <w:divsChild>
                        <w:div w:id="1028221241">
                          <w:marLeft w:val="0"/>
                          <w:marRight w:val="0"/>
                          <w:marTop w:val="0"/>
                          <w:marBottom w:val="0"/>
                          <w:divBdr>
                            <w:top w:val="none" w:sz="0" w:space="0" w:color="auto"/>
                            <w:left w:val="none" w:sz="0" w:space="0" w:color="auto"/>
                            <w:bottom w:val="none" w:sz="0" w:space="0" w:color="auto"/>
                            <w:right w:val="none" w:sz="0" w:space="0" w:color="auto"/>
                          </w:divBdr>
                          <w:divsChild>
                            <w:div w:id="17314191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0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310-sabiedribas-integracijas-fonda-liku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Lipina@k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k.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m.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68092-9A63-4020-B22E-3195C0FC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15026</Words>
  <Characters>8566</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Finanšu Ministrija</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IlonaT</dc:creator>
  <cp:lastModifiedBy>Inese Duļķe</cp:lastModifiedBy>
  <cp:revision>39</cp:revision>
  <cp:lastPrinted>2020-10-19T13:58:00Z</cp:lastPrinted>
  <dcterms:created xsi:type="dcterms:W3CDTF">2020-10-22T10:31:00Z</dcterms:created>
  <dcterms:modified xsi:type="dcterms:W3CDTF">2020-10-26T13:55:00Z</dcterms:modified>
</cp:coreProperties>
</file>