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9C" w:rsidRPr="00F53FA2" w:rsidRDefault="00905228" w:rsidP="0072059C">
      <w:pPr>
        <w:pStyle w:val="Default"/>
        <w:jc w:val="right"/>
        <w:rPr>
          <w:lang w:val="lv-LV"/>
        </w:rPr>
      </w:pPr>
      <w:r w:rsidRPr="00F53FA2">
        <w:rPr>
          <w:lang w:val="lv-LV"/>
        </w:rPr>
        <w:t>2</w:t>
      </w:r>
      <w:r w:rsidR="00F53FA2">
        <w:rPr>
          <w:lang w:val="lv-LV"/>
        </w:rPr>
        <w:t>.</w:t>
      </w:r>
      <w:r w:rsidR="0072059C" w:rsidRPr="00F53FA2">
        <w:rPr>
          <w:lang w:val="lv-LV"/>
        </w:rPr>
        <w:t xml:space="preserve">pielikums </w:t>
      </w:r>
    </w:p>
    <w:p w:rsidR="0072059C" w:rsidRPr="00F53FA2" w:rsidRDefault="0072059C" w:rsidP="0072059C">
      <w:pPr>
        <w:pStyle w:val="Default"/>
        <w:jc w:val="right"/>
        <w:rPr>
          <w:lang w:val="lv-LV"/>
        </w:rPr>
      </w:pPr>
      <w:r w:rsidRPr="00F53FA2">
        <w:rPr>
          <w:lang w:val="lv-LV"/>
        </w:rPr>
        <w:t xml:space="preserve">Kultūras ministrijas </w:t>
      </w:r>
    </w:p>
    <w:p w:rsidR="0072059C" w:rsidRPr="00F53FA2" w:rsidRDefault="0072059C" w:rsidP="0072059C">
      <w:pPr>
        <w:pStyle w:val="Default"/>
        <w:jc w:val="right"/>
        <w:rPr>
          <w:lang w:val="lv-LV"/>
        </w:rPr>
      </w:pPr>
      <w:r w:rsidRPr="00F53FA2">
        <w:rPr>
          <w:lang w:val="lv-LV"/>
        </w:rPr>
        <w:t>2016.gada __</w:t>
      </w:r>
      <w:r w:rsidR="00F53FA2">
        <w:rPr>
          <w:lang w:val="lv-LV"/>
        </w:rPr>
        <w:t>_</w:t>
      </w:r>
      <w:r w:rsidRPr="00F53FA2">
        <w:rPr>
          <w:lang w:val="lv-LV"/>
        </w:rPr>
        <w:t>.jū</w:t>
      </w:r>
      <w:r w:rsidR="00F96F49" w:rsidRPr="00F53FA2">
        <w:rPr>
          <w:lang w:val="lv-LV"/>
        </w:rPr>
        <w:t>lij</w:t>
      </w:r>
      <w:r w:rsidR="00F53FA2">
        <w:rPr>
          <w:lang w:val="lv-LV"/>
        </w:rPr>
        <w:t>a</w:t>
      </w:r>
    </w:p>
    <w:p w:rsidR="0072059C" w:rsidRPr="00F53FA2" w:rsidRDefault="0072059C" w:rsidP="0072059C">
      <w:pPr>
        <w:pStyle w:val="Default"/>
        <w:jc w:val="right"/>
        <w:rPr>
          <w:lang w:val="lv-LV"/>
        </w:rPr>
      </w:pPr>
      <w:r w:rsidRPr="00F53FA2">
        <w:rPr>
          <w:lang w:val="lv-LV"/>
        </w:rPr>
        <w:t>nolikumam Nr</w:t>
      </w:r>
      <w:r w:rsidR="00F53FA2">
        <w:rPr>
          <w:lang w:val="lv-LV"/>
        </w:rPr>
        <w:t>.2.5.-4-___</w:t>
      </w:r>
      <w:r w:rsidR="00C334EF" w:rsidRPr="00F53FA2">
        <w:rPr>
          <w:lang w:val="lv-LV"/>
        </w:rPr>
        <w:t xml:space="preserve"> </w:t>
      </w:r>
    </w:p>
    <w:p w:rsidR="00F5285B" w:rsidRPr="00F53FA2" w:rsidRDefault="00F5285B" w:rsidP="00F5285B">
      <w:pPr>
        <w:tabs>
          <w:tab w:val="num" w:pos="709"/>
        </w:tabs>
        <w:spacing w:after="0" w:line="240" w:lineRule="auto"/>
        <w:jc w:val="center"/>
        <w:rPr>
          <w:rFonts w:ascii="Times New Roman" w:hAnsi="Times New Roman"/>
          <w:b/>
          <w:smallCaps/>
          <w:sz w:val="28"/>
          <w:szCs w:val="28"/>
          <w:lang w:val="lv-LV"/>
        </w:rPr>
      </w:pPr>
    </w:p>
    <w:p w:rsidR="003E33B1" w:rsidRPr="00F53FA2" w:rsidRDefault="003E33B1" w:rsidP="00F5285B">
      <w:pPr>
        <w:tabs>
          <w:tab w:val="num" w:pos="709"/>
        </w:tabs>
        <w:spacing w:after="0" w:line="240" w:lineRule="auto"/>
        <w:jc w:val="center"/>
        <w:rPr>
          <w:rFonts w:ascii="Times New Roman" w:hAnsi="Times New Roman"/>
          <w:b/>
          <w:smallCaps/>
          <w:sz w:val="28"/>
          <w:szCs w:val="28"/>
          <w:lang w:val="lv-LV"/>
        </w:rPr>
      </w:pPr>
      <w:r w:rsidRPr="00F53FA2">
        <w:rPr>
          <w:rFonts w:ascii="Times New Roman" w:hAnsi="Times New Roman"/>
          <w:b/>
          <w:smallCaps/>
          <w:sz w:val="28"/>
          <w:szCs w:val="28"/>
          <w:lang w:val="lv-LV"/>
        </w:rPr>
        <w:t>Projekt</w:t>
      </w:r>
      <w:r w:rsidR="008E6A39" w:rsidRPr="00F53FA2">
        <w:rPr>
          <w:rFonts w:ascii="Times New Roman" w:hAnsi="Times New Roman"/>
          <w:b/>
          <w:smallCaps/>
          <w:sz w:val="28"/>
          <w:szCs w:val="28"/>
          <w:lang w:val="lv-LV"/>
        </w:rPr>
        <w:t xml:space="preserve">a idejas </w:t>
      </w:r>
      <w:r w:rsidRPr="00F53FA2">
        <w:rPr>
          <w:rFonts w:ascii="Times New Roman" w:hAnsi="Times New Roman"/>
          <w:b/>
          <w:smallCaps/>
          <w:sz w:val="28"/>
          <w:szCs w:val="28"/>
          <w:lang w:val="lv-LV"/>
        </w:rPr>
        <w:t>priekšatlases vērtēšanas kritēriji</w:t>
      </w:r>
    </w:p>
    <w:p w:rsidR="00F5285B" w:rsidRPr="00F53FA2" w:rsidRDefault="00F5285B" w:rsidP="00F5285B">
      <w:pPr>
        <w:tabs>
          <w:tab w:val="num" w:pos="709"/>
        </w:tabs>
        <w:spacing w:after="0" w:line="240" w:lineRule="auto"/>
        <w:jc w:val="center"/>
        <w:rPr>
          <w:rFonts w:ascii="Times New Roman" w:hAnsi="Times New Roman"/>
          <w:b/>
          <w:smallCaps/>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6209"/>
      </w:tblGrid>
      <w:tr w:rsidR="003E33B1" w:rsidRPr="00F53FA2"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Darbības programmas nosaukums</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3E33B1">
            <w:pPr>
              <w:spacing w:before="120" w:after="120" w:line="240" w:lineRule="auto"/>
              <w:ind w:right="204"/>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Izaugsme un nodarbinātība</w:t>
            </w:r>
          </w:p>
        </w:tc>
      </w:tr>
      <w:tr w:rsidR="003E33B1" w:rsidRPr="0084628A"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Prioritārā virziena numurs un nosaukums</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5.5. Saglabāt, aizsargāt, veicināt un attīstīt dabas un kultūras mantojumu</w:t>
            </w:r>
          </w:p>
        </w:tc>
      </w:tr>
      <w:tr w:rsidR="003E33B1" w:rsidRPr="0084628A"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 xml:space="preserve">Specifiskā atbalsta mērķa numurs un nosaukums </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5.5.1. Saglabāt, aizsargāt un attīstīt nozīmīgu kultūras un dabas mantojumu, kā arī attīstīt ar to saistītos pakalpojumus</w:t>
            </w:r>
          </w:p>
        </w:tc>
      </w:tr>
      <w:tr w:rsidR="003E33B1" w:rsidRPr="00F53FA2" w:rsidTr="00F5285B">
        <w:trPr>
          <w:trHeight w:val="428"/>
        </w:trPr>
        <w:tc>
          <w:tcPr>
            <w:tcW w:w="1657"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Atlases veids</w:t>
            </w:r>
          </w:p>
        </w:tc>
        <w:tc>
          <w:tcPr>
            <w:tcW w:w="3343" w:type="pct"/>
            <w:tcBorders>
              <w:top w:val="single" w:sz="4" w:space="0" w:color="auto"/>
              <w:left w:val="single" w:sz="4" w:space="0" w:color="auto"/>
              <w:bottom w:val="single" w:sz="4" w:space="0" w:color="auto"/>
              <w:right w:val="single" w:sz="4" w:space="0" w:color="auto"/>
            </w:tcBorders>
            <w:vAlign w:val="center"/>
          </w:tcPr>
          <w:p w:rsidR="003E33B1" w:rsidRPr="00F53FA2" w:rsidRDefault="008B3D5D" w:rsidP="0049559A">
            <w:pPr>
              <w:spacing w:before="120" w:after="120" w:line="240" w:lineRule="auto"/>
              <w:rPr>
                <w:rFonts w:ascii="Times New Roman" w:hAnsi="Times New Roman" w:cs="Times New Roman"/>
                <w:sz w:val="24"/>
                <w:szCs w:val="24"/>
                <w:lang w:val="lv-LV" w:eastAsia="lv-LV"/>
              </w:rPr>
            </w:pPr>
            <w:r w:rsidRPr="00F53FA2">
              <w:rPr>
                <w:rFonts w:ascii="Times New Roman" w:hAnsi="Times New Roman" w:cs="Times New Roman"/>
                <w:sz w:val="24"/>
                <w:szCs w:val="24"/>
                <w:lang w:val="lv-LV" w:eastAsia="lv-LV"/>
              </w:rPr>
              <w:t xml:space="preserve">Projektu ideju </w:t>
            </w:r>
            <w:proofErr w:type="spellStart"/>
            <w:r w:rsidRPr="00F53FA2">
              <w:rPr>
                <w:rFonts w:ascii="Times New Roman" w:hAnsi="Times New Roman" w:cs="Times New Roman"/>
                <w:sz w:val="24"/>
                <w:szCs w:val="24"/>
                <w:lang w:val="lv-LV" w:eastAsia="lv-LV"/>
              </w:rPr>
              <w:t>priekšatlase</w:t>
            </w:r>
            <w:proofErr w:type="spellEnd"/>
          </w:p>
        </w:tc>
      </w:tr>
    </w:tbl>
    <w:p w:rsidR="003E33B1" w:rsidRPr="00F53FA2" w:rsidRDefault="003E33B1" w:rsidP="003E33B1">
      <w:pPr>
        <w:ind w:firstLine="720"/>
        <w:jc w:val="both"/>
        <w:rPr>
          <w:rFonts w:ascii="Times New Roman" w:hAnsi="Times New Roman" w:cs="Times New Roman"/>
          <w:color w:val="000000"/>
          <w:sz w:val="24"/>
          <w:szCs w:val="24"/>
          <w:lang w:val="lv-LV"/>
        </w:rPr>
      </w:pPr>
    </w:p>
    <w:tbl>
      <w:tblPr>
        <w:tblStyle w:val="Reatabula"/>
        <w:tblW w:w="5000" w:type="pct"/>
        <w:tblLook w:val="04A0"/>
      </w:tblPr>
      <w:tblGrid>
        <w:gridCol w:w="556"/>
        <w:gridCol w:w="6799"/>
        <w:gridCol w:w="1932"/>
      </w:tblGrid>
      <w:tr w:rsidR="003E33B1" w:rsidRPr="0084628A" w:rsidTr="00F5285B">
        <w:tc>
          <w:tcPr>
            <w:tcW w:w="299" w:type="pct"/>
            <w:shd w:val="clear" w:color="auto" w:fill="D9D9D9" w:themeFill="background1" w:themeFillShade="D9"/>
          </w:tcPr>
          <w:p w:rsidR="008B3D5D" w:rsidRPr="00F53FA2" w:rsidRDefault="003E33B1" w:rsidP="008B3D5D">
            <w:pPr>
              <w:spacing w:after="0" w:line="240" w:lineRule="auto"/>
              <w:jc w:val="center"/>
              <w:rPr>
                <w:rFonts w:ascii="Times New Roman" w:hAnsi="Times New Roman" w:cs="Times New Roman"/>
                <w:b/>
                <w:color w:val="000000"/>
                <w:sz w:val="24"/>
                <w:szCs w:val="24"/>
                <w:lang w:val="lv-LV" w:eastAsia="en-US"/>
              </w:rPr>
            </w:pPr>
            <w:r w:rsidRPr="00F53FA2">
              <w:rPr>
                <w:rFonts w:ascii="Times New Roman" w:hAnsi="Times New Roman" w:cs="Times New Roman"/>
                <w:b/>
                <w:color w:val="000000"/>
                <w:sz w:val="24"/>
                <w:szCs w:val="24"/>
                <w:lang w:val="lv-LV"/>
              </w:rPr>
              <w:t>Nr.</w:t>
            </w:r>
          </w:p>
        </w:tc>
        <w:tc>
          <w:tcPr>
            <w:tcW w:w="3660" w:type="pct"/>
            <w:shd w:val="clear" w:color="auto" w:fill="D9D9D9" w:themeFill="background1" w:themeFillShade="D9"/>
          </w:tcPr>
          <w:p w:rsidR="008B3D5D" w:rsidRPr="00F53FA2" w:rsidRDefault="003E33B1" w:rsidP="008B3D5D">
            <w:pPr>
              <w:spacing w:after="0" w:line="240" w:lineRule="auto"/>
              <w:jc w:val="center"/>
              <w:rPr>
                <w:rFonts w:ascii="Times New Roman" w:hAnsi="Times New Roman" w:cs="Times New Roman"/>
                <w:b/>
                <w:color w:val="000000"/>
                <w:sz w:val="24"/>
                <w:szCs w:val="24"/>
                <w:lang w:val="lv-LV" w:eastAsia="en-US"/>
              </w:rPr>
            </w:pPr>
            <w:r w:rsidRPr="00F53FA2">
              <w:rPr>
                <w:rFonts w:ascii="Times New Roman" w:hAnsi="Times New Roman" w:cs="Times New Roman"/>
                <w:b/>
                <w:color w:val="000000"/>
                <w:sz w:val="24"/>
                <w:szCs w:val="24"/>
                <w:lang w:val="lv-LV"/>
              </w:rPr>
              <w:t>Atbilstības kritēriji</w:t>
            </w:r>
          </w:p>
        </w:tc>
        <w:tc>
          <w:tcPr>
            <w:tcW w:w="1040" w:type="pct"/>
            <w:shd w:val="clear" w:color="auto" w:fill="D9D9D9" w:themeFill="background1" w:themeFillShade="D9"/>
          </w:tcPr>
          <w:p w:rsidR="008B3D5D" w:rsidRPr="00F53FA2" w:rsidRDefault="003E33B1" w:rsidP="008B3D5D">
            <w:pPr>
              <w:spacing w:after="0" w:line="240" w:lineRule="auto"/>
              <w:jc w:val="center"/>
              <w:rPr>
                <w:rFonts w:ascii="Times New Roman" w:hAnsi="Times New Roman" w:cs="Times New Roman"/>
                <w:b/>
                <w:color w:val="000000"/>
                <w:sz w:val="24"/>
                <w:szCs w:val="24"/>
                <w:lang w:val="lv-LV" w:eastAsia="en-US"/>
              </w:rPr>
            </w:pPr>
            <w:r w:rsidRPr="00F53FA2">
              <w:rPr>
                <w:rFonts w:ascii="Times New Roman" w:hAnsi="Times New Roman" w:cs="Times New Roman"/>
                <w:b/>
                <w:color w:val="000000"/>
                <w:sz w:val="24"/>
                <w:szCs w:val="24"/>
                <w:lang w:val="lv-LV"/>
              </w:rPr>
              <w:t>Kritērija ietekme uz lēmuma pieņemšanu</w:t>
            </w:r>
          </w:p>
        </w:tc>
      </w:tr>
      <w:tr w:rsidR="003E33B1" w:rsidRPr="00F53FA2" w:rsidTr="00F5285B">
        <w:tc>
          <w:tcPr>
            <w:tcW w:w="299" w:type="pct"/>
          </w:tcPr>
          <w:p w:rsidR="003E33B1" w:rsidRPr="00F53FA2"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3E33B1" w:rsidP="003F0A12">
            <w:pPr>
              <w:spacing w:after="0" w:line="240" w:lineRule="auto"/>
              <w:jc w:val="both"/>
              <w:rPr>
                <w:rFonts w:ascii="Times New Roman" w:hAnsi="Times New Roman" w:cs="Times New Roman"/>
                <w:color w:val="000000"/>
                <w:sz w:val="24"/>
                <w:szCs w:val="24"/>
                <w:lang w:val="lv-LV" w:eastAsia="en-US"/>
              </w:rPr>
            </w:pPr>
            <w:r w:rsidRPr="00F53FA2">
              <w:rPr>
                <w:rFonts w:ascii="Times New Roman" w:hAnsi="Times New Roman" w:cs="Times New Roman"/>
                <w:sz w:val="24"/>
                <w:szCs w:val="24"/>
                <w:lang w:val="lv-LV"/>
              </w:rPr>
              <w:t xml:space="preserve">Atbilstoši </w:t>
            </w:r>
            <w:r w:rsidR="003F0A12" w:rsidRPr="003F0A12">
              <w:rPr>
                <w:rFonts w:ascii="Times New Roman" w:hAnsi="Times New Roman" w:cs="Times New Roman"/>
                <w:sz w:val="24"/>
                <w:szCs w:val="24"/>
                <w:lang w:val="lv-LV"/>
              </w:rPr>
              <w:t xml:space="preserve">Ministru kabineta 2016.gada 24.maija noteikumu Nr.322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īstenošanas noteikumi” (turpmāk – MK noteikumi Nr.322) </w:t>
            </w:r>
            <w:r w:rsidR="003F0A12">
              <w:rPr>
                <w:rFonts w:ascii="Times New Roman" w:hAnsi="Times New Roman" w:cs="Times New Roman"/>
                <w:sz w:val="24"/>
                <w:szCs w:val="24"/>
                <w:lang w:val="lv-LV"/>
              </w:rPr>
              <w:t>s</w:t>
            </w:r>
            <w:r w:rsidRPr="00F53FA2">
              <w:rPr>
                <w:rFonts w:ascii="Times New Roman" w:hAnsi="Times New Roman" w:cs="Times New Roman"/>
                <w:sz w:val="24"/>
                <w:szCs w:val="24"/>
                <w:lang w:val="lv-LV"/>
              </w:rPr>
              <w:t xml:space="preserve">ākotnējās ietekmes novērtējuma </w:t>
            </w:r>
            <w:r w:rsidR="003F0A12">
              <w:rPr>
                <w:rFonts w:ascii="Times New Roman" w:hAnsi="Times New Roman" w:cs="Times New Roman"/>
                <w:sz w:val="24"/>
                <w:szCs w:val="24"/>
                <w:lang w:val="lv-LV"/>
              </w:rPr>
              <w:t xml:space="preserve">ziņojuma (anotācijas) </w:t>
            </w:r>
            <w:r w:rsidRPr="00F53FA2">
              <w:rPr>
                <w:rFonts w:ascii="Times New Roman" w:hAnsi="Times New Roman" w:cs="Times New Roman"/>
                <w:sz w:val="24"/>
                <w:szCs w:val="24"/>
                <w:lang w:val="lv-LV"/>
              </w:rPr>
              <w:t xml:space="preserve">1.pielikumā noteiktajām </w:t>
            </w:r>
            <w:r w:rsidRPr="00F53FA2">
              <w:rPr>
                <w:rFonts w:ascii="Times New Roman" w:hAnsi="Times New Roman"/>
                <w:sz w:val="24"/>
                <w:szCs w:val="24"/>
                <w:lang w:val="lv-LV"/>
              </w:rPr>
              <w:t xml:space="preserve">teritoriju prioritātēm </w:t>
            </w:r>
            <w:r w:rsidRPr="00F53FA2">
              <w:rPr>
                <w:rFonts w:ascii="Times New Roman" w:hAnsi="Times New Roman" w:cs="Times New Roman"/>
                <w:sz w:val="24"/>
                <w:szCs w:val="24"/>
                <w:lang w:val="lv-LV"/>
              </w:rPr>
              <w:t>1.atlases kārtas ietvaros pašvaldībā, kas iesniegusi projekta ideju, atrodas 1.prioritātes vai 2.prioritātes teritorija/</w:t>
            </w:r>
            <w:proofErr w:type="spellStart"/>
            <w:r w:rsidRPr="00F53FA2">
              <w:rPr>
                <w:rFonts w:ascii="Times New Roman" w:hAnsi="Times New Roman" w:cs="Times New Roman"/>
                <w:sz w:val="24"/>
                <w:szCs w:val="24"/>
                <w:lang w:val="lv-LV"/>
              </w:rPr>
              <w:t>as</w:t>
            </w:r>
            <w:proofErr w:type="spellEnd"/>
            <w:r w:rsidRPr="00F53FA2">
              <w:rPr>
                <w:rFonts w:ascii="Times New Roman" w:hAnsi="Times New Roman" w:cs="Times New Roman"/>
                <w:sz w:val="24"/>
                <w:szCs w:val="24"/>
                <w:lang w:val="lv-LV"/>
              </w:rPr>
              <w:t xml:space="preserve"> un sadarbības partnera/u pašvaldībā/</w:t>
            </w:r>
            <w:proofErr w:type="spellStart"/>
            <w:r w:rsidRPr="00F53FA2">
              <w:rPr>
                <w:rFonts w:ascii="Times New Roman" w:hAnsi="Times New Roman" w:cs="Times New Roman"/>
                <w:sz w:val="24"/>
                <w:szCs w:val="24"/>
                <w:lang w:val="lv-LV"/>
              </w:rPr>
              <w:t>ās</w:t>
            </w:r>
            <w:proofErr w:type="spellEnd"/>
            <w:r w:rsidRPr="00F53FA2">
              <w:rPr>
                <w:rFonts w:ascii="Times New Roman" w:hAnsi="Times New Roman" w:cs="Times New Roman"/>
                <w:sz w:val="24"/>
                <w:szCs w:val="24"/>
                <w:lang w:val="lv-LV"/>
              </w:rPr>
              <w:t xml:space="preserve"> atrodas 1.prioritātes, 2.prioritā</w:t>
            </w:r>
            <w:r w:rsidR="0084628A">
              <w:rPr>
                <w:rFonts w:ascii="Times New Roman" w:hAnsi="Times New Roman" w:cs="Times New Roman"/>
                <w:sz w:val="24"/>
                <w:szCs w:val="24"/>
                <w:lang w:val="lv-LV"/>
              </w:rPr>
              <w:t>tes vai 3.prioritātes teritorija/</w:t>
            </w:r>
            <w:proofErr w:type="spellStart"/>
            <w:r w:rsidR="0084628A">
              <w:rPr>
                <w:rFonts w:ascii="Times New Roman" w:hAnsi="Times New Roman" w:cs="Times New Roman"/>
                <w:sz w:val="24"/>
                <w:szCs w:val="24"/>
                <w:lang w:val="lv-LV"/>
              </w:rPr>
              <w:t>a</w:t>
            </w:r>
            <w:r w:rsidRPr="00F53FA2">
              <w:rPr>
                <w:rFonts w:ascii="Times New Roman" w:hAnsi="Times New Roman" w:cs="Times New Roman"/>
                <w:sz w:val="24"/>
                <w:szCs w:val="24"/>
                <w:lang w:val="lv-LV"/>
              </w:rPr>
              <w:t>s</w:t>
            </w:r>
            <w:proofErr w:type="spellEnd"/>
            <w:r w:rsidRPr="00F53FA2">
              <w:rPr>
                <w:rFonts w:ascii="Times New Roman" w:hAnsi="Times New Roman" w:cs="Times New Roman"/>
                <w:sz w:val="24"/>
                <w:szCs w:val="24"/>
                <w:lang w:val="lv-LV"/>
              </w:rPr>
              <w:t>.</w:t>
            </w:r>
          </w:p>
        </w:tc>
        <w:tc>
          <w:tcPr>
            <w:tcW w:w="1040" w:type="pct"/>
          </w:tcPr>
          <w:p w:rsidR="008B3D5D" w:rsidRPr="00F53FA2" w:rsidRDefault="003E33B1"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Izslēdzošs</w:t>
            </w:r>
          </w:p>
        </w:tc>
      </w:tr>
      <w:tr w:rsidR="003E33B1" w:rsidRPr="00F53FA2" w:rsidTr="00F5285B">
        <w:tc>
          <w:tcPr>
            <w:tcW w:w="299" w:type="pct"/>
          </w:tcPr>
          <w:p w:rsidR="003E33B1" w:rsidRPr="00F53FA2"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3E33B1" w:rsidP="0084628A">
            <w:pPr>
              <w:spacing w:after="0" w:line="240" w:lineRule="auto"/>
              <w:jc w:val="both"/>
              <w:rPr>
                <w:rFonts w:ascii="Times New Roman" w:hAnsi="Times New Roman" w:cs="Times New Roman"/>
                <w:color w:val="000000"/>
                <w:sz w:val="24"/>
                <w:szCs w:val="24"/>
                <w:lang w:val="lv-LV" w:eastAsia="en-US"/>
              </w:rPr>
            </w:pPr>
            <w:r w:rsidRPr="00F53FA2">
              <w:rPr>
                <w:rFonts w:ascii="Times New Roman" w:hAnsi="Times New Roman" w:cs="Times New Roman"/>
                <w:sz w:val="24"/>
                <w:szCs w:val="24"/>
                <w:lang w:val="lv-LV"/>
              </w:rPr>
              <w:t xml:space="preserve">Atbilstoši </w:t>
            </w:r>
            <w:r w:rsidR="003F0A12">
              <w:rPr>
                <w:rFonts w:ascii="Times New Roman" w:hAnsi="Times New Roman" w:cs="Times New Roman"/>
                <w:sz w:val="24"/>
                <w:szCs w:val="24"/>
                <w:lang w:val="lv-LV"/>
              </w:rPr>
              <w:t>MK noteikumu</w:t>
            </w:r>
            <w:r w:rsidR="003F0A12" w:rsidRPr="003F0A12">
              <w:rPr>
                <w:rFonts w:ascii="Times New Roman" w:hAnsi="Times New Roman" w:cs="Times New Roman"/>
                <w:sz w:val="24"/>
                <w:szCs w:val="24"/>
                <w:lang w:val="lv-LV"/>
              </w:rPr>
              <w:t xml:space="preserve"> Nr.322</w:t>
            </w:r>
            <w:r w:rsidR="003F0A12">
              <w:rPr>
                <w:rFonts w:ascii="Times New Roman" w:hAnsi="Times New Roman" w:cs="Times New Roman"/>
                <w:sz w:val="24"/>
                <w:szCs w:val="24"/>
                <w:lang w:val="lv-LV"/>
              </w:rPr>
              <w:t xml:space="preserve"> s</w:t>
            </w:r>
            <w:r w:rsidRPr="00F53FA2">
              <w:rPr>
                <w:rFonts w:ascii="Times New Roman" w:hAnsi="Times New Roman" w:cs="Times New Roman"/>
                <w:sz w:val="24"/>
                <w:szCs w:val="24"/>
                <w:lang w:val="lv-LV"/>
              </w:rPr>
              <w:t xml:space="preserve">ākotnējās ietekmes novērtējuma </w:t>
            </w:r>
            <w:r w:rsidR="003F0A12">
              <w:rPr>
                <w:rFonts w:ascii="Times New Roman" w:hAnsi="Times New Roman" w:cs="Times New Roman"/>
                <w:sz w:val="24"/>
                <w:szCs w:val="24"/>
                <w:lang w:val="lv-LV"/>
              </w:rPr>
              <w:t xml:space="preserve">ziņojuma (anotācijas) </w:t>
            </w:r>
            <w:r w:rsidRPr="00F53FA2">
              <w:rPr>
                <w:rFonts w:ascii="Times New Roman" w:hAnsi="Times New Roman" w:cs="Times New Roman"/>
                <w:sz w:val="24"/>
                <w:szCs w:val="24"/>
                <w:lang w:val="lv-LV"/>
              </w:rPr>
              <w:t xml:space="preserve">1.pielikumā noteiktajām </w:t>
            </w:r>
            <w:r w:rsidRPr="00F53FA2">
              <w:rPr>
                <w:rFonts w:ascii="Times New Roman" w:hAnsi="Times New Roman"/>
                <w:sz w:val="24"/>
                <w:szCs w:val="24"/>
                <w:lang w:val="lv-LV"/>
              </w:rPr>
              <w:t xml:space="preserve">teritoriju prioritātēm </w:t>
            </w:r>
            <w:r w:rsidR="003F0A12">
              <w:rPr>
                <w:rFonts w:ascii="Times New Roman" w:hAnsi="Times New Roman" w:cs="Times New Roman"/>
                <w:sz w:val="24"/>
                <w:szCs w:val="24"/>
                <w:lang w:val="lv-LV"/>
              </w:rPr>
              <w:t>2.</w:t>
            </w:r>
            <w:r w:rsidRPr="00F53FA2">
              <w:rPr>
                <w:rFonts w:ascii="Times New Roman" w:hAnsi="Times New Roman" w:cs="Times New Roman"/>
                <w:sz w:val="24"/>
                <w:szCs w:val="24"/>
                <w:lang w:val="lv-LV"/>
              </w:rPr>
              <w:t>atlases kārtas ietvaros pašvaldībā, kas iesniegusi projekta ideju atrodas 1.prioritātes, 2.prioritātes vai 3.prioritātes teritorijas un sadarbības partnera/u pašvaldībā/</w:t>
            </w:r>
            <w:proofErr w:type="spellStart"/>
            <w:r w:rsidRPr="00F53FA2">
              <w:rPr>
                <w:rFonts w:ascii="Times New Roman" w:hAnsi="Times New Roman" w:cs="Times New Roman"/>
                <w:sz w:val="24"/>
                <w:szCs w:val="24"/>
                <w:lang w:val="lv-LV"/>
              </w:rPr>
              <w:t>ās</w:t>
            </w:r>
            <w:proofErr w:type="spellEnd"/>
            <w:r w:rsidRPr="00F53FA2">
              <w:rPr>
                <w:rFonts w:ascii="Times New Roman" w:hAnsi="Times New Roman" w:cs="Times New Roman"/>
                <w:sz w:val="24"/>
                <w:szCs w:val="24"/>
                <w:lang w:val="lv-LV"/>
              </w:rPr>
              <w:t xml:space="preserve"> atrodas 1.prioritātes, 2.prioritā</w:t>
            </w:r>
            <w:r w:rsidR="003F0A12">
              <w:rPr>
                <w:rFonts w:ascii="Times New Roman" w:hAnsi="Times New Roman" w:cs="Times New Roman"/>
                <w:sz w:val="24"/>
                <w:szCs w:val="24"/>
                <w:lang w:val="lv-LV"/>
              </w:rPr>
              <w:t>tes vai 3.prioritātes teritorij</w:t>
            </w:r>
            <w:r w:rsidR="0084628A">
              <w:rPr>
                <w:rFonts w:ascii="Times New Roman" w:hAnsi="Times New Roman" w:cs="Times New Roman"/>
                <w:sz w:val="24"/>
                <w:szCs w:val="24"/>
                <w:lang w:val="lv-LV"/>
              </w:rPr>
              <w:t>a/</w:t>
            </w:r>
            <w:proofErr w:type="spellStart"/>
            <w:r w:rsidR="0084628A">
              <w:rPr>
                <w:rFonts w:ascii="Times New Roman" w:hAnsi="Times New Roman" w:cs="Times New Roman"/>
                <w:sz w:val="24"/>
                <w:szCs w:val="24"/>
                <w:lang w:val="lv-LV"/>
              </w:rPr>
              <w:t>a</w:t>
            </w:r>
            <w:r w:rsidRPr="00F53FA2">
              <w:rPr>
                <w:rFonts w:ascii="Times New Roman" w:hAnsi="Times New Roman" w:cs="Times New Roman"/>
                <w:sz w:val="24"/>
                <w:szCs w:val="24"/>
                <w:lang w:val="lv-LV"/>
              </w:rPr>
              <w:t>s</w:t>
            </w:r>
            <w:proofErr w:type="spellEnd"/>
            <w:r w:rsidRPr="00F53FA2">
              <w:rPr>
                <w:rFonts w:ascii="Times New Roman" w:hAnsi="Times New Roman" w:cs="Times New Roman"/>
                <w:sz w:val="24"/>
                <w:szCs w:val="24"/>
                <w:lang w:val="lv-LV"/>
              </w:rPr>
              <w:t>.</w:t>
            </w:r>
          </w:p>
        </w:tc>
        <w:tc>
          <w:tcPr>
            <w:tcW w:w="1040" w:type="pct"/>
          </w:tcPr>
          <w:p w:rsidR="008B3D5D" w:rsidRPr="00F53FA2" w:rsidRDefault="003E33B1"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Izslēdzošs</w:t>
            </w:r>
          </w:p>
        </w:tc>
      </w:tr>
      <w:tr w:rsidR="00D9518B" w:rsidRPr="00F53FA2" w:rsidTr="00F5285B">
        <w:tc>
          <w:tcPr>
            <w:tcW w:w="299" w:type="pct"/>
          </w:tcPr>
          <w:p w:rsidR="00D9518B" w:rsidRPr="00F53FA2" w:rsidRDefault="00D9518B"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D9518B" w:rsidP="008B3D5D">
            <w:pPr>
              <w:spacing w:after="0" w:line="240" w:lineRule="auto"/>
              <w:jc w:val="both"/>
              <w:rPr>
                <w:rFonts w:ascii="Times New Roman" w:hAnsi="Times New Roman" w:cs="Times New Roman"/>
                <w:sz w:val="24"/>
                <w:szCs w:val="24"/>
                <w:lang w:val="lv-LV" w:eastAsia="en-US"/>
              </w:rPr>
            </w:pPr>
            <w:r w:rsidRPr="00F53FA2">
              <w:rPr>
                <w:rFonts w:ascii="Times New Roman" w:hAnsi="Times New Roman" w:cs="Times New Roman"/>
                <w:sz w:val="24"/>
                <w:szCs w:val="24"/>
                <w:lang w:val="lv-LV"/>
              </w:rPr>
              <w:t xml:space="preserve">Projekta idejas veidlapā iekļautās plānotās atbalstāmās darbības un izmaksu pozīcijas atbilst </w:t>
            </w:r>
            <w:r w:rsidR="003F0A12">
              <w:rPr>
                <w:rFonts w:ascii="Times New Roman" w:hAnsi="Times New Roman" w:cs="Times New Roman"/>
                <w:sz w:val="24"/>
                <w:szCs w:val="24"/>
                <w:lang w:val="lv-LV"/>
              </w:rPr>
              <w:t>MK noteikumos</w:t>
            </w:r>
            <w:r w:rsidR="003F0A12" w:rsidRPr="003F0A12">
              <w:rPr>
                <w:rFonts w:ascii="Times New Roman" w:hAnsi="Times New Roman" w:cs="Times New Roman"/>
                <w:sz w:val="24"/>
                <w:szCs w:val="24"/>
                <w:lang w:val="lv-LV"/>
              </w:rPr>
              <w:t xml:space="preserve"> Nr.322</w:t>
            </w:r>
            <w:r w:rsidRPr="00F53FA2">
              <w:rPr>
                <w:rFonts w:ascii="Times New Roman" w:hAnsi="Times New Roman" w:cs="Times New Roman"/>
                <w:sz w:val="24"/>
                <w:szCs w:val="24"/>
                <w:lang w:val="lv-LV"/>
              </w:rPr>
              <w:t xml:space="preserve"> noteiktajām, t.sk. nepārsniedz noteikto izmaksu pozīciju apjomus.</w:t>
            </w:r>
          </w:p>
        </w:tc>
        <w:tc>
          <w:tcPr>
            <w:tcW w:w="1040" w:type="pct"/>
          </w:tcPr>
          <w:p w:rsidR="008B3D5D" w:rsidRPr="00F53FA2" w:rsidRDefault="00D9518B"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Precizējams</w:t>
            </w:r>
          </w:p>
        </w:tc>
      </w:tr>
      <w:tr w:rsidR="00D9518B" w:rsidRPr="00F53FA2" w:rsidTr="00F5285B">
        <w:tc>
          <w:tcPr>
            <w:tcW w:w="299" w:type="pct"/>
          </w:tcPr>
          <w:p w:rsidR="00D9518B" w:rsidRPr="00F53FA2" w:rsidRDefault="00D9518B"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D9518B" w:rsidP="00E2766B">
            <w:pPr>
              <w:spacing w:after="0" w:line="240" w:lineRule="auto"/>
              <w:jc w:val="both"/>
              <w:rPr>
                <w:rFonts w:ascii="Times New Roman" w:hAnsi="Times New Roman" w:cs="Times New Roman"/>
                <w:sz w:val="24"/>
                <w:szCs w:val="24"/>
                <w:lang w:val="lv-LV" w:eastAsia="en-US"/>
              </w:rPr>
            </w:pPr>
            <w:r w:rsidRPr="00F53FA2">
              <w:rPr>
                <w:rFonts w:ascii="Times New Roman" w:hAnsi="Times New Roman" w:cs="Times New Roman"/>
                <w:sz w:val="24"/>
                <w:szCs w:val="24"/>
                <w:lang w:val="lv-LV"/>
              </w:rPr>
              <w:t xml:space="preserve">Projekta idejas veidlapā iekļautās plānotās atbalstāmās darbības un izmaksu pozīcijas </w:t>
            </w:r>
            <w:r w:rsidRPr="00F53FA2">
              <w:rPr>
                <w:rFonts w:ascii="Times New Roman" w:hAnsi="Times New Roman" w:cs="Times New Roman"/>
                <w:color w:val="000000" w:themeColor="text1"/>
                <w:sz w:val="24"/>
                <w:szCs w:val="24"/>
                <w:lang w:val="lv-LV"/>
              </w:rPr>
              <w:t xml:space="preserve">nodrošina projekta idejā un </w:t>
            </w:r>
            <w:r w:rsidR="003F0A12">
              <w:rPr>
                <w:rFonts w:ascii="Times New Roman" w:hAnsi="Times New Roman" w:cs="Times New Roman"/>
                <w:sz w:val="24"/>
                <w:szCs w:val="24"/>
                <w:lang w:val="lv-LV"/>
              </w:rPr>
              <w:t>MK noteikumos</w:t>
            </w:r>
            <w:r w:rsidR="003F0A12" w:rsidRPr="003F0A12">
              <w:rPr>
                <w:rFonts w:ascii="Times New Roman" w:hAnsi="Times New Roman" w:cs="Times New Roman"/>
                <w:sz w:val="24"/>
                <w:szCs w:val="24"/>
                <w:lang w:val="lv-LV"/>
              </w:rPr>
              <w:t xml:space="preserve"> Nr.322</w:t>
            </w:r>
            <w:r w:rsidR="003F0A12" w:rsidRPr="00F53FA2">
              <w:rPr>
                <w:rFonts w:ascii="Times New Roman" w:hAnsi="Times New Roman" w:cs="Times New Roman"/>
                <w:sz w:val="24"/>
                <w:szCs w:val="24"/>
                <w:lang w:val="lv-LV"/>
              </w:rPr>
              <w:t xml:space="preserve"> </w:t>
            </w:r>
            <w:r w:rsidRPr="00F53FA2">
              <w:rPr>
                <w:rFonts w:ascii="Times New Roman" w:hAnsi="Times New Roman" w:cs="Times New Roman"/>
                <w:color w:val="000000" w:themeColor="text1"/>
                <w:sz w:val="24"/>
                <w:szCs w:val="24"/>
                <w:lang w:val="lv-LV"/>
              </w:rPr>
              <w:t>noteiktā mērķa un rādītāju sasniegšanu.</w:t>
            </w:r>
          </w:p>
        </w:tc>
        <w:tc>
          <w:tcPr>
            <w:tcW w:w="1040" w:type="pct"/>
          </w:tcPr>
          <w:p w:rsidR="008B3D5D" w:rsidRPr="00F53FA2" w:rsidRDefault="00D9518B"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Precizējams</w:t>
            </w:r>
          </w:p>
        </w:tc>
      </w:tr>
      <w:tr w:rsidR="00D9518B" w:rsidRPr="00F53FA2" w:rsidTr="00F5285B">
        <w:tc>
          <w:tcPr>
            <w:tcW w:w="299" w:type="pct"/>
          </w:tcPr>
          <w:p w:rsidR="00D9518B" w:rsidRPr="00F53FA2" w:rsidRDefault="00D9518B"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E2766B" w:rsidRDefault="00D9518B" w:rsidP="00E2766B">
            <w:pPr>
              <w:pStyle w:val="tv2131"/>
              <w:spacing w:line="240" w:lineRule="auto"/>
              <w:ind w:firstLine="0"/>
              <w:jc w:val="both"/>
              <w:rPr>
                <w:color w:val="auto"/>
                <w:sz w:val="24"/>
                <w:szCs w:val="24"/>
                <w:lang w:val="lv-LV"/>
              </w:rPr>
            </w:pPr>
            <w:r w:rsidRPr="00F53FA2">
              <w:rPr>
                <w:color w:val="auto"/>
                <w:sz w:val="24"/>
                <w:szCs w:val="24"/>
                <w:lang w:val="lv-LV"/>
              </w:rPr>
              <w:t xml:space="preserve">Projekta idejas veidlapā ir aprakstīta projekta ietvaros plānoto investīciju sinerģiju, tai skaitā, </w:t>
            </w:r>
            <w:r w:rsidRPr="00F53FA2">
              <w:rPr>
                <w:rFonts w:eastAsia="ヒラギノ角ゴ Pro W3"/>
                <w:color w:val="auto"/>
                <w:sz w:val="24"/>
                <w:szCs w:val="24"/>
                <w:lang w:val="lv-LV"/>
              </w:rPr>
              <w:t xml:space="preserve">projekta ideja ir tematiski vienota ar Valsts kultūras pieminekļu aizsardzības inspekcijas identificētajiem </w:t>
            </w:r>
            <w:r w:rsidRPr="00E2766B">
              <w:rPr>
                <w:rFonts w:eastAsia="ヒラギノ角ゴ Pro W3"/>
                <w:color w:val="auto"/>
                <w:sz w:val="24"/>
                <w:szCs w:val="24"/>
                <w:lang w:val="lv-LV"/>
              </w:rPr>
              <w:lastRenderedPageBreak/>
              <w:t>kultūras mantojuma attīstības ceļiem (</w:t>
            </w:r>
            <w:r w:rsidR="003F0A12" w:rsidRPr="00E2766B">
              <w:rPr>
                <w:rFonts w:eastAsia="ヒラギノ角ゴ Pro W3"/>
                <w:color w:val="auto"/>
                <w:sz w:val="24"/>
                <w:szCs w:val="24"/>
                <w:lang w:val="lv-LV"/>
              </w:rPr>
              <w:t>MK noteikumu Nr.322 sākotnējās ietekmes nov</w:t>
            </w:r>
            <w:r w:rsidR="0084628A">
              <w:rPr>
                <w:rFonts w:eastAsia="ヒラギノ角ゴ Pro W3"/>
                <w:color w:val="auto"/>
                <w:sz w:val="24"/>
                <w:szCs w:val="24"/>
                <w:lang w:val="lv-LV"/>
              </w:rPr>
              <w:t>ērtējuma ziņojuma (anotācijas) 2</w:t>
            </w:r>
            <w:r w:rsidR="003F0A12" w:rsidRPr="00E2766B">
              <w:rPr>
                <w:rFonts w:eastAsia="ヒラギノ角ゴ Pro W3"/>
                <w:color w:val="auto"/>
                <w:sz w:val="24"/>
                <w:szCs w:val="24"/>
                <w:lang w:val="lv-LV"/>
              </w:rPr>
              <w:t>.pielikums</w:t>
            </w:r>
            <w:r w:rsidRPr="00E2766B">
              <w:rPr>
                <w:rFonts w:eastAsia="ヒラギノ角ゴ Pro W3"/>
                <w:color w:val="auto"/>
                <w:sz w:val="24"/>
                <w:szCs w:val="24"/>
                <w:lang w:val="lv-LV"/>
              </w:rPr>
              <w:t>)</w:t>
            </w:r>
            <w:r w:rsidR="00E2766B" w:rsidRPr="00E2766B">
              <w:rPr>
                <w:rFonts w:eastAsia="ヒラギノ角ゴ Pro W3"/>
                <w:color w:val="auto"/>
                <w:sz w:val="24"/>
                <w:szCs w:val="24"/>
                <w:lang w:val="lv-LV"/>
              </w:rPr>
              <w:t xml:space="preserve"> un </w:t>
            </w:r>
            <w:r w:rsidRPr="00E2766B">
              <w:rPr>
                <w:color w:val="auto"/>
                <w:sz w:val="24"/>
                <w:szCs w:val="24"/>
                <w:lang w:val="lv-LV"/>
              </w:rPr>
              <w:t>2.atlases kārtas ietvaros projekta ideja nav pretrunā ar Valsts ilgtermiņa tematisko plāno</w:t>
            </w:r>
            <w:r w:rsidR="00E2766B">
              <w:rPr>
                <w:color w:val="auto"/>
                <w:sz w:val="24"/>
                <w:szCs w:val="24"/>
                <w:lang w:val="lv-LV"/>
              </w:rPr>
              <w:t>jumu Baltijas jūras piekrastei</w:t>
            </w:r>
            <w:r w:rsidRPr="00E2766B">
              <w:rPr>
                <w:color w:val="auto"/>
                <w:sz w:val="24"/>
                <w:szCs w:val="24"/>
                <w:lang w:val="lv-LV"/>
              </w:rPr>
              <w:t>.</w:t>
            </w:r>
          </w:p>
        </w:tc>
        <w:tc>
          <w:tcPr>
            <w:tcW w:w="1040" w:type="pct"/>
          </w:tcPr>
          <w:p w:rsidR="008B3D5D" w:rsidRPr="00F53FA2" w:rsidRDefault="00D9518B"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lastRenderedPageBreak/>
              <w:t>Precizējams</w:t>
            </w:r>
          </w:p>
        </w:tc>
      </w:tr>
      <w:tr w:rsidR="003E33B1" w:rsidRPr="00F53FA2" w:rsidTr="00F5285B">
        <w:tc>
          <w:tcPr>
            <w:tcW w:w="299" w:type="pct"/>
          </w:tcPr>
          <w:p w:rsidR="003E33B1" w:rsidRPr="00F53FA2"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3E33B1" w:rsidP="008B3D5D">
            <w:pPr>
              <w:spacing w:after="0" w:line="240" w:lineRule="auto"/>
              <w:jc w:val="both"/>
              <w:rPr>
                <w:rFonts w:ascii="Times New Roman" w:hAnsi="Times New Roman" w:cs="Times New Roman"/>
                <w:color w:val="000000"/>
                <w:sz w:val="24"/>
                <w:szCs w:val="24"/>
                <w:lang w:val="lv-LV" w:eastAsia="en-US"/>
              </w:rPr>
            </w:pPr>
            <w:r w:rsidRPr="00F53FA2">
              <w:rPr>
                <w:rFonts w:ascii="Times New Roman" w:hAnsi="Times New Roman" w:cs="Times New Roman"/>
                <w:sz w:val="24"/>
                <w:szCs w:val="24"/>
                <w:lang w:val="lv-LV"/>
              </w:rPr>
              <w:t>Pašvaldībām, kuru teritorijās paredzēts īstenot projektu, ir apstiprinātas pašvaldības attīstības programmas un projektā plānotās investīcijas ir pamatotas attiecīgās pašvaldības attīstības programmā.</w:t>
            </w:r>
          </w:p>
        </w:tc>
        <w:tc>
          <w:tcPr>
            <w:tcW w:w="1040" w:type="pct"/>
          </w:tcPr>
          <w:p w:rsidR="008B3D5D" w:rsidRPr="00F53FA2" w:rsidRDefault="003E33B1"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Izslēdzošs</w:t>
            </w:r>
          </w:p>
        </w:tc>
      </w:tr>
      <w:tr w:rsidR="003E33B1" w:rsidRPr="00F53FA2" w:rsidTr="00285D63">
        <w:trPr>
          <w:trHeight w:val="742"/>
        </w:trPr>
        <w:tc>
          <w:tcPr>
            <w:tcW w:w="299" w:type="pct"/>
          </w:tcPr>
          <w:p w:rsidR="003E33B1" w:rsidRPr="00F53FA2"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5E21BB" w:rsidRPr="00F53FA2" w:rsidRDefault="005E21BB" w:rsidP="00285D63">
            <w:pPr>
              <w:spacing w:after="0" w:line="240" w:lineRule="auto"/>
              <w:jc w:val="both"/>
              <w:rPr>
                <w:color w:val="1F497D"/>
                <w:lang w:val="lv-LV"/>
              </w:rPr>
            </w:pPr>
            <w:r w:rsidRPr="00F53FA2">
              <w:rPr>
                <w:rFonts w:ascii="Times New Roman" w:eastAsia="Times New Roman" w:hAnsi="Times New Roman" w:cs="Times New Roman"/>
                <w:sz w:val="24"/>
                <w:szCs w:val="24"/>
                <w:lang w:val="lv-LV"/>
              </w:rPr>
              <w:t>1.atlases kārtas ietvaros iesniegtās projekta idejas rezultātā tiek saglabāts un atjaunots arhitektūras, arheol</w:t>
            </w:r>
            <w:r w:rsidR="006003C5" w:rsidRPr="00F53FA2">
              <w:rPr>
                <w:rFonts w:ascii="Times New Roman" w:eastAsia="Times New Roman" w:hAnsi="Times New Roman" w:cs="Times New Roman"/>
                <w:sz w:val="24"/>
                <w:szCs w:val="24"/>
                <w:lang w:val="lv-LV"/>
              </w:rPr>
              <w:t>oģijas vai vēstures piemineklis</w:t>
            </w:r>
            <w:r w:rsidRPr="00F53FA2">
              <w:rPr>
                <w:rFonts w:ascii="Times New Roman" w:eastAsia="Times New Roman" w:hAnsi="Times New Roman" w:cs="Times New Roman"/>
                <w:sz w:val="24"/>
                <w:szCs w:val="24"/>
                <w:lang w:val="lv-LV"/>
              </w:rPr>
              <w:t xml:space="preserve"> vai pilsētbūvniecības pieminekļa daļa, kas ir valsts nozīmes kultūras piemineklis</w:t>
            </w:r>
            <w:r w:rsidR="00C44D32" w:rsidRPr="00F53FA2">
              <w:rPr>
                <w:rFonts w:ascii="Times New Roman" w:eastAsia="Times New Roman" w:hAnsi="Times New Roman" w:cs="Times New Roman"/>
                <w:sz w:val="24"/>
                <w:szCs w:val="24"/>
                <w:lang w:val="lv-LV"/>
              </w:rPr>
              <w:t>.</w:t>
            </w:r>
            <w:r w:rsidRPr="00F53FA2">
              <w:rPr>
                <w:rFonts w:ascii="Times New Roman" w:eastAsia="Times New Roman" w:hAnsi="Times New Roman" w:cs="Times New Roman"/>
                <w:sz w:val="24"/>
                <w:szCs w:val="24"/>
                <w:highlight w:val="yellow"/>
                <w:lang w:val="lv-LV"/>
              </w:rPr>
              <w:t xml:space="preserve"> </w:t>
            </w:r>
          </w:p>
        </w:tc>
        <w:tc>
          <w:tcPr>
            <w:tcW w:w="1040" w:type="pct"/>
          </w:tcPr>
          <w:p w:rsidR="008B3D5D" w:rsidRPr="00F53FA2" w:rsidRDefault="003E33B1"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Izslēdzošs</w:t>
            </w:r>
          </w:p>
        </w:tc>
      </w:tr>
      <w:tr w:rsidR="003E33B1" w:rsidRPr="00F53FA2" w:rsidTr="00F5285B">
        <w:tc>
          <w:tcPr>
            <w:tcW w:w="299" w:type="pct"/>
          </w:tcPr>
          <w:p w:rsidR="003E33B1" w:rsidRPr="00F53FA2"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3E33B1" w:rsidP="008B3D5D">
            <w:pPr>
              <w:pStyle w:val="tv2131"/>
              <w:spacing w:line="240" w:lineRule="auto"/>
              <w:ind w:firstLine="0"/>
              <w:jc w:val="both"/>
              <w:rPr>
                <w:lang w:val="lv-LV" w:eastAsia="en-US"/>
              </w:rPr>
            </w:pPr>
            <w:r w:rsidRPr="00F53FA2">
              <w:rPr>
                <w:color w:val="auto"/>
                <w:sz w:val="24"/>
                <w:szCs w:val="24"/>
                <w:lang w:val="lv-LV"/>
              </w:rPr>
              <w:t>Projekta idejas veidlapā ir iekļauta kopīgās sadarbības projekta stratēģijas sākotnējā redakcija, kas pamato, ka plānotās investīcijas objektos atbilst nosacījumam, ka sociālekonomiskie ieguvumi ir lielāki par objekta uzturēšanas izmaksām.</w:t>
            </w:r>
          </w:p>
        </w:tc>
        <w:tc>
          <w:tcPr>
            <w:tcW w:w="1040" w:type="pct"/>
          </w:tcPr>
          <w:p w:rsidR="008B3D5D" w:rsidRPr="00F53FA2" w:rsidRDefault="003E33B1"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Precizējams</w:t>
            </w:r>
          </w:p>
        </w:tc>
      </w:tr>
      <w:tr w:rsidR="003E33B1" w:rsidRPr="00F53FA2" w:rsidTr="00F5285B">
        <w:tc>
          <w:tcPr>
            <w:tcW w:w="299" w:type="pct"/>
          </w:tcPr>
          <w:p w:rsidR="003E33B1" w:rsidRPr="00F53FA2" w:rsidRDefault="003E33B1" w:rsidP="00171F68">
            <w:pPr>
              <w:pStyle w:val="Sarakstarindkopa"/>
              <w:numPr>
                <w:ilvl w:val="0"/>
                <w:numId w:val="6"/>
              </w:numPr>
              <w:spacing w:after="0" w:line="240" w:lineRule="auto"/>
              <w:jc w:val="both"/>
              <w:rPr>
                <w:rFonts w:ascii="Times New Roman" w:hAnsi="Times New Roman" w:cs="Times New Roman"/>
                <w:color w:val="000000"/>
                <w:sz w:val="24"/>
                <w:szCs w:val="24"/>
                <w:lang w:val="lv-LV"/>
              </w:rPr>
            </w:pPr>
          </w:p>
        </w:tc>
        <w:tc>
          <w:tcPr>
            <w:tcW w:w="3660" w:type="pct"/>
          </w:tcPr>
          <w:p w:rsidR="008B3D5D" w:rsidRPr="00F53FA2" w:rsidRDefault="003E33B1" w:rsidP="008B3D5D">
            <w:pPr>
              <w:pStyle w:val="Bezatstarpm"/>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 xml:space="preserve">Projekta idejas rezultātā, lai paplašinātu piedāvāto pakalpojumu klāstu, katrā objektā, kurā konkrētā sadarbības projekta idejas ietvaros tiek veikti  </w:t>
            </w:r>
            <w:r w:rsidR="00285D63">
              <w:rPr>
                <w:rFonts w:ascii="Times New Roman" w:hAnsi="Times New Roman" w:cs="Times New Roman"/>
                <w:sz w:val="24"/>
                <w:szCs w:val="24"/>
                <w:lang w:val="lv-LV"/>
              </w:rPr>
              <w:t>MK noteikumos</w:t>
            </w:r>
            <w:r w:rsidR="00285D63" w:rsidRPr="00285D63">
              <w:rPr>
                <w:rFonts w:ascii="Times New Roman" w:hAnsi="Times New Roman" w:cs="Times New Roman"/>
                <w:sz w:val="24"/>
                <w:szCs w:val="24"/>
                <w:lang w:val="lv-LV"/>
              </w:rPr>
              <w:t xml:space="preserve"> Nr.322</w:t>
            </w:r>
            <w:r w:rsidR="00285D63">
              <w:rPr>
                <w:rFonts w:ascii="Times New Roman" w:hAnsi="Times New Roman" w:cs="Times New Roman"/>
                <w:sz w:val="24"/>
                <w:szCs w:val="24"/>
                <w:lang w:val="lv-LV"/>
              </w:rPr>
              <w:t xml:space="preserve"> noteiktie </w:t>
            </w:r>
            <w:r w:rsidRPr="00F53FA2">
              <w:rPr>
                <w:rFonts w:ascii="Times New Roman" w:hAnsi="Times New Roman" w:cs="Times New Roman"/>
                <w:sz w:val="24"/>
                <w:szCs w:val="24"/>
                <w:lang w:val="lv-LV"/>
              </w:rPr>
              <w:t>ieguldījumi, tiks izveidots vismaz viens jaunradīts kultūras, radošā, vai dabas tūrisma pakalpojums, kas tematiski vērsts uz reģionālās identitātes stiprināšanu un kultūras un/vai dabas mantojuma pieejamības veicināšanu.</w:t>
            </w:r>
          </w:p>
        </w:tc>
        <w:tc>
          <w:tcPr>
            <w:tcW w:w="1040" w:type="pct"/>
          </w:tcPr>
          <w:p w:rsidR="008B3D5D" w:rsidRPr="00F53FA2" w:rsidRDefault="003E33B1" w:rsidP="008B3D5D">
            <w:pPr>
              <w:spacing w:after="0" w:line="240" w:lineRule="auto"/>
              <w:jc w:val="center"/>
              <w:rPr>
                <w:rFonts w:ascii="Times New Roman" w:hAnsi="Times New Roman" w:cs="Times New Roman"/>
                <w:color w:val="000000"/>
                <w:sz w:val="24"/>
                <w:szCs w:val="24"/>
                <w:lang w:val="lv-LV" w:eastAsia="en-US"/>
              </w:rPr>
            </w:pPr>
            <w:r w:rsidRPr="00F53FA2">
              <w:rPr>
                <w:rFonts w:ascii="Times New Roman" w:hAnsi="Times New Roman" w:cs="Times New Roman"/>
                <w:color w:val="000000"/>
                <w:sz w:val="24"/>
                <w:szCs w:val="24"/>
                <w:lang w:val="lv-LV"/>
              </w:rPr>
              <w:t>Precizējams</w:t>
            </w:r>
          </w:p>
        </w:tc>
      </w:tr>
    </w:tbl>
    <w:p w:rsidR="003E33B1" w:rsidRPr="00F53FA2" w:rsidRDefault="003E33B1" w:rsidP="003E33B1">
      <w:pPr>
        <w:jc w:val="both"/>
        <w:rPr>
          <w:rFonts w:ascii="Times New Roman" w:hAnsi="Times New Roman" w:cs="Times New Roman"/>
          <w:color w:val="000000"/>
          <w:sz w:val="24"/>
          <w:szCs w:val="24"/>
          <w:lang w:val="lv-LV"/>
        </w:rPr>
      </w:pPr>
    </w:p>
    <w:tbl>
      <w:tblPr>
        <w:tblStyle w:val="Reatabula"/>
        <w:tblW w:w="5000" w:type="pct"/>
        <w:jc w:val="center"/>
        <w:tblLook w:val="04A0"/>
      </w:tblPr>
      <w:tblGrid>
        <w:gridCol w:w="696"/>
        <w:gridCol w:w="5977"/>
        <w:gridCol w:w="914"/>
        <w:gridCol w:w="1700"/>
      </w:tblGrid>
      <w:tr w:rsidR="003E33B1" w:rsidRPr="00F53FA2" w:rsidTr="00285D63">
        <w:trPr>
          <w:jc w:val="center"/>
        </w:trPr>
        <w:tc>
          <w:tcPr>
            <w:tcW w:w="375" w:type="pct"/>
            <w:shd w:val="clear" w:color="auto" w:fill="D9D9D9" w:themeFill="background1" w:themeFillShade="D9"/>
          </w:tcPr>
          <w:p w:rsidR="008B3D5D" w:rsidRPr="00F53FA2" w:rsidRDefault="0009426E" w:rsidP="008B3D5D">
            <w:pPr>
              <w:spacing w:after="0" w:line="240" w:lineRule="auto"/>
              <w:jc w:val="center"/>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Nr.</w:t>
            </w:r>
          </w:p>
        </w:tc>
        <w:tc>
          <w:tcPr>
            <w:tcW w:w="3218" w:type="pct"/>
            <w:shd w:val="clear" w:color="auto" w:fill="D9D9D9" w:themeFill="background1" w:themeFillShade="D9"/>
          </w:tcPr>
          <w:p w:rsidR="008B3D5D" w:rsidRPr="00F53FA2" w:rsidRDefault="0009426E" w:rsidP="008B3D5D">
            <w:pPr>
              <w:spacing w:after="0" w:line="240" w:lineRule="auto"/>
              <w:jc w:val="center"/>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Kvalitātes kritēriji</w:t>
            </w:r>
          </w:p>
        </w:tc>
        <w:tc>
          <w:tcPr>
            <w:tcW w:w="1407" w:type="pct"/>
            <w:gridSpan w:val="2"/>
            <w:shd w:val="clear" w:color="auto" w:fill="D9D9D9" w:themeFill="background1" w:themeFillShade="D9"/>
          </w:tcPr>
          <w:p w:rsidR="008B3D5D" w:rsidRPr="00F53FA2" w:rsidRDefault="0009426E" w:rsidP="008B3D5D">
            <w:pPr>
              <w:spacing w:after="0" w:line="240" w:lineRule="auto"/>
              <w:jc w:val="center"/>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Punktu skaits</w:t>
            </w:r>
          </w:p>
        </w:tc>
      </w:tr>
      <w:tr w:rsidR="003E33B1"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 xml:space="preserve">10. </w:t>
            </w:r>
          </w:p>
        </w:tc>
        <w:tc>
          <w:tcPr>
            <w:tcW w:w="3218"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sz w:val="24"/>
                <w:szCs w:val="24"/>
                <w:lang w:val="lv-LV"/>
              </w:rPr>
              <w:t>Projekta idejas ietvaros ir paredzēta sadarbība starp vairākiem kultūras un/vai dabas mantojuma objektu īpašniekiem vai valdītājiem vai turētājiem, kas atrodas vairākās pašvaldībās (izņemot Rīgu),  un skaidri aprakstīts sadarbības modelis:</w:t>
            </w:r>
          </w:p>
        </w:tc>
        <w:tc>
          <w:tcPr>
            <w:tcW w:w="492" w:type="pct"/>
            <w:shd w:val="clear" w:color="auto" w:fill="F2F2F2" w:themeFill="background1" w:themeFillShade="F2"/>
          </w:tcPr>
          <w:p w:rsidR="008B3D5D" w:rsidRPr="00F53FA2" w:rsidRDefault="008B3D5D" w:rsidP="008B3D5D">
            <w:pPr>
              <w:spacing w:after="0" w:line="240" w:lineRule="auto"/>
              <w:jc w:val="center"/>
              <w:rPr>
                <w:rFonts w:ascii="Times New Roman" w:hAnsi="Times New Roman" w:cs="Times New Roman"/>
                <w:b/>
                <w:color w:val="000000"/>
                <w:sz w:val="24"/>
                <w:szCs w:val="24"/>
                <w:lang w:val="lv-LV"/>
              </w:rPr>
            </w:pPr>
          </w:p>
        </w:tc>
        <w:tc>
          <w:tcPr>
            <w:tcW w:w="915" w:type="pct"/>
            <w:shd w:val="clear" w:color="auto" w:fill="F2F2F2" w:themeFill="background1" w:themeFillShade="F2"/>
          </w:tcPr>
          <w:p w:rsidR="008B3D5D" w:rsidRPr="00F53FA2" w:rsidRDefault="0009426E" w:rsidP="008B3D5D">
            <w:pPr>
              <w:spacing w:after="0" w:line="240" w:lineRule="auto"/>
              <w:jc w:val="center"/>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Izslēdzošs, izņemot Rīgu/N/A</w:t>
            </w: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10.1.</w:t>
            </w:r>
          </w:p>
        </w:tc>
        <w:tc>
          <w:tcPr>
            <w:tcW w:w="3218" w:type="pct"/>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Projekta idejas ietvaros ir paredzēta sadarbība starp četrām un vairāk pašvaldībām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6</w:t>
            </w:r>
          </w:p>
        </w:tc>
        <w:tc>
          <w:tcPr>
            <w:tcW w:w="915" w:type="pct"/>
          </w:tcPr>
          <w:p w:rsidR="008B3D5D" w:rsidRPr="00F53FA2" w:rsidRDefault="008B3D5D" w:rsidP="008B3D5D">
            <w:pPr>
              <w:spacing w:after="0" w:line="240" w:lineRule="auto"/>
              <w:jc w:val="center"/>
              <w:rPr>
                <w:rFonts w:ascii="Times New Roman" w:hAnsi="Times New Roman" w:cs="Times New Roman"/>
                <w:color w:val="000000"/>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10.2.</w:t>
            </w:r>
          </w:p>
        </w:tc>
        <w:tc>
          <w:tcPr>
            <w:tcW w:w="3218" w:type="pct"/>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Projekta idejas ietvaros ir paredzēta sadarbība starp trīs pašvaldībām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4</w:t>
            </w:r>
          </w:p>
        </w:tc>
        <w:tc>
          <w:tcPr>
            <w:tcW w:w="915" w:type="pct"/>
          </w:tcPr>
          <w:p w:rsidR="008B3D5D" w:rsidRPr="00F53FA2" w:rsidRDefault="008B3D5D" w:rsidP="008B3D5D">
            <w:pPr>
              <w:spacing w:after="0" w:line="240" w:lineRule="auto"/>
              <w:jc w:val="center"/>
              <w:rPr>
                <w:rFonts w:ascii="Times New Roman" w:hAnsi="Times New Roman" w:cs="Times New Roman"/>
                <w:color w:val="000000"/>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10.3.</w:t>
            </w:r>
          </w:p>
        </w:tc>
        <w:tc>
          <w:tcPr>
            <w:tcW w:w="3218" w:type="pct"/>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Projekta idejas ietvaros ir paredzēta sadarbība starp divām pašvaldībām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tcPr>
          <w:p w:rsidR="008B3D5D" w:rsidRPr="00F53FA2" w:rsidRDefault="008B3D5D" w:rsidP="008B3D5D">
            <w:pPr>
              <w:spacing w:after="0" w:line="240" w:lineRule="auto"/>
              <w:jc w:val="center"/>
              <w:rPr>
                <w:rFonts w:ascii="Times New Roman" w:hAnsi="Times New Roman" w:cs="Times New Roman"/>
                <w:color w:val="000000"/>
                <w:sz w:val="24"/>
                <w:szCs w:val="24"/>
                <w:lang w:val="lv-LV"/>
              </w:rPr>
            </w:pPr>
          </w:p>
        </w:tc>
      </w:tr>
      <w:tr w:rsidR="003E33B1" w:rsidRPr="0084628A"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10.4.</w:t>
            </w:r>
          </w:p>
        </w:tc>
        <w:tc>
          <w:tcPr>
            <w:tcW w:w="3218" w:type="pct"/>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Projekta idejas ietvaros nav paredzēta sadarbība starp vismaz divām</w:t>
            </w:r>
            <w:r w:rsidRPr="00F53FA2">
              <w:rPr>
                <w:rFonts w:ascii="Times New Roman" w:hAnsi="Times New Roman" w:cs="Times New Roman"/>
                <w:color w:val="1F497D" w:themeColor="text2"/>
                <w:sz w:val="24"/>
                <w:szCs w:val="24"/>
                <w:lang w:val="lv-LV"/>
              </w:rPr>
              <w:t xml:space="preserve"> </w:t>
            </w:r>
            <w:r w:rsidRPr="00F53FA2">
              <w:rPr>
                <w:rFonts w:ascii="Times New Roman" w:hAnsi="Times New Roman" w:cs="Times New Roman"/>
                <w:sz w:val="24"/>
                <w:szCs w:val="24"/>
                <w:lang w:val="lv-LV"/>
              </w:rPr>
              <w:t>pašvaldībām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0</w:t>
            </w:r>
          </w:p>
        </w:tc>
        <w:tc>
          <w:tcPr>
            <w:tcW w:w="91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sz w:val="24"/>
                <w:szCs w:val="24"/>
                <w:lang w:val="lv-LV"/>
              </w:rPr>
              <w:t>Projekta ideja netiek virzīta tālāk vērtēšanai, izņemot Rīgu/ N/A</w:t>
            </w:r>
          </w:p>
        </w:tc>
      </w:tr>
      <w:tr w:rsidR="003E33B1"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11.</w:t>
            </w:r>
          </w:p>
        </w:tc>
        <w:tc>
          <w:tcPr>
            <w:tcW w:w="3218"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Atjaunošanas darbu ietekme uz kultūras pieminekļa saglabājamām vērtībām:</w:t>
            </w:r>
          </w:p>
        </w:tc>
        <w:tc>
          <w:tcPr>
            <w:tcW w:w="492" w:type="pct"/>
            <w:shd w:val="clear" w:color="auto" w:fill="F2F2F2" w:themeFill="background1" w:themeFillShade="F2"/>
          </w:tcPr>
          <w:p w:rsidR="008B3D5D" w:rsidRPr="00F53FA2" w:rsidRDefault="008B3D5D" w:rsidP="008B3D5D">
            <w:pPr>
              <w:spacing w:after="0" w:line="240" w:lineRule="auto"/>
              <w:jc w:val="center"/>
              <w:rPr>
                <w:rFonts w:ascii="Times New Roman" w:hAnsi="Times New Roman" w:cs="Times New Roman"/>
                <w:b/>
                <w:color w:val="000000"/>
                <w:sz w:val="24"/>
                <w:szCs w:val="24"/>
                <w:lang w:val="lv-LV"/>
              </w:rPr>
            </w:pPr>
          </w:p>
        </w:tc>
        <w:tc>
          <w:tcPr>
            <w:tcW w:w="91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Izslēdzošs 1.kārtā/ N/A</w:t>
            </w: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 xml:space="preserve">11.1. </w:t>
            </w:r>
          </w:p>
        </w:tc>
        <w:tc>
          <w:tcPr>
            <w:tcW w:w="3218" w:type="pct"/>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Paredzams ieguldījums sena, unikāla kultūras pieminekļa, kas ir saglabājies bez vēlāku laiku būtiskiem uzslāņojumiem oriģinālās substances saglabāšanā un plānotie darbi atbilst kultūras pieminekļa atjaunošanas un labas prakses principiem.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6</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11.2.</w:t>
            </w:r>
          </w:p>
        </w:tc>
        <w:tc>
          <w:tcPr>
            <w:tcW w:w="3218" w:type="pct"/>
          </w:tcPr>
          <w:p w:rsidR="008B3D5D" w:rsidRPr="00F53FA2" w:rsidRDefault="0009426E" w:rsidP="00285D63">
            <w:pPr>
              <w:pStyle w:val="Bezatstarpm"/>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 xml:space="preserve">Paredzams ieguldījums vērtīga kultūras pieminekļa ar </w:t>
            </w:r>
            <w:r w:rsidRPr="00F53FA2">
              <w:rPr>
                <w:rFonts w:ascii="Times New Roman" w:hAnsi="Times New Roman" w:cs="Times New Roman"/>
                <w:sz w:val="24"/>
                <w:szCs w:val="24"/>
                <w:lang w:val="lv-LV"/>
              </w:rPr>
              <w:lastRenderedPageBreak/>
              <w:t xml:space="preserve">samērā augstu autentiskuma pakāpi oriģinālās substances saglabāšanā un plānotie darbi atbilst kultūras pieminekļa atjaunošanas un labas prakses principiem. </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lastRenderedPageBreak/>
              <w:t>4</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lastRenderedPageBreak/>
              <w:t>11.3.</w:t>
            </w:r>
          </w:p>
        </w:tc>
        <w:tc>
          <w:tcPr>
            <w:tcW w:w="3218" w:type="pct"/>
          </w:tcPr>
          <w:p w:rsidR="008B3D5D" w:rsidRPr="00F53FA2" w:rsidRDefault="0009426E" w:rsidP="00285D63">
            <w:pPr>
              <w:pStyle w:val="Bezatstarpm"/>
              <w:spacing w:after="0" w:line="240" w:lineRule="auto"/>
              <w:jc w:val="both"/>
              <w:rPr>
                <w:rFonts w:ascii="Times New Roman" w:hAnsi="Times New Roman" w:cs="Times New Roman"/>
                <w:b/>
                <w:sz w:val="24"/>
                <w:szCs w:val="24"/>
                <w:lang w:val="lv-LV"/>
              </w:rPr>
            </w:pPr>
            <w:r w:rsidRPr="00F53FA2">
              <w:rPr>
                <w:rFonts w:ascii="Times New Roman" w:hAnsi="Times New Roman" w:cs="Times New Roman"/>
                <w:sz w:val="24"/>
                <w:szCs w:val="24"/>
                <w:lang w:val="lv-LV"/>
              </w:rPr>
              <w:t>Paredzams ieguldījums kultūras pieminekļa, kuru skārušas pārbūves oriģinālās substances saglabāšanā un plānotie darbi daļēji atbilst kultūras pieminekļa atjaunošanas un labas prakses principiem.</w:t>
            </w:r>
            <w:bookmarkStart w:id="0" w:name="_GoBack"/>
            <w:bookmarkEnd w:id="0"/>
            <w:r w:rsidRPr="00F53FA2">
              <w:rPr>
                <w:rFonts w:ascii="Times New Roman" w:hAnsi="Times New Roman" w:cs="Times New Roman"/>
                <w:sz w:val="24"/>
                <w:szCs w:val="24"/>
                <w:lang w:val="lv-LV"/>
              </w:rPr>
              <w:t xml:space="preserve"> </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84628A"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11.4.</w:t>
            </w:r>
          </w:p>
        </w:tc>
        <w:tc>
          <w:tcPr>
            <w:tcW w:w="3218" w:type="pct"/>
          </w:tcPr>
          <w:p w:rsidR="008B3D5D" w:rsidRPr="00F53FA2" w:rsidRDefault="0009426E" w:rsidP="008B3D5D">
            <w:pPr>
              <w:pStyle w:val="Bezatstarpm"/>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Nav paredzams ieguldījums kultūras pieminekļa oriģinālās substances saglabāšanā un plānotie darbi neatbilst kultūras pieminekļa atjaunošanas un labas prakses principiem.</w:t>
            </w:r>
          </w:p>
          <w:p w:rsidR="008B3D5D" w:rsidRPr="00F53FA2" w:rsidRDefault="008B3D5D" w:rsidP="008B3D5D">
            <w:pPr>
              <w:spacing w:after="0" w:line="240" w:lineRule="auto"/>
              <w:jc w:val="both"/>
              <w:rPr>
                <w:rFonts w:ascii="Times New Roman" w:hAnsi="Times New Roman" w:cs="Times New Roman"/>
                <w:b/>
                <w:sz w:val="24"/>
                <w:szCs w:val="24"/>
                <w:lang w:val="lv-LV"/>
              </w:rPr>
            </w:pP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0</w:t>
            </w:r>
          </w:p>
        </w:tc>
        <w:tc>
          <w:tcPr>
            <w:tcW w:w="915"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1.kārtas projekta ideja netiek virzīta tālāk vērtēšanai vai investīcijas konkrētā objektā netiek atbalstītas/ N/A</w:t>
            </w:r>
          </w:p>
        </w:tc>
      </w:tr>
      <w:tr w:rsidR="003E33B1"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12.</w:t>
            </w:r>
          </w:p>
        </w:tc>
        <w:tc>
          <w:tcPr>
            <w:tcW w:w="3218" w:type="pct"/>
            <w:shd w:val="clear" w:color="auto" w:fill="F2F2F2" w:themeFill="background1" w:themeFillShade="F2"/>
          </w:tcPr>
          <w:p w:rsidR="008B3D5D" w:rsidRPr="00F53FA2" w:rsidRDefault="0009426E" w:rsidP="008B3D5D">
            <w:pPr>
              <w:pStyle w:val="Komentrateksts"/>
              <w:spacing w:after="0" w:line="240" w:lineRule="auto"/>
              <w:jc w:val="both"/>
              <w:rPr>
                <w:lang w:val="lv-LV"/>
              </w:rPr>
            </w:pPr>
            <w:r w:rsidRPr="00F53FA2">
              <w:rPr>
                <w:rFonts w:ascii="Times New Roman" w:hAnsi="Times New Roman" w:cs="Times New Roman"/>
                <w:b/>
                <w:sz w:val="24"/>
                <w:szCs w:val="24"/>
                <w:lang w:val="lv-LV"/>
              </w:rPr>
              <w:t>Projekta idejas ietvaros pilnveidota un/vai izbūvēta jauna infrastruktūra ar mērķi attīstīt materiālo un/vai nemateriālo kultūras mantojumu un/vai saglabāt, aizsargāt un attīstīt nozīmīgu dabas mantojumu, paplašināt to saturisko piedāvājumu:</w:t>
            </w:r>
          </w:p>
        </w:tc>
        <w:tc>
          <w:tcPr>
            <w:tcW w:w="492" w:type="pct"/>
            <w:shd w:val="clear" w:color="auto" w:fill="F2F2F2" w:themeFill="background1" w:themeFillShade="F2"/>
          </w:tcPr>
          <w:p w:rsidR="008B3D5D" w:rsidRPr="00F53FA2" w:rsidRDefault="008B3D5D" w:rsidP="008B3D5D">
            <w:pPr>
              <w:spacing w:after="0" w:line="240" w:lineRule="auto"/>
              <w:jc w:val="center"/>
              <w:rPr>
                <w:rFonts w:ascii="Times New Roman" w:hAnsi="Times New Roman" w:cs="Times New Roman"/>
                <w:b/>
                <w:color w:val="000000"/>
                <w:sz w:val="24"/>
                <w:szCs w:val="24"/>
                <w:lang w:val="lv-LV"/>
              </w:rPr>
            </w:pPr>
          </w:p>
        </w:tc>
        <w:tc>
          <w:tcPr>
            <w:tcW w:w="91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Izslēdzošs 2.kārtā/N/A</w:t>
            </w: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12.1.</w:t>
            </w:r>
          </w:p>
        </w:tc>
        <w:tc>
          <w:tcPr>
            <w:tcW w:w="3218" w:type="pct"/>
          </w:tcPr>
          <w:p w:rsidR="008B3D5D" w:rsidRPr="00F53FA2" w:rsidRDefault="0009426E" w:rsidP="008B3D5D">
            <w:pPr>
              <w:pStyle w:val="Bezatstarpm"/>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Pilnveidotā un/vai izbūvētā infrastruktūra veicina materiālā un/vai nemateriālā kultūras mantojuma saglabāšanu un attīstību, popularizējot vietējo tradicionālo dzīvesveidu un tradīcijas un nozīmīga dabas mantojuma saglabāšanu, aizsardzību un attīstību.</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4</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12.2.</w:t>
            </w:r>
          </w:p>
        </w:tc>
        <w:tc>
          <w:tcPr>
            <w:tcW w:w="3218" w:type="pct"/>
          </w:tcPr>
          <w:p w:rsidR="008B3D5D" w:rsidRPr="00F53FA2" w:rsidRDefault="0009426E" w:rsidP="008B3D5D">
            <w:pPr>
              <w:pStyle w:val="Bezatstarpm"/>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Pilnveidotā un/vai izbūvētā infrastruktūra veicina materiālā un/vai</w:t>
            </w:r>
            <w:r w:rsidRPr="00F53FA2">
              <w:rPr>
                <w:rFonts w:ascii="Times New Roman" w:hAnsi="Times New Roman" w:cs="Times New Roman"/>
                <w:color w:val="215868" w:themeColor="accent5" w:themeShade="80"/>
                <w:sz w:val="24"/>
                <w:szCs w:val="24"/>
                <w:lang w:val="lv-LV"/>
              </w:rPr>
              <w:t xml:space="preserve"> </w:t>
            </w:r>
            <w:r w:rsidRPr="00F53FA2">
              <w:rPr>
                <w:rFonts w:ascii="Times New Roman" w:hAnsi="Times New Roman" w:cs="Times New Roman"/>
                <w:sz w:val="24"/>
                <w:szCs w:val="24"/>
                <w:lang w:val="lv-LV"/>
              </w:rPr>
              <w:t>nemateriālā kultūras mantojuma saglabāšanu un attīstību, popularizējot vietējo tradicionālo dzīvesveidu un tradīcijas vai nozīmīga dabas mantojuma saglabāšanu, aizsardzību un attīstību.</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84628A"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12.3.</w:t>
            </w:r>
          </w:p>
        </w:tc>
        <w:tc>
          <w:tcPr>
            <w:tcW w:w="3218" w:type="pct"/>
          </w:tcPr>
          <w:p w:rsidR="008B3D5D" w:rsidRPr="00F53FA2" w:rsidRDefault="0009426E" w:rsidP="008B3D5D">
            <w:pPr>
              <w:pStyle w:val="Bezatstarpm"/>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Netiek nodrošināta infrastruktūras pilnveidošana un/vai jaunas infrastruktūras būvniecība, lai veicinātu nemateriālā un/vai materiālā kultūras mantojuma saglabāšanu un attīstību, popularizējot vietējo tradicionālo dzīvesveidu un tradīcijas un saglabātu, aizsargātu un attīstītu nozīmīgu dabas mantojumu.</w:t>
            </w:r>
          </w:p>
          <w:p w:rsidR="008B3D5D" w:rsidRPr="00F53FA2" w:rsidRDefault="008B3D5D" w:rsidP="008B3D5D">
            <w:pPr>
              <w:pStyle w:val="Bezatstarpm"/>
              <w:spacing w:after="0" w:line="240" w:lineRule="auto"/>
              <w:jc w:val="both"/>
              <w:rPr>
                <w:rFonts w:ascii="Times New Roman" w:hAnsi="Times New Roman" w:cs="Times New Roman"/>
                <w:sz w:val="24"/>
                <w:szCs w:val="24"/>
                <w:lang w:val="lv-LV"/>
              </w:rPr>
            </w:pP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0</w:t>
            </w:r>
          </w:p>
        </w:tc>
        <w:tc>
          <w:tcPr>
            <w:tcW w:w="915"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Projekta ideja netiek virzīta tālāk vērtēšanai vai investīcijas konkrētā objektā netiek atbalstītas/ N/A</w:t>
            </w:r>
          </w:p>
        </w:tc>
      </w:tr>
      <w:tr w:rsidR="00D9518B"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13.</w:t>
            </w:r>
          </w:p>
        </w:tc>
        <w:tc>
          <w:tcPr>
            <w:tcW w:w="3218"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Projekta idejas ietvaros tiek izveidoti jaunradīti pakalpojumi</w:t>
            </w:r>
            <w:r w:rsidRPr="00F53FA2">
              <w:rPr>
                <w:rFonts w:ascii="Times New Roman" w:hAnsi="Times New Roman" w:cs="Times New Roman"/>
                <w:b/>
                <w:color w:val="1F497D" w:themeColor="text2"/>
                <w:sz w:val="24"/>
                <w:szCs w:val="24"/>
                <w:lang w:val="lv-LV"/>
              </w:rPr>
              <w:t xml:space="preserve"> </w:t>
            </w:r>
          </w:p>
        </w:tc>
        <w:tc>
          <w:tcPr>
            <w:tcW w:w="492" w:type="pct"/>
            <w:shd w:val="clear" w:color="auto" w:fill="F2F2F2" w:themeFill="background1" w:themeFillShade="F2"/>
          </w:tcPr>
          <w:p w:rsidR="008B3D5D" w:rsidRPr="00F53FA2" w:rsidRDefault="008B3D5D" w:rsidP="008B3D5D">
            <w:pPr>
              <w:spacing w:after="0" w:line="240" w:lineRule="auto"/>
              <w:jc w:val="center"/>
              <w:rPr>
                <w:rFonts w:ascii="Times New Roman" w:hAnsi="Times New Roman" w:cs="Times New Roman"/>
                <w:b/>
                <w:color w:val="000000"/>
                <w:sz w:val="24"/>
                <w:szCs w:val="24"/>
                <w:lang w:val="lv-LV"/>
              </w:rPr>
            </w:pPr>
          </w:p>
        </w:tc>
        <w:tc>
          <w:tcPr>
            <w:tcW w:w="91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Izslēdzošs</w:t>
            </w:r>
          </w:p>
        </w:tc>
      </w:tr>
      <w:tr w:rsidR="00D9518B"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13.1.</w:t>
            </w:r>
          </w:p>
        </w:tc>
        <w:tc>
          <w:tcPr>
            <w:tcW w:w="3218" w:type="pct"/>
          </w:tcPr>
          <w:p w:rsidR="008B3D5D" w:rsidRPr="00F53FA2" w:rsidRDefault="0009426E" w:rsidP="00285D63">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 xml:space="preserve">Pavisam tiek jaunradīti vismaz </w:t>
            </w:r>
            <w:r w:rsidR="00285D63">
              <w:rPr>
                <w:rFonts w:ascii="Times New Roman" w:hAnsi="Times New Roman" w:cs="Times New Roman"/>
                <w:sz w:val="24"/>
                <w:szCs w:val="24"/>
                <w:lang w:val="lv-LV"/>
              </w:rPr>
              <w:t>seši</w:t>
            </w:r>
            <w:r w:rsidRPr="00F53FA2">
              <w:rPr>
                <w:rFonts w:ascii="Times New Roman" w:hAnsi="Times New Roman" w:cs="Times New Roman"/>
                <w:sz w:val="24"/>
                <w:szCs w:val="24"/>
                <w:lang w:val="lv-LV"/>
              </w:rPr>
              <w:t xml:space="preserve"> tematiski saskaņoti un papildinoši kultūras, radošā vai dabas tūrisma pakalpojumi. </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10</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D9518B"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13.2.</w:t>
            </w:r>
          </w:p>
        </w:tc>
        <w:tc>
          <w:tcPr>
            <w:tcW w:w="3218" w:type="pct"/>
          </w:tcPr>
          <w:p w:rsidR="008B3D5D" w:rsidRPr="00F53FA2" w:rsidRDefault="0009426E" w:rsidP="00285D63">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 xml:space="preserve">Pavisam tiek jaunradīti vismaz </w:t>
            </w:r>
            <w:r w:rsidR="00285D63">
              <w:rPr>
                <w:rFonts w:ascii="Times New Roman" w:hAnsi="Times New Roman" w:cs="Times New Roman"/>
                <w:sz w:val="24"/>
                <w:szCs w:val="24"/>
                <w:lang w:val="lv-LV"/>
              </w:rPr>
              <w:t>pieci</w:t>
            </w:r>
            <w:r w:rsidRPr="00F53FA2">
              <w:rPr>
                <w:rFonts w:ascii="Times New Roman" w:hAnsi="Times New Roman" w:cs="Times New Roman"/>
                <w:sz w:val="24"/>
                <w:szCs w:val="24"/>
                <w:lang w:val="lv-LV"/>
              </w:rPr>
              <w:t xml:space="preserve"> tematiski saskaņoti un papildinoši kultūras, radošā vai dabas tūrisma pakalpojumi.</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8</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D9518B"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13.3.</w:t>
            </w:r>
          </w:p>
        </w:tc>
        <w:tc>
          <w:tcPr>
            <w:tcW w:w="3218" w:type="pct"/>
          </w:tcPr>
          <w:p w:rsidR="008B3D5D" w:rsidRPr="00F53FA2" w:rsidRDefault="0009426E" w:rsidP="00285D63">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 xml:space="preserve">Pavisam tiek jaunradīti vismaz </w:t>
            </w:r>
            <w:r w:rsidR="00285D63">
              <w:rPr>
                <w:rFonts w:ascii="Times New Roman" w:hAnsi="Times New Roman" w:cs="Times New Roman"/>
                <w:sz w:val="24"/>
                <w:szCs w:val="24"/>
                <w:lang w:val="lv-LV"/>
              </w:rPr>
              <w:t>trīs</w:t>
            </w:r>
            <w:r w:rsidRPr="00F53FA2">
              <w:rPr>
                <w:rFonts w:ascii="Times New Roman" w:hAnsi="Times New Roman" w:cs="Times New Roman"/>
                <w:sz w:val="24"/>
                <w:szCs w:val="24"/>
                <w:lang w:val="lv-LV"/>
              </w:rPr>
              <w:t xml:space="preserve"> tematiski saskaņoti un papildinoši kultūras, radošā vai dabas tūrisma pakalpojumi.</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6</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D9518B"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13.4.</w:t>
            </w:r>
          </w:p>
        </w:tc>
        <w:tc>
          <w:tcPr>
            <w:tcW w:w="3218" w:type="pct"/>
          </w:tcPr>
          <w:p w:rsidR="008B3D5D" w:rsidRPr="00F53FA2" w:rsidRDefault="0009426E" w:rsidP="00285D63">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 xml:space="preserve">Pavisam tiek jaunradīti vismaz </w:t>
            </w:r>
            <w:r w:rsidR="00285D63">
              <w:rPr>
                <w:rFonts w:ascii="Times New Roman" w:hAnsi="Times New Roman" w:cs="Times New Roman"/>
                <w:sz w:val="24"/>
                <w:szCs w:val="24"/>
                <w:lang w:val="lv-LV"/>
              </w:rPr>
              <w:t>divi</w:t>
            </w:r>
            <w:r w:rsidRPr="00F53FA2">
              <w:rPr>
                <w:rFonts w:ascii="Times New Roman" w:hAnsi="Times New Roman" w:cs="Times New Roman"/>
                <w:sz w:val="24"/>
                <w:szCs w:val="24"/>
                <w:lang w:val="lv-LV"/>
              </w:rPr>
              <w:t xml:space="preserve"> tematiski saskaņoti un papildinoši kultūras, radošā vai dabas tūrisma pakalpojumi.</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4</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D9518B" w:rsidRPr="0084628A"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lastRenderedPageBreak/>
              <w:t>13.5.</w:t>
            </w:r>
          </w:p>
        </w:tc>
        <w:tc>
          <w:tcPr>
            <w:tcW w:w="3218"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Projekta ideja neizpilda vismaz 13.4.apakškritērijā noteiktās prasības</w:t>
            </w:r>
            <w:r w:rsidR="00285D63">
              <w:rPr>
                <w:rFonts w:ascii="Times New Roman" w:hAnsi="Times New Roman" w:cs="Times New Roman"/>
                <w:sz w:val="24"/>
                <w:szCs w:val="24"/>
                <w:lang w:val="lv-LV"/>
              </w:rPr>
              <w:t>.</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0</w:t>
            </w:r>
          </w:p>
        </w:tc>
        <w:tc>
          <w:tcPr>
            <w:tcW w:w="915"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Projekta ideja netiek virzīta tālāk vērtēšanai</w:t>
            </w:r>
          </w:p>
        </w:tc>
      </w:tr>
      <w:tr w:rsidR="003E33B1"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14.</w:t>
            </w:r>
          </w:p>
        </w:tc>
        <w:tc>
          <w:tcPr>
            <w:tcW w:w="3218" w:type="pct"/>
            <w:shd w:val="clear" w:color="auto" w:fill="F2F2F2" w:themeFill="background1" w:themeFillShade="F2"/>
          </w:tcPr>
          <w:p w:rsidR="008B3D5D" w:rsidRPr="00F53FA2" w:rsidRDefault="0009426E" w:rsidP="008B3D5D">
            <w:pPr>
              <w:pStyle w:val="Bezatstarpm"/>
              <w:spacing w:after="0" w:line="240" w:lineRule="auto"/>
              <w:jc w:val="both"/>
              <w:rPr>
                <w:rFonts w:ascii="Times New Roman" w:hAnsi="Times New Roman" w:cs="Times New Roman"/>
                <w:sz w:val="24"/>
                <w:szCs w:val="24"/>
                <w:lang w:val="lv-LV"/>
              </w:rPr>
            </w:pPr>
            <w:r w:rsidRPr="00F53FA2">
              <w:rPr>
                <w:rFonts w:ascii="Times New Roman" w:hAnsi="Times New Roman" w:cs="Times New Roman"/>
                <w:b/>
                <w:sz w:val="24"/>
                <w:szCs w:val="24"/>
                <w:lang w:val="lv-LV"/>
              </w:rPr>
              <w:t>Projekta ideja paredz:</w:t>
            </w:r>
          </w:p>
        </w:tc>
        <w:tc>
          <w:tcPr>
            <w:tcW w:w="492" w:type="pct"/>
            <w:shd w:val="clear" w:color="auto" w:fill="F2F2F2" w:themeFill="background1" w:themeFillShade="F2"/>
          </w:tcPr>
          <w:p w:rsidR="008B3D5D" w:rsidRPr="00F53FA2" w:rsidRDefault="008B3D5D" w:rsidP="008B3D5D">
            <w:pPr>
              <w:spacing w:after="0" w:line="240" w:lineRule="auto"/>
              <w:jc w:val="center"/>
              <w:rPr>
                <w:rFonts w:ascii="Times New Roman" w:hAnsi="Times New Roman" w:cs="Times New Roman"/>
                <w:color w:val="000000"/>
                <w:sz w:val="24"/>
                <w:szCs w:val="24"/>
                <w:lang w:val="lv-LV"/>
              </w:rPr>
            </w:pPr>
          </w:p>
        </w:tc>
        <w:tc>
          <w:tcPr>
            <w:tcW w:w="915" w:type="pct"/>
            <w:shd w:val="clear" w:color="auto" w:fill="F2F2F2" w:themeFill="background1" w:themeFillShade="F2"/>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14.1.</w:t>
            </w:r>
          </w:p>
        </w:tc>
        <w:tc>
          <w:tcPr>
            <w:tcW w:w="3218" w:type="pct"/>
          </w:tcPr>
          <w:p w:rsidR="008B3D5D" w:rsidRPr="00F53FA2" w:rsidRDefault="008B3D5D" w:rsidP="008B3D5D">
            <w:pPr>
              <w:pStyle w:val="Bezatstarpm"/>
              <w:spacing w:after="0" w:line="240" w:lineRule="auto"/>
              <w:jc w:val="both"/>
              <w:rPr>
                <w:rFonts w:ascii="Times New Roman" w:hAnsi="Times New Roman" w:cs="Times New Roman"/>
                <w:b/>
                <w:color w:val="000000" w:themeColor="text1"/>
                <w:sz w:val="24"/>
                <w:szCs w:val="24"/>
                <w:lang w:val="lv-LV"/>
              </w:rPr>
            </w:pPr>
            <w:r w:rsidRPr="00F53FA2">
              <w:rPr>
                <w:rFonts w:ascii="Times New Roman" w:hAnsi="Times New Roman" w:cs="Times New Roman"/>
                <w:color w:val="000000" w:themeColor="text1"/>
                <w:sz w:val="24"/>
                <w:szCs w:val="24"/>
                <w:lang w:val="lv-LV"/>
              </w:rPr>
              <w:t xml:space="preserve">Vismaz viena jaunradīta kultūras, radošā vai dabas tūrisma pakalpojuma izveidi, kas veicinās Latvijas atpazīstamību citās pasaules valstīs un nodrošinās tā </w:t>
            </w:r>
            <w:proofErr w:type="spellStart"/>
            <w:r w:rsidRPr="00F53FA2">
              <w:rPr>
                <w:rFonts w:ascii="Times New Roman" w:hAnsi="Times New Roman" w:cs="Times New Roman"/>
                <w:color w:val="000000" w:themeColor="text1"/>
                <w:sz w:val="24"/>
                <w:szCs w:val="24"/>
                <w:lang w:val="lv-LV"/>
              </w:rPr>
              <w:t>eksportspēju</w:t>
            </w:r>
            <w:proofErr w:type="spellEnd"/>
            <w:r w:rsidR="00171F68" w:rsidRPr="00F53FA2">
              <w:rPr>
                <w:rFonts w:ascii="Times New Roman" w:hAnsi="Times New Roman" w:cs="Times New Roman"/>
                <w:color w:val="000000" w:themeColor="text1"/>
                <w:sz w:val="24"/>
                <w:szCs w:val="24"/>
                <w:lang w:val="lv-LV"/>
              </w:rPr>
              <w:t>.</w:t>
            </w:r>
            <w:r w:rsidR="0009426E" w:rsidRPr="00F53FA2">
              <w:rPr>
                <w:rFonts w:ascii="Times New Roman" w:hAnsi="Times New Roman" w:cs="Times New Roman"/>
                <w:b/>
                <w:color w:val="000000" w:themeColor="text1"/>
                <w:sz w:val="24"/>
                <w:szCs w:val="24"/>
                <w:lang w:val="lv-LV"/>
              </w:rPr>
              <w:t xml:space="preserve"> </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Punkti tiek summēti</w:t>
            </w: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14.2.</w:t>
            </w:r>
          </w:p>
        </w:tc>
        <w:tc>
          <w:tcPr>
            <w:tcW w:w="3218" w:type="pct"/>
          </w:tcPr>
          <w:p w:rsidR="008B3D5D" w:rsidRPr="00F53FA2" w:rsidRDefault="008B3D5D" w:rsidP="008B3D5D">
            <w:pPr>
              <w:pStyle w:val="Bezatstarpm"/>
              <w:spacing w:after="0" w:line="240" w:lineRule="auto"/>
              <w:jc w:val="both"/>
              <w:rPr>
                <w:rFonts w:ascii="Times New Roman" w:hAnsi="Times New Roman" w:cs="Times New Roman"/>
                <w:b/>
                <w:sz w:val="24"/>
                <w:szCs w:val="24"/>
                <w:lang w:val="lv-LV"/>
              </w:rPr>
            </w:pPr>
            <w:r w:rsidRPr="00F53FA2">
              <w:rPr>
                <w:rFonts w:ascii="Times New Roman" w:hAnsi="Times New Roman" w:cs="Times New Roman"/>
                <w:color w:val="000000" w:themeColor="text1"/>
                <w:sz w:val="24"/>
                <w:szCs w:val="24"/>
                <w:lang w:val="lv-LV"/>
              </w:rPr>
              <w:t>Vismaz viena jaunradīta kultūras, radošā vai dabas tūrisma pakalpojuma izveidi, kas veicinās Latvijas kultūras kanona vērtību iedzīvināšana</w:t>
            </w:r>
            <w:r w:rsidR="0009426E" w:rsidRPr="00F53FA2">
              <w:rPr>
                <w:rFonts w:ascii="Times New Roman" w:hAnsi="Times New Roman" w:cs="Times New Roman"/>
                <w:sz w:val="24"/>
                <w:szCs w:val="24"/>
                <w:lang w:val="lv-LV"/>
              </w:rPr>
              <w:t xml:space="preserve"> un popularizēšanu un/vai iekļaušanos Latvijas simtgades programmā.</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Punkti tiek summēti</w:t>
            </w:r>
          </w:p>
        </w:tc>
      </w:tr>
      <w:tr w:rsidR="007B43A4"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15.</w:t>
            </w:r>
          </w:p>
        </w:tc>
        <w:tc>
          <w:tcPr>
            <w:tcW w:w="3218" w:type="pct"/>
            <w:shd w:val="clear" w:color="auto" w:fill="F2F2F2" w:themeFill="background1" w:themeFillShade="F2"/>
          </w:tcPr>
          <w:p w:rsidR="008B3D5D" w:rsidRPr="00F53FA2" w:rsidRDefault="008B3D5D"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sz w:val="24"/>
                <w:szCs w:val="24"/>
                <w:lang w:val="lv-LV"/>
              </w:rPr>
              <w:t>Projekta ietvaros investīcijas plānotas, lai attīstītu kultūras un dabas mantojuma objektus vai uzlabotu to sasniedzamību:</w:t>
            </w:r>
          </w:p>
        </w:tc>
        <w:tc>
          <w:tcPr>
            <w:tcW w:w="492" w:type="pct"/>
            <w:shd w:val="clear" w:color="auto" w:fill="F2F2F2" w:themeFill="background1" w:themeFillShade="F2"/>
          </w:tcPr>
          <w:p w:rsidR="008B3D5D" w:rsidRPr="00F53FA2" w:rsidRDefault="008B3D5D" w:rsidP="008B3D5D">
            <w:pPr>
              <w:spacing w:after="0" w:line="240" w:lineRule="auto"/>
              <w:jc w:val="both"/>
              <w:rPr>
                <w:rFonts w:ascii="Times New Roman" w:hAnsi="Times New Roman" w:cs="Times New Roman"/>
                <w:b/>
                <w:color w:val="000000"/>
                <w:sz w:val="24"/>
                <w:szCs w:val="24"/>
                <w:lang w:val="lv-LV"/>
              </w:rPr>
            </w:pPr>
          </w:p>
        </w:tc>
        <w:tc>
          <w:tcPr>
            <w:tcW w:w="91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sz w:val="24"/>
                <w:szCs w:val="24"/>
                <w:lang w:val="lv-LV"/>
              </w:rPr>
              <w:t>Izslēdzošs</w:t>
            </w:r>
          </w:p>
        </w:tc>
      </w:tr>
      <w:tr w:rsidR="007B43A4" w:rsidRPr="00F53FA2" w:rsidTr="00285D63">
        <w:trPr>
          <w:jc w:val="center"/>
        </w:trPr>
        <w:tc>
          <w:tcPr>
            <w:tcW w:w="375"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15.1.</w:t>
            </w:r>
          </w:p>
        </w:tc>
        <w:tc>
          <w:tcPr>
            <w:tcW w:w="3218" w:type="pct"/>
            <w:shd w:val="clear" w:color="auto" w:fill="auto"/>
          </w:tcPr>
          <w:p w:rsidR="008B3D5D" w:rsidRPr="00F53FA2" w:rsidRDefault="00285D63"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09426E" w:rsidRPr="00F53FA2">
              <w:rPr>
                <w:rFonts w:ascii="Times New Roman" w:hAnsi="Times New Roman" w:cs="Times New Roman"/>
                <w:sz w:val="24"/>
                <w:szCs w:val="24"/>
                <w:lang w:val="lv-LV"/>
              </w:rPr>
              <w:t>ismaz četrus kultūras un/vai dabas mantojuma objektus, tai skaitā, vismaz vienu starptautiski nozīmīgu mantojuma objektu</w:t>
            </w:r>
          </w:p>
        </w:tc>
        <w:tc>
          <w:tcPr>
            <w:tcW w:w="492"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8</w:t>
            </w:r>
          </w:p>
        </w:tc>
        <w:tc>
          <w:tcPr>
            <w:tcW w:w="915" w:type="pct"/>
            <w:shd w:val="clear" w:color="auto" w:fill="auto"/>
          </w:tcPr>
          <w:p w:rsidR="008B3D5D" w:rsidRPr="00F53FA2"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F53FA2" w:rsidTr="00285D63">
        <w:trPr>
          <w:jc w:val="center"/>
        </w:trPr>
        <w:tc>
          <w:tcPr>
            <w:tcW w:w="375"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15.2.</w:t>
            </w:r>
          </w:p>
        </w:tc>
        <w:tc>
          <w:tcPr>
            <w:tcW w:w="3218" w:type="pct"/>
            <w:shd w:val="clear" w:color="auto" w:fill="auto"/>
          </w:tcPr>
          <w:p w:rsidR="008B3D5D" w:rsidRPr="00F53FA2" w:rsidRDefault="00285D63"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Č</w:t>
            </w:r>
            <w:r w:rsidR="0009426E" w:rsidRPr="00F53FA2">
              <w:rPr>
                <w:rFonts w:ascii="Times New Roman" w:hAnsi="Times New Roman" w:cs="Times New Roman"/>
                <w:sz w:val="24"/>
                <w:szCs w:val="24"/>
                <w:lang w:val="lv-LV"/>
              </w:rPr>
              <w:t>etrus kultūras un/vai dabas mantojuma objektus</w:t>
            </w:r>
          </w:p>
        </w:tc>
        <w:tc>
          <w:tcPr>
            <w:tcW w:w="492"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6</w:t>
            </w:r>
          </w:p>
        </w:tc>
        <w:tc>
          <w:tcPr>
            <w:tcW w:w="915" w:type="pct"/>
            <w:shd w:val="clear" w:color="auto" w:fill="auto"/>
          </w:tcPr>
          <w:p w:rsidR="008B3D5D" w:rsidRPr="00F53FA2"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F53FA2" w:rsidTr="00285D63">
        <w:trPr>
          <w:jc w:val="center"/>
        </w:trPr>
        <w:tc>
          <w:tcPr>
            <w:tcW w:w="375"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15.3.</w:t>
            </w:r>
          </w:p>
        </w:tc>
        <w:tc>
          <w:tcPr>
            <w:tcW w:w="3218" w:type="pct"/>
            <w:shd w:val="clear" w:color="auto" w:fill="auto"/>
          </w:tcPr>
          <w:p w:rsidR="008B3D5D" w:rsidRPr="00F53FA2" w:rsidRDefault="00285D63"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09426E" w:rsidRPr="00F53FA2">
              <w:rPr>
                <w:rFonts w:ascii="Times New Roman" w:hAnsi="Times New Roman" w:cs="Times New Roman"/>
                <w:sz w:val="24"/>
                <w:szCs w:val="24"/>
                <w:lang w:val="lv-LV"/>
              </w:rPr>
              <w:t>rīs kultūras un/vai dabas mantojuma objektus</w:t>
            </w:r>
          </w:p>
        </w:tc>
        <w:tc>
          <w:tcPr>
            <w:tcW w:w="492"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4</w:t>
            </w:r>
          </w:p>
        </w:tc>
        <w:tc>
          <w:tcPr>
            <w:tcW w:w="915" w:type="pct"/>
            <w:shd w:val="clear" w:color="auto" w:fill="auto"/>
          </w:tcPr>
          <w:p w:rsidR="008B3D5D" w:rsidRPr="00F53FA2"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F53FA2" w:rsidTr="00285D63">
        <w:trPr>
          <w:jc w:val="center"/>
        </w:trPr>
        <w:tc>
          <w:tcPr>
            <w:tcW w:w="375"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15.4.</w:t>
            </w:r>
          </w:p>
        </w:tc>
        <w:tc>
          <w:tcPr>
            <w:tcW w:w="3218" w:type="pct"/>
            <w:shd w:val="clear" w:color="auto" w:fill="auto"/>
          </w:tcPr>
          <w:p w:rsidR="008B3D5D" w:rsidRPr="00F53FA2" w:rsidRDefault="00285D63"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09426E" w:rsidRPr="00F53FA2">
              <w:rPr>
                <w:rFonts w:ascii="Times New Roman" w:hAnsi="Times New Roman" w:cs="Times New Roman"/>
                <w:sz w:val="24"/>
                <w:szCs w:val="24"/>
                <w:lang w:val="lv-LV"/>
              </w:rPr>
              <w:t>ivus kultūras un/vai dabas mantojuma objektus</w:t>
            </w:r>
          </w:p>
        </w:tc>
        <w:tc>
          <w:tcPr>
            <w:tcW w:w="492"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shd w:val="clear" w:color="auto" w:fill="auto"/>
          </w:tcPr>
          <w:p w:rsidR="008B3D5D" w:rsidRPr="00F53FA2" w:rsidRDefault="008B3D5D" w:rsidP="008B3D5D">
            <w:pPr>
              <w:spacing w:after="0" w:line="240" w:lineRule="auto"/>
              <w:jc w:val="both"/>
              <w:rPr>
                <w:rFonts w:ascii="Times New Roman" w:hAnsi="Times New Roman" w:cs="Times New Roman"/>
                <w:b/>
                <w:color w:val="000000"/>
                <w:sz w:val="24"/>
                <w:szCs w:val="24"/>
                <w:lang w:val="lv-LV"/>
              </w:rPr>
            </w:pPr>
          </w:p>
        </w:tc>
      </w:tr>
      <w:tr w:rsidR="007B43A4" w:rsidRPr="0084628A" w:rsidTr="00285D63">
        <w:trPr>
          <w:jc w:val="center"/>
        </w:trPr>
        <w:tc>
          <w:tcPr>
            <w:tcW w:w="375"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15.5.</w:t>
            </w:r>
          </w:p>
        </w:tc>
        <w:tc>
          <w:tcPr>
            <w:tcW w:w="3218" w:type="pct"/>
            <w:shd w:val="clear" w:color="auto" w:fill="auto"/>
          </w:tcPr>
          <w:p w:rsidR="008B3D5D" w:rsidRPr="00F53FA2" w:rsidRDefault="00285D63" w:rsidP="008B3D5D">
            <w:pPr>
              <w:pStyle w:val="Bezatstarpm"/>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09426E" w:rsidRPr="00F53FA2">
              <w:rPr>
                <w:rFonts w:ascii="Times New Roman" w:hAnsi="Times New Roman" w:cs="Times New Roman"/>
                <w:sz w:val="24"/>
                <w:szCs w:val="24"/>
                <w:lang w:val="lv-LV"/>
              </w:rPr>
              <w:t>ienu kultūras vai dabas mantojuma objektu</w:t>
            </w:r>
          </w:p>
        </w:tc>
        <w:tc>
          <w:tcPr>
            <w:tcW w:w="492" w:type="pct"/>
            <w:shd w:val="clear" w:color="auto" w:fill="auto"/>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0</w:t>
            </w:r>
          </w:p>
        </w:tc>
        <w:tc>
          <w:tcPr>
            <w:tcW w:w="915" w:type="pct"/>
            <w:shd w:val="clear" w:color="auto" w:fill="auto"/>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sz w:val="24"/>
                <w:szCs w:val="24"/>
                <w:lang w:val="lv-LV"/>
              </w:rPr>
              <w:t>Projekta ideja netiek virzīta tālāk vērtēšanai</w:t>
            </w:r>
          </w:p>
        </w:tc>
      </w:tr>
      <w:tr w:rsidR="003E33B1" w:rsidRPr="00F53FA2" w:rsidTr="00285D63">
        <w:trPr>
          <w:jc w:val="center"/>
        </w:trPr>
        <w:tc>
          <w:tcPr>
            <w:tcW w:w="37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color w:val="000000"/>
                <w:sz w:val="24"/>
                <w:szCs w:val="24"/>
                <w:lang w:val="lv-LV"/>
              </w:rPr>
            </w:pPr>
            <w:r w:rsidRPr="00F53FA2">
              <w:rPr>
                <w:rFonts w:ascii="Times New Roman" w:hAnsi="Times New Roman" w:cs="Times New Roman"/>
                <w:b/>
                <w:color w:val="000000"/>
                <w:sz w:val="24"/>
                <w:szCs w:val="24"/>
                <w:lang w:val="lv-LV"/>
              </w:rPr>
              <w:t>16.</w:t>
            </w:r>
          </w:p>
        </w:tc>
        <w:tc>
          <w:tcPr>
            <w:tcW w:w="3218" w:type="pct"/>
            <w:shd w:val="clear" w:color="auto" w:fill="F2F2F2" w:themeFill="background1" w:themeFillShade="F2"/>
          </w:tcPr>
          <w:p w:rsidR="008B3D5D" w:rsidRPr="00F53FA2" w:rsidRDefault="0009426E" w:rsidP="008B3D5D">
            <w:pPr>
              <w:pStyle w:val="Bezatstarpm"/>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Pēc investīciju veikšanas projekta idejas ietvaros atjaunotajos kultūras un dabas mantojuma objektos tiks nodrošināta pieejamība apmeklētājiem vismaz 100 dienas gadā, un objektu apmeklējumi 2023.gadā kopā, salīdzinot ar apmeklējumu skaitu pirms investīciju veikšanas 2015.gadā, pieaug:</w:t>
            </w:r>
          </w:p>
        </w:tc>
        <w:tc>
          <w:tcPr>
            <w:tcW w:w="492" w:type="pct"/>
            <w:shd w:val="clear" w:color="auto" w:fill="F2F2F2" w:themeFill="background1" w:themeFillShade="F2"/>
          </w:tcPr>
          <w:p w:rsidR="008B3D5D" w:rsidRPr="00F53FA2" w:rsidRDefault="008B3D5D" w:rsidP="008B3D5D">
            <w:pPr>
              <w:spacing w:after="0" w:line="240" w:lineRule="auto"/>
              <w:jc w:val="center"/>
              <w:rPr>
                <w:rFonts w:ascii="Times New Roman" w:hAnsi="Times New Roman" w:cs="Times New Roman"/>
                <w:b/>
                <w:color w:val="000000"/>
                <w:sz w:val="24"/>
                <w:szCs w:val="24"/>
                <w:lang w:val="lv-LV"/>
              </w:rPr>
            </w:pPr>
          </w:p>
        </w:tc>
        <w:tc>
          <w:tcPr>
            <w:tcW w:w="915" w:type="pct"/>
            <w:shd w:val="clear" w:color="auto" w:fill="F2F2F2" w:themeFill="background1" w:themeFillShade="F2"/>
          </w:tcPr>
          <w:p w:rsidR="008B3D5D" w:rsidRPr="00F53FA2" w:rsidRDefault="0009426E" w:rsidP="008B3D5D">
            <w:pPr>
              <w:spacing w:after="0" w:line="240" w:lineRule="auto"/>
              <w:jc w:val="both"/>
              <w:rPr>
                <w:rFonts w:ascii="Times New Roman" w:hAnsi="Times New Roman" w:cs="Times New Roman"/>
                <w:b/>
                <w:sz w:val="24"/>
                <w:szCs w:val="24"/>
                <w:lang w:val="lv-LV"/>
              </w:rPr>
            </w:pPr>
            <w:r w:rsidRPr="00F53FA2">
              <w:rPr>
                <w:rFonts w:ascii="Times New Roman" w:hAnsi="Times New Roman" w:cs="Times New Roman"/>
                <w:b/>
                <w:sz w:val="24"/>
                <w:szCs w:val="24"/>
                <w:lang w:val="lv-LV"/>
              </w:rPr>
              <w:t>Izslēdzošs</w:t>
            </w: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16.1.</w:t>
            </w:r>
          </w:p>
        </w:tc>
        <w:tc>
          <w:tcPr>
            <w:tcW w:w="3218" w:type="pct"/>
          </w:tcPr>
          <w:p w:rsidR="008B3D5D" w:rsidRPr="00F53FA2" w:rsidRDefault="00285D63" w:rsidP="008B3D5D">
            <w:pPr>
              <w:pStyle w:val="Bezatstarpm"/>
              <w:spacing w:after="0" w:line="240" w:lineRule="auto"/>
              <w:rPr>
                <w:rFonts w:ascii="Times New Roman" w:hAnsi="Times New Roman" w:cs="Times New Roman"/>
                <w:b/>
                <w:sz w:val="24"/>
                <w:szCs w:val="24"/>
                <w:lang w:val="lv-LV"/>
              </w:rPr>
            </w:pPr>
            <w:r>
              <w:rPr>
                <w:rFonts w:ascii="Times New Roman" w:hAnsi="Times New Roman" w:cs="Times New Roman"/>
                <w:sz w:val="24"/>
                <w:szCs w:val="24"/>
                <w:lang w:val="lv-LV"/>
              </w:rPr>
              <w:t>P</w:t>
            </w:r>
            <w:r w:rsidR="0009426E" w:rsidRPr="00F53FA2">
              <w:rPr>
                <w:rFonts w:ascii="Times New Roman" w:hAnsi="Times New Roman" w:cs="Times New Roman"/>
                <w:sz w:val="24"/>
                <w:szCs w:val="24"/>
                <w:lang w:val="lv-LV"/>
              </w:rPr>
              <w:t xml:space="preserve">ar 15 001 un vairāk apmeklējumiem; </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6</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16.2.</w:t>
            </w:r>
          </w:p>
        </w:tc>
        <w:tc>
          <w:tcPr>
            <w:tcW w:w="3218" w:type="pct"/>
          </w:tcPr>
          <w:p w:rsidR="008B3D5D" w:rsidRPr="00F53FA2" w:rsidRDefault="00285D63" w:rsidP="008B3D5D">
            <w:pPr>
              <w:pStyle w:val="Bezatstarpm"/>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w:t>
            </w:r>
            <w:r w:rsidR="0009426E" w:rsidRPr="00F53FA2">
              <w:rPr>
                <w:rFonts w:ascii="Times New Roman" w:hAnsi="Times New Roman" w:cs="Times New Roman"/>
                <w:sz w:val="24"/>
                <w:szCs w:val="24"/>
                <w:lang w:val="lv-LV"/>
              </w:rPr>
              <w:t>ar 12 001 līdz 15 000 apmeklējumiem;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4</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F53FA2"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16.3.</w:t>
            </w:r>
          </w:p>
        </w:tc>
        <w:tc>
          <w:tcPr>
            <w:tcW w:w="3218" w:type="pct"/>
          </w:tcPr>
          <w:p w:rsidR="008B3D5D" w:rsidRPr="00F53FA2" w:rsidRDefault="00285D63" w:rsidP="008B3D5D">
            <w:pPr>
              <w:pStyle w:val="Bezatstarpm"/>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w:t>
            </w:r>
            <w:r w:rsidR="0009426E" w:rsidRPr="00F53FA2">
              <w:rPr>
                <w:rFonts w:ascii="Times New Roman" w:hAnsi="Times New Roman" w:cs="Times New Roman"/>
                <w:sz w:val="24"/>
                <w:szCs w:val="24"/>
                <w:lang w:val="lv-LV"/>
              </w:rPr>
              <w:t>ar 9 001 līdz 12 000 apmeklējumiem;</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2</w:t>
            </w:r>
          </w:p>
        </w:tc>
        <w:tc>
          <w:tcPr>
            <w:tcW w:w="915" w:type="pct"/>
          </w:tcPr>
          <w:p w:rsidR="008B3D5D" w:rsidRPr="00F53FA2" w:rsidRDefault="008B3D5D" w:rsidP="008B3D5D">
            <w:pPr>
              <w:spacing w:after="0" w:line="240" w:lineRule="auto"/>
              <w:jc w:val="both"/>
              <w:rPr>
                <w:rFonts w:ascii="Times New Roman" w:hAnsi="Times New Roman" w:cs="Times New Roman"/>
                <w:sz w:val="24"/>
                <w:szCs w:val="24"/>
                <w:lang w:val="lv-LV"/>
              </w:rPr>
            </w:pPr>
          </w:p>
        </w:tc>
      </w:tr>
      <w:tr w:rsidR="003E33B1" w:rsidRPr="0084628A" w:rsidTr="00285D63">
        <w:trPr>
          <w:jc w:val="center"/>
        </w:trPr>
        <w:tc>
          <w:tcPr>
            <w:tcW w:w="375" w:type="pct"/>
          </w:tcPr>
          <w:p w:rsidR="008B3D5D" w:rsidRPr="00F53FA2" w:rsidRDefault="0009426E" w:rsidP="008B3D5D">
            <w:pPr>
              <w:spacing w:after="0" w:line="240" w:lineRule="auto"/>
              <w:jc w:val="both"/>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16.4.</w:t>
            </w:r>
          </w:p>
        </w:tc>
        <w:tc>
          <w:tcPr>
            <w:tcW w:w="3218" w:type="pct"/>
          </w:tcPr>
          <w:p w:rsidR="008B3D5D" w:rsidRPr="00F53FA2" w:rsidRDefault="00285D63" w:rsidP="008B3D5D">
            <w:pPr>
              <w:pStyle w:val="Bezatstarpm"/>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w:t>
            </w:r>
            <w:r w:rsidR="0009426E" w:rsidRPr="00F53FA2">
              <w:rPr>
                <w:rFonts w:ascii="Times New Roman" w:hAnsi="Times New Roman" w:cs="Times New Roman"/>
                <w:sz w:val="24"/>
                <w:szCs w:val="24"/>
                <w:lang w:val="lv-LV"/>
              </w:rPr>
              <w:t>ar 9 000 apmeklējumiem un mazāk.</w:t>
            </w:r>
          </w:p>
        </w:tc>
        <w:tc>
          <w:tcPr>
            <w:tcW w:w="492" w:type="pct"/>
          </w:tcPr>
          <w:p w:rsidR="008B3D5D" w:rsidRPr="00F53FA2" w:rsidRDefault="0009426E" w:rsidP="008B3D5D">
            <w:pPr>
              <w:spacing w:after="0" w:line="240" w:lineRule="auto"/>
              <w:jc w:val="center"/>
              <w:rPr>
                <w:rFonts w:ascii="Times New Roman" w:hAnsi="Times New Roman" w:cs="Times New Roman"/>
                <w:color w:val="000000"/>
                <w:sz w:val="24"/>
                <w:szCs w:val="24"/>
                <w:lang w:val="lv-LV"/>
              </w:rPr>
            </w:pPr>
            <w:r w:rsidRPr="00F53FA2">
              <w:rPr>
                <w:rFonts w:ascii="Times New Roman" w:hAnsi="Times New Roman" w:cs="Times New Roman"/>
                <w:color w:val="000000"/>
                <w:sz w:val="24"/>
                <w:szCs w:val="24"/>
                <w:lang w:val="lv-LV"/>
              </w:rPr>
              <w:t>0</w:t>
            </w:r>
          </w:p>
        </w:tc>
        <w:tc>
          <w:tcPr>
            <w:tcW w:w="915" w:type="pct"/>
          </w:tcPr>
          <w:p w:rsidR="008B3D5D" w:rsidRPr="00F53FA2" w:rsidRDefault="0009426E" w:rsidP="008B3D5D">
            <w:pPr>
              <w:spacing w:after="0" w:line="240" w:lineRule="auto"/>
              <w:jc w:val="both"/>
              <w:rPr>
                <w:rFonts w:ascii="Times New Roman" w:hAnsi="Times New Roman" w:cs="Times New Roman"/>
                <w:sz w:val="24"/>
                <w:szCs w:val="24"/>
                <w:lang w:val="lv-LV"/>
              </w:rPr>
            </w:pPr>
            <w:r w:rsidRPr="00F53FA2">
              <w:rPr>
                <w:rFonts w:ascii="Times New Roman" w:hAnsi="Times New Roman" w:cs="Times New Roman"/>
                <w:sz w:val="24"/>
                <w:szCs w:val="24"/>
                <w:lang w:val="lv-LV"/>
              </w:rPr>
              <w:t>Projekta ideja netiek virzīta tālāk vērtēšanai</w:t>
            </w:r>
          </w:p>
        </w:tc>
      </w:tr>
    </w:tbl>
    <w:p w:rsidR="008B3D5D" w:rsidRPr="00F53FA2" w:rsidRDefault="008B3D5D" w:rsidP="008B3D5D">
      <w:pPr>
        <w:spacing w:after="0" w:line="240" w:lineRule="auto"/>
        <w:jc w:val="both"/>
        <w:rPr>
          <w:rFonts w:ascii="Times New Roman" w:hAnsi="Times New Roman" w:cs="Times New Roman"/>
          <w:lang w:val="lv-LV"/>
        </w:rPr>
      </w:pPr>
    </w:p>
    <w:sectPr w:rsidR="008B3D5D" w:rsidRPr="00F53FA2" w:rsidSect="00F5285B">
      <w:headerReference w:type="default" r:id="rId7"/>
      <w:footerReference w:type="default" r:id="rId8"/>
      <w:footerReference w:type="first" r:id="rId9"/>
      <w:pgSz w:w="11906" w:h="16838"/>
      <w:pgMar w:top="1418"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28A" w:rsidRDefault="0084628A" w:rsidP="00813BE9">
      <w:pPr>
        <w:spacing w:after="0" w:line="240" w:lineRule="auto"/>
      </w:pPr>
      <w:r>
        <w:separator/>
      </w:r>
    </w:p>
  </w:endnote>
  <w:endnote w:type="continuationSeparator" w:id="0">
    <w:p w:rsidR="0084628A" w:rsidRDefault="0084628A" w:rsidP="00813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8A" w:rsidRPr="00F5285B" w:rsidRDefault="0084628A" w:rsidP="00DE6CB5">
    <w:pPr>
      <w:spacing w:after="0" w:line="240" w:lineRule="auto"/>
      <w:jc w:val="both"/>
      <w:rPr>
        <w:rFonts w:ascii="Times New Roman" w:hAnsi="Times New Roman" w:cs="Times New Roman"/>
        <w:b/>
        <w:bCs/>
        <w:lang w:val="lv-LV"/>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8A" w:rsidRPr="00F5285B" w:rsidRDefault="0084628A" w:rsidP="008B3D5D">
    <w:pPr>
      <w:spacing w:after="0" w:line="240" w:lineRule="auto"/>
      <w:jc w:val="both"/>
      <w:rPr>
        <w:rFonts w:ascii="Times New Roman" w:hAnsi="Times New Roman" w:cs="Times New Roman"/>
        <w:b/>
        <w:bCs/>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28A" w:rsidRDefault="0084628A" w:rsidP="00813BE9">
      <w:pPr>
        <w:spacing w:after="0" w:line="240" w:lineRule="auto"/>
      </w:pPr>
      <w:r>
        <w:separator/>
      </w:r>
    </w:p>
  </w:footnote>
  <w:footnote w:type="continuationSeparator" w:id="0">
    <w:p w:rsidR="0084628A" w:rsidRDefault="0084628A" w:rsidP="00813B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6778"/>
      <w:docPartObj>
        <w:docPartGallery w:val="Page Numbers (Top of Page)"/>
        <w:docPartUnique/>
      </w:docPartObj>
    </w:sdtPr>
    <w:sdtEndPr>
      <w:rPr>
        <w:rFonts w:ascii="Times New Roman" w:hAnsi="Times New Roman" w:cs="Times New Roman"/>
      </w:rPr>
    </w:sdtEndPr>
    <w:sdtContent>
      <w:p w:rsidR="0084628A" w:rsidRPr="00F5285B" w:rsidRDefault="0084628A">
        <w:pPr>
          <w:pStyle w:val="Galvene"/>
          <w:jc w:val="center"/>
          <w:rPr>
            <w:rFonts w:ascii="Times New Roman" w:hAnsi="Times New Roman" w:cs="Times New Roman"/>
          </w:rPr>
        </w:pPr>
        <w:r w:rsidRPr="00F5285B">
          <w:rPr>
            <w:rFonts w:ascii="Times New Roman" w:hAnsi="Times New Roman" w:cs="Times New Roman"/>
          </w:rPr>
          <w:fldChar w:fldCharType="begin"/>
        </w:r>
        <w:r w:rsidRPr="00F5285B">
          <w:rPr>
            <w:rFonts w:ascii="Times New Roman" w:hAnsi="Times New Roman" w:cs="Times New Roman"/>
          </w:rPr>
          <w:instrText xml:space="preserve"> PAGE   \* MERGEFORMAT </w:instrText>
        </w:r>
        <w:r w:rsidRPr="00F5285B">
          <w:rPr>
            <w:rFonts w:ascii="Times New Roman" w:hAnsi="Times New Roman" w:cs="Times New Roman"/>
          </w:rPr>
          <w:fldChar w:fldCharType="separate"/>
        </w:r>
        <w:r w:rsidR="003539E9">
          <w:rPr>
            <w:rFonts w:ascii="Times New Roman" w:hAnsi="Times New Roman" w:cs="Times New Roman"/>
            <w:noProof/>
          </w:rPr>
          <w:t>2</w:t>
        </w:r>
        <w:r w:rsidRPr="00F5285B">
          <w:rPr>
            <w:rFonts w:ascii="Times New Roman" w:hAnsi="Times New Roman" w:cs="Times New Roman"/>
          </w:rPr>
          <w:fldChar w:fldCharType="end"/>
        </w:r>
      </w:p>
    </w:sdtContent>
  </w:sdt>
  <w:p w:rsidR="0084628A" w:rsidRDefault="0084628A">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7364086"/>
    <w:lvl w:ilvl="0">
      <w:start w:val="1"/>
      <w:numFmt w:val="bullet"/>
      <w:lvlText w:val=""/>
      <w:lvlJc w:val="left"/>
      <w:pPr>
        <w:tabs>
          <w:tab w:val="num" w:pos="360"/>
        </w:tabs>
        <w:ind w:left="360" w:hanging="360"/>
      </w:pPr>
      <w:rPr>
        <w:rFonts w:ascii="Symbol" w:hAnsi="Symbol" w:hint="default"/>
      </w:rPr>
    </w:lvl>
  </w:abstractNum>
  <w:abstractNum w:abstractNumId="1">
    <w:nsid w:val="09134FFF"/>
    <w:multiLevelType w:val="hybridMultilevel"/>
    <w:tmpl w:val="7750B2C2"/>
    <w:lvl w:ilvl="0" w:tplc="0409000F">
      <w:start w:val="1"/>
      <w:numFmt w:val="decimal"/>
      <w:lvlText w:val="%1."/>
      <w:lvlJc w:val="left"/>
      <w:pPr>
        <w:ind w:left="540" w:hanging="360"/>
      </w:pPr>
      <w:rPr>
        <w:rFonts w:hint="default"/>
      </w:rPr>
    </w:lvl>
    <w:lvl w:ilvl="1" w:tplc="8468F6A0">
      <w:start w:val="1"/>
      <w:numFmt w:val="lowerLetter"/>
      <w:lvlText w:val="%2)"/>
      <w:lvlJc w:val="left"/>
      <w:pPr>
        <w:ind w:left="1260" w:hanging="360"/>
      </w:pPr>
      <w:rPr>
        <w:rFonts w:hint="default"/>
      </w:r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346EC6"/>
    <w:multiLevelType w:val="singleLevel"/>
    <w:tmpl w:val="EAA2D466"/>
    <w:lvl w:ilvl="0">
      <w:start w:val="1"/>
      <w:numFmt w:val="bullet"/>
      <w:lvlRestart w:val="0"/>
      <w:pStyle w:val="Sarakstaaizzme"/>
      <w:lvlText w:val=""/>
      <w:lvlJc w:val="left"/>
      <w:pPr>
        <w:tabs>
          <w:tab w:val="num" w:pos="283"/>
        </w:tabs>
        <w:ind w:left="283" w:hanging="283"/>
      </w:pPr>
      <w:rPr>
        <w:rFonts w:ascii="Symbol" w:hAnsi="Symbol"/>
      </w:rPr>
    </w:lvl>
  </w:abstractNum>
  <w:abstractNum w:abstractNumId="4">
    <w:nsid w:val="209D6F24"/>
    <w:multiLevelType w:val="hybridMultilevel"/>
    <w:tmpl w:val="7750B2C2"/>
    <w:lvl w:ilvl="0" w:tplc="0409000F">
      <w:start w:val="1"/>
      <w:numFmt w:val="decimal"/>
      <w:lvlText w:val="%1."/>
      <w:lvlJc w:val="left"/>
      <w:pPr>
        <w:ind w:left="540" w:hanging="360"/>
      </w:pPr>
      <w:rPr>
        <w:rFonts w:hint="default"/>
      </w:rPr>
    </w:lvl>
    <w:lvl w:ilvl="1" w:tplc="8468F6A0">
      <w:start w:val="1"/>
      <w:numFmt w:val="lowerLetter"/>
      <w:lvlText w:val="%2)"/>
      <w:lvlJc w:val="left"/>
      <w:pPr>
        <w:ind w:left="1260" w:hanging="360"/>
      </w:pPr>
      <w:rPr>
        <w:rFonts w:hint="default"/>
      </w:r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0A91145"/>
    <w:multiLevelType w:val="multilevel"/>
    <w:tmpl w:val="EC226F64"/>
    <w:lvl w:ilvl="0">
      <w:start w:val="1"/>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716" w:hanging="432"/>
      </w:pPr>
      <w:rPr>
        <w:b w:val="0"/>
        <w:color w:val="auto"/>
        <w:sz w:val="28"/>
        <w:szCs w:val="28"/>
      </w:rPr>
    </w:lvl>
    <w:lvl w:ilvl="2">
      <w:start w:val="1"/>
      <w:numFmt w:val="decimal"/>
      <w:lvlText w:val="%1.%2.%3."/>
      <w:lvlJc w:val="left"/>
      <w:pPr>
        <w:ind w:left="1366" w:hanging="504"/>
      </w:pPr>
      <w:rPr>
        <w:color w:val="000000" w:themeColor="text1"/>
        <w:sz w:val="28"/>
        <w:szCs w:val="28"/>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nsid w:val="3481777B"/>
    <w:multiLevelType w:val="hybridMultilevel"/>
    <w:tmpl w:val="7750B2C2"/>
    <w:lvl w:ilvl="0" w:tplc="0409000F">
      <w:start w:val="1"/>
      <w:numFmt w:val="decimal"/>
      <w:lvlText w:val="%1."/>
      <w:lvlJc w:val="left"/>
      <w:pPr>
        <w:ind w:left="540" w:hanging="360"/>
      </w:pPr>
      <w:rPr>
        <w:rFonts w:hint="default"/>
      </w:rPr>
    </w:lvl>
    <w:lvl w:ilvl="1" w:tplc="8468F6A0">
      <w:start w:val="1"/>
      <w:numFmt w:val="lowerLetter"/>
      <w:lvlText w:val="%2)"/>
      <w:lvlJc w:val="left"/>
      <w:pPr>
        <w:ind w:left="1260" w:hanging="360"/>
      </w:pPr>
      <w:rPr>
        <w:rFonts w:hint="default"/>
      </w:r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F7E0EC0"/>
    <w:multiLevelType w:val="hybridMultilevel"/>
    <w:tmpl w:val="6DEED72E"/>
    <w:lvl w:ilvl="0" w:tplc="40D2097A">
      <w:start w:val="1"/>
      <w:numFmt w:val="bullet"/>
      <w:pStyle w:val="ListDash"/>
      <w:lvlText w:val="–"/>
      <w:lvlJc w:val="left"/>
      <w:pPr>
        <w:tabs>
          <w:tab w:val="num" w:pos="283"/>
        </w:tabs>
        <w:ind w:left="283" w:hanging="283"/>
      </w:pPr>
      <w:rPr>
        <w:rFonts w:ascii="Monotype Corsiva" w:hAnsi="Monotype Corsiva"/>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7"/>
  </w:num>
  <w:num w:numId="4">
    <w:abstractNumId w:val="3"/>
  </w:num>
  <w:num w:numId="5">
    <w:abstractNumId w:val="7"/>
  </w:num>
  <w:num w:numId="6">
    <w:abstractNumId w:val="4"/>
  </w:num>
  <w:num w:numId="7">
    <w:abstractNumId w:val="6"/>
  </w:num>
  <w:num w:numId="8">
    <w:abstractNumId w:val="1"/>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33B1"/>
    <w:rsid w:val="0000685D"/>
    <w:rsid w:val="0000699E"/>
    <w:rsid w:val="000221CD"/>
    <w:rsid w:val="00030021"/>
    <w:rsid w:val="00035DF0"/>
    <w:rsid w:val="000419C3"/>
    <w:rsid w:val="00044E71"/>
    <w:rsid w:val="000464F0"/>
    <w:rsid w:val="000474CF"/>
    <w:rsid w:val="00055A61"/>
    <w:rsid w:val="000765D0"/>
    <w:rsid w:val="00091062"/>
    <w:rsid w:val="0009426E"/>
    <w:rsid w:val="00096FEE"/>
    <w:rsid w:val="000B1752"/>
    <w:rsid w:val="000B76F8"/>
    <w:rsid w:val="000C6DEF"/>
    <w:rsid w:val="000C6F51"/>
    <w:rsid w:val="000D63AA"/>
    <w:rsid w:val="000D6CD7"/>
    <w:rsid w:val="000E17B4"/>
    <w:rsid w:val="000E1878"/>
    <w:rsid w:val="000E6A6F"/>
    <w:rsid w:val="000F5377"/>
    <w:rsid w:val="000F5EE7"/>
    <w:rsid w:val="000F7C5D"/>
    <w:rsid w:val="001033C0"/>
    <w:rsid w:val="00103925"/>
    <w:rsid w:val="00103C4E"/>
    <w:rsid w:val="001115F1"/>
    <w:rsid w:val="00111F5D"/>
    <w:rsid w:val="001248DC"/>
    <w:rsid w:val="00127DE5"/>
    <w:rsid w:val="00131A44"/>
    <w:rsid w:val="00136F87"/>
    <w:rsid w:val="00140394"/>
    <w:rsid w:val="00143865"/>
    <w:rsid w:val="0014399D"/>
    <w:rsid w:val="00147787"/>
    <w:rsid w:val="00153933"/>
    <w:rsid w:val="00165AAF"/>
    <w:rsid w:val="00167A7F"/>
    <w:rsid w:val="00170259"/>
    <w:rsid w:val="00171F68"/>
    <w:rsid w:val="00174642"/>
    <w:rsid w:val="001857A7"/>
    <w:rsid w:val="001A3E20"/>
    <w:rsid w:val="001A6947"/>
    <w:rsid w:val="001B02A6"/>
    <w:rsid w:val="001B5CBC"/>
    <w:rsid w:val="001B6FBE"/>
    <w:rsid w:val="001C21EF"/>
    <w:rsid w:val="001C2DDD"/>
    <w:rsid w:val="001D1066"/>
    <w:rsid w:val="001D280A"/>
    <w:rsid w:val="001D2C9C"/>
    <w:rsid w:val="001D346A"/>
    <w:rsid w:val="001D4B73"/>
    <w:rsid w:val="001E10FB"/>
    <w:rsid w:val="001E66BE"/>
    <w:rsid w:val="001F13C0"/>
    <w:rsid w:val="002008BB"/>
    <w:rsid w:val="00203259"/>
    <w:rsid w:val="00213FFA"/>
    <w:rsid w:val="002204A6"/>
    <w:rsid w:val="0023174E"/>
    <w:rsid w:val="002321F7"/>
    <w:rsid w:val="00243410"/>
    <w:rsid w:val="00250B64"/>
    <w:rsid w:val="00272078"/>
    <w:rsid w:val="00273A24"/>
    <w:rsid w:val="002776FF"/>
    <w:rsid w:val="00280FE2"/>
    <w:rsid w:val="0028383F"/>
    <w:rsid w:val="00285D63"/>
    <w:rsid w:val="00294D22"/>
    <w:rsid w:val="002A2761"/>
    <w:rsid w:val="002A3F1F"/>
    <w:rsid w:val="002A63AA"/>
    <w:rsid w:val="002B33FC"/>
    <w:rsid w:val="002B553C"/>
    <w:rsid w:val="002C013B"/>
    <w:rsid w:val="002D6EEC"/>
    <w:rsid w:val="002E03CB"/>
    <w:rsid w:val="002E54AC"/>
    <w:rsid w:val="002E5D3F"/>
    <w:rsid w:val="002F17EA"/>
    <w:rsid w:val="002F206E"/>
    <w:rsid w:val="003010EA"/>
    <w:rsid w:val="003069CD"/>
    <w:rsid w:val="00313E96"/>
    <w:rsid w:val="00315F7A"/>
    <w:rsid w:val="00316C73"/>
    <w:rsid w:val="00323271"/>
    <w:rsid w:val="003244E4"/>
    <w:rsid w:val="00327B63"/>
    <w:rsid w:val="00331599"/>
    <w:rsid w:val="00334A03"/>
    <w:rsid w:val="0033701E"/>
    <w:rsid w:val="003411B9"/>
    <w:rsid w:val="00350F71"/>
    <w:rsid w:val="003516DC"/>
    <w:rsid w:val="003539E9"/>
    <w:rsid w:val="0036244F"/>
    <w:rsid w:val="00366F96"/>
    <w:rsid w:val="00380769"/>
    <w:rsid w:val="00383D3F"/>
    <w:rsid w:val="003866B4"/>
    <w:rsid w:val="00391155"/>
    <w:rsid w:val="003B4D26"/>
    <w:rsid w:val="003B5561"/>
    <w:rsid w:val="003B6004"/>
    <w:rsid w:val="003B72A9"/>
    <w:rsid w:val="003C04DE"/>
    <w:rsid w:val="003C0955"/>
    <w:rsid w:val="003C0E85"/>
    <w:rsid w:val="003D458D"/>
    <w:rsid w:val="003E150A"/>
    <w:rsid w:val="003E33B1"/>
    <w:rsid w:val="003F0A12"/>
    <w:rsid w:val="003F22ED"/>
    <w:rsid w:val="003F4AE4"/>
    <w:rsid w:val="003F61B8"/>
    <w:rsid w:val="00402ACE"/>
    <w:rsid w:val="00410720"/>
    <w:rsid w:val="004111F6"/>
    <w:rsid w:val="00413264"/>
    <w:rsid w:val="004144A2"/>
    <w:rsid w:val="00416817"/>
    <w:rsid w:val="00417221"/>
    <w:rsid w:val="00425096"/>
    <w:rsid w:val="004300D7"/>
    <w:rsid w:val="004310DD"/>
    <w:rsid w:val="0043410B"/>
    <w:rsid w:val="00436C84"/>
    <w:rsid w:val="00457311"/>
    <w:rsid w:val="00457E12"/>
    <w:rsid w:val="0046045C"/>
    <w:rsid w:val="00464ABC"/>
    <w:rsid w:val="00470DC0"/>
    <w:rsid w:val="00475C35"/>
    <w:rsid w:val="00484884"/>
    <w:rsid w:val="00487D9C"/>
    <w:rsid w:val="0049559A"/>
    <w:rsid w:val="004A39E8"/>
    <w:rsid w:val="004A53A8"/>
    <w:rsid w:val="004A60BE"/>
    <w:rsid w:val="004C3B3A"/>
    <w:rsid w:val="004C7075"/>
    <w:rsid w:val="004D6AA3"/>
    <w:rsid w:val="004F1212"/>
    <w:rsid w:val="004F2B9B"/>
    <w:rsid w:val="00500421"/>
    <w:rsid w:val="0050193A"/>
    <w:rsid w:val="00503B73"/>
    <w:rsid w:val="00506339"/>
    <w:rsid w:val="00510DEA"/>
    <w:rsid w:val="0051522D"/>
    <w:rsid w:val="0052410B"/>
    <w:rsid w:val="005254C9"/>
    <w:rsid w:val="00550AB2"/>
    <w:rsid w:val="00551B4D"/>
    <w:rsid w:val="00555FF7"/>
    <w:rsid w:val="0056149D"/>
    <w:rsid w:val="00571CCA"/>
    <w:rsid w:val="00580CD7"/>
    <w:rsid w:val="005931EF"/>
    <w:rsid w:val="005A1E55"/>
    <w:rsid w:val="005A1E9E"/>
    <w:rsid w:val="005A4A3E"/>
    <w:rsid w:val="005A52F3"/>
    <w:rsid w:val="005B33ED"/>
    <w:rsid w:val="005C7019"/>
    <w:rsid w:val="005D3D10"/>
    <w:rsid w:val="005D5071"/>
    <w:rsid w:val="005E21BB"/>
    <w:rsid w:val="005E27E6"/>
    <w:rsid w:val="005E649F"/>
    <w:rsid w:val="005F2164"/>
    <w:rsid w:val="005F2831"/>
    <w:rsid w:val="005F4216"/>
    <w:rsid w:val="005F5D68"/>
    <w:rsid w:val="006003C5"/>
    <w:rsid w:val="00604A54"/>
    <w:rsid w:val="00604CEE"/>
    <w:rsid w:val="00607322"/>
    <w:rsid w:val="006123E3"/>
    <w:rsid w:val="00616EA2"/>
    <w:rsid w:val="006226F8"/>
    <w:rsid w:val="00626EBE"/>
    <w:rsid w:val="0063366F"/>
    <w:rsid w:val="00634705"/>
    <w:rsid w:val="00635994"/>
    <w:rsid w:val="00642B8C"/>
    <w:rsid w:val="006559B2"/>
    <w:rsid w:val="00655BF1"/>
    <w:rsid w:val="0065788D"/>
    <w:rsid w:val="0066042D"/>
    <w:rsid w:val="00667EBB"/>
    <w:rsid w:val="00672485"/>
    <w:rsid w:val="006731DC"/>
    <w:rsid w:val="00675223"/>
    <w:rsid w:val="00680CA6"/>
    <w:rsid w:val="00685D0A"/>
    <w:rsid w:val="006878E5"/>
    <w:rsid w:val="00690825"/>
    <w:rsid w:val="00694C1E"/>
    <w:rsid w:val="0069604D"/>
    <w:rsid w:val="006A371C"/>
    <w:rsid w:val="006A504F"/>
    <w:rsid w:val="006B3298"/>
    <w:rsid w:val="006B3939"/>
    <w:rsid w:val="006C0B67"/>
    <w:rsid w:val="006C6F53"/>
    <w:rsid w:val="006D0B68"/>
    <w:rsid w:val="006D2E8D"/>
    <w:rsid w:val="006D6834"/>
    <w:rsid w:val="006E04C6"/>
    <w:rsid w:val="006E574C"/>
    <w:rsid w:val="006F7B90"/>
    <w:rsid w:val="00700152"/>
    <w:rsid w:val="00703CFB"/>
    <w:rsid w:val="0070455F"/>
    <w:rsid w:val="00713FBF"/>
    <w:rsid w:val="00714345"/>
    <w:rsid w:val="0072059C"/>
    <w:rsid w:val="0072378E"/>
    <w:rsid w:val="00725C84"/>
    <w:rsid w:val="00731A46"/>
    <w:rsid w:val="00732D2A"/>
    <w:rsid w:val="00735DB4"/>
    <w:rsid w:val="007362A8"/>
    <w:rsid w:val="00740886"/>
    <w:rsid w:val="00747361"/>
    <w:rsid w:val="00750397"/>
    <w:rsid w:val="00750668"/>
    <w:rsid w:val="00754C30"/>
    <w:rsid w:val="00761A4A"/>
    <w:rsid w:val="00774A0F"/>
    <w:rsid w:val="00776772"/>
    <w:rsid w:val="0078277B"/>
    <w:rsid w:val="0078685E"/>
    <w:rsid w:val="007902B0"/>
    <w:rsid w:val="007958C7"/>
    <w:rsid w:val="007979D8"/>
    <w:rsid w:val="007A18A9"/>
    <w:rsid w:val="007A5DBD"/>
    <w:rsid w:val="007B14A5"/>
    <w:rsid w:val="007B43A4"/>
    <w:rsid w:val="007B5D3F"/>
    <w:rsid w:val="007C0CDB"/>
    <w:rsid w:val="007E02A3"/>
    <w:rsid w:val="007F464F"/>
    <w:rsid w:val="007F65CD"/>
    <w:rsid w:val="007F7256"/>
    <w:rsid w:val="00802AED"/>
    <w:rsid w:val="008040E5"/>
    <w:rsid w:val="0080715C"/>
    <w:rsid w:val="00813BE9"/>
    <w:rsid w:val="008143AD"/>
    <w:rsid w:val="0082027A"/>
    <w:rsid w:val="00827C56"/>
    <w:rsid w:val="00836156"/>
    <w:rsid w:val="0084628A"/>
    <w:rsid w:val="008472F5"/>
    <w:rsid w:val="00850E08"/>
    <w:rsid w:val="0085719D"/>
    <w:rsid w:val="00857E19"/>
    <w:rsid w:val="00862C1A"/>
    <w:rsid w:val="00866125"/>
    <w:rsid w:val="00874F58"/>
    <w:rsid w:val="0088391A"/>
    <w:rsid w:val="00887684"/>
    <w:rsid w:val="008A35AA"/>
    <w:rsid w:val="008A56B9"/>
    <w:rsid w:val="008B207E"/>
    <w:rsid w:val="008B3D5D"/>
    <w:rsid w:val="008B5A8C"/>
    <w:rsid w:val="008C00D7"/>
    <w:rsid w:val="008C59AD"/>
    <w:rsid w:val="008C6D6E"/>
    <w:rsid w:val="008D57E6"/>
    <w:rsid w:val="008E0B04"/>
    <w:rsid w:val="008E1A1D"/>
    <w:rsid w:val="008E28FD"/>
    <w:rsid w:val="008E3DF8"/>
    <w:rsid w:val="008E6A39"/>
    <w:rsid w:val="008F720F"/>
    <w:rsid w:val="0090294C"/>
    <w:rsid w:val="00905228"/>
    <w:rsid w:val="0090573E"/>
    <w:rsid w:val="009078F4"/>
    <w:rsid w:val="0091016C"/>
    <w:rsid w:val="00912859"/>
    <w:rsid w:val="00923572"/>
    <w:rsid w:val="00926064"/>
    <w:rsid w:val="00926FA6"/>
    <w:rsid w:val="009331E6"/>
    <w:rsid w:val="00934F84"/>
    <w:rsid w:val="0095600E"/>
    <w:rsid w:val="009570E0"/>
    <w:rsid w:val="0096680E"/>
    <w:rsid w:val="009708E9"/>
    <w:rsid w:val="00970A50"/>
    <w:rsid w:val="009848BB"/>
    <w:rsid w:val="00985D92"/>
    <w:rsid w:val="00991077"/>
    <w:rsid w:val="009A3FE7"/>
    <w:rsid w:val="009B7EBA"/>
    <w:rsid w:val="009D24CB"/>
    <w:rsid w:val="009E5F85"/>
    <w:rsid w:val="009F5DF2"/>
    <w:rsid w:val="00A02FFF"/>
    <w:rsid w:val="00A10EC5"/>
    <w:rsid w:val="00A12253"/>
    <w:rsid w:val="00A174E0"/>
    <w:rsid w:val="00A21365"/>
    <w:rsid w:val="00A2280E"/>
    <w:rsid w:val="00A24E70"/>
    <w:rsid w:val="00A30625"/>
    <w:rsid w:val="00A3412A"/>
    <w:rsid w:val="00A3524B"/>
    <w:rsid w:val="00A3657C"/>
    <w:rsid w:val="00A44ED9"/>
    <w:rsid w:val="00A47CB8"/>
    <w:rsid w:val="00A550C2"/>
    <w:rsid w:val="00A56081"/>
    <w:rsid w:val="00A62750"/>
    <w:rsid w:val="00A70E2A"/>
    <w:rsid w:val="00A80463"/>
    <w:rsid w:val="00A87E4D"/>
    <w:rsid w:val="00A97A41"/>
    <w:rsid w:val="00AA5C4C"/>
    <w:rsid w:val="00AA71A8"/>
    <w:rsid w:val="00AA738C"/>
    <w:rsid w:val="00AB7011"/>
    <w:rsid w:val="00AC24D4"/>
    <w:rsid w:val="00AC491D"/>
    <w:rsid w:val="00AE758B"/>
    <w:rsid w:val="00AF0316"/>
    <w:rsid w:val="00AF0BFC"/>
    <w:rsid w:val="00AF3FCE"/>
    <w:rsid w:val="00B0475E"/>
    <w:rsid w:val="00B06C7A"/>
    <w:rsid w:val="00B15E21"/>
    <w:rsid w:val="00B17C97"/>
    <w:rsid w:val="00B17EEC"/>
    <w:rsid w:val="00B209F4"/>
    <w:rsid w:val="00B245F7"/>
    <w:rsid w:val="00B25171"/>
    <w:rsid w:val="00B33FB5"/>
    <w:rsid w:val="00B5069E"/>
    <w:rsid w:val="00B564D8"/>
    <w:rsid w:val="00B56FCF"/>
    <w:rsid w:val="00B61DF4"/>
    <w:rsid w:val="00B624ED"/>
    <w:rsid w:val="00B669D1"/>
    <w:rsid w:val="00B776E3"/>
    <w:rsid w:val="00B83C24"/>
    <w:rsid w:val="00B871BA"/>
    <w:rsid w:val="00B90876"/>
    <w:rsid w:val="00B9218E"/>
    <w:rsid w:val="00B922F4"/>
    <w:rsid w:val="00B94AA9"/>
    <w:rsid w:val="00BA45AC"/>
    <w:rsid w:val="00BA768F"/>
    <w:rsid w:val="00BB2AC4"/>
    <w:rsid w:val="00BB2D62"/>
    <w:rsid w:val="00BB62A0"/>
    <w:rsid w:val="00BC17B4"/>
    <w:rsid w:val="00BC26A1"/>
    <w:rsid w:val="00BD37B3"/>
    <w:rsid w:val="00BE49D0"/>
    <w:rsid w:val="00BE4CFA"/>
    <w:rsid w:val="00BE7D4E"/>
    <w:rsid w:val="00BF2621"/>
    <w:rsid w:val="00BF4992"/>
    <w:rsid w:val="00BF585B"/>
    <w:rsid w:val="00C0276E"/>
    <w:rsid w:val="00C04214"/>
    <w:rsid w:val="00C073D7"/>
    <w:rsid w:val="00C11FB7"/>
    <w:rsid w:val="00C20875"/>
    <w:rsid w:val="00C242CF"/>
    <w:rsid w:val="00C25EA6"/>
    <w:rsid w:val="00C310DB"/>
    <w:rsid w:val="00C334EF"/>
    <w:rsid w:val="00C34275"/>
    <w:rsid w:val="00C34E27"/>
    <w:rsid w:val="00C42D34"/>
    <w:rsid w:val="00C437D4"/>
    <w:rsid w:val="00C44D32"/>
    <w:rsid w:val="00C511E0"/>
    <w:rsid w:val="00C63322"/>
    <w:rsid w:val="00C77609"/>
    <w:rsid w:val="00C820D6"/>
    <w:rsid w:val="00C909C6"/>
    <w:rsid w:val="00C9236E"/>
    <w:rsid w:val="00C939AE"/>
    <w:rsid w:val="00C9706D"/>
    <w:rsid w:val="00CA1A8B"/>
    <w:rsid w:val="00CA7943"/>
    <w:rsid w:val="00CB056A"/>
    <w:rsid w:val="00CB5D85"/>
    <w:rsid w:val="00CD058F"/>
    <w:rsid w:val="00CD4FD5"/>
    <w:rsid w:val="00CD55B8"/>
    <w:rsid w:val="00CD671F"/>
    <w:rsid w:val="00CE7744"/>
    <w:rsid w:val="00CF3C29"/>
    <w:rsid w:val="00CF60C3"/>
    <w:rsid w:val="00D10F82"/>
    <w:rsid w:val="00D20A9F"/>
    <w:rsid w:val="00D225F4"/>
    <w:rsid w:val="00D33621"/>
    <w:rsid w:val="00D41C5C"/>
    <w:rsid w:val="00D42B24"/>
    <w:rsid w:val="00D441CE"/>
    <w:rsid w:val="00D444A2"/>
    <w:rsid w:val="00D4796C"/>
    <w:rsid w:val="00D5782E"/>
    <w:rsid w:val="00D61C66"/>
    <w:rsid w:val="00D70CBE"/>
    <w:rsid w:val="00D733DF"/>
    <w:rsid w:val="00D76AB8"/>
    <w:rsid w:val="00D776EB"/>
    <w:rsid w:val="00D92FD5"/>
    <w:rsid w:val="00D934F0"/>
    <w:rsid w:val="00D93699"/>
    <w:rsid w:val="00D9518B"/>
    <w:rsid w:val="00DA21DD"/>
    <w:rsid w:val="00DA6F4D"/>
    <w:rsid w:val="00DB2630"/>
    <w:rsid w:val="00DB29B7"/>
    <w:rsid w:val="00DB59FC"/>
    <w:rsid w:val="00DC24A9"/>
    <w:rsid w:val="00DC26EF"/>
    <w:rsid w:val="00DD11D8"/>
    <w:rsid w:val="00DE6CB5"/>
    <w:rsid w:val="00DE7DE8"/>
    <w:rsid w:val="00DE7E9F"/>
    <w:rsid w:val="00DF0AC1"/>
    <w:rsid w:val="00DF33F6"/>
    <w:rsid w:val="00DF71FF"/>
    <w:rsid w:val="00E03A58"/>
    <w:rsid w:val="00E05349"/>
    <w:rsid w:val="00E0534A"/>
    <w:rsid w:val="00E07BAA"/>
    <w:rsid w:val="00E10BDC"/>
    <w:rsid w:val="00E21927"/>
    <w:rsid w:val="00E21C9F"/>
    <w:rsid w:val="00E24876"/>
    <w:rsid w:val="00E2766B"/>
    <w:rsid w:val="00E4215D"/>
    <w:rsid w:val="00E4469B"/>
    <w:rsid w:val="00E46E66"/>
    <w:rsid w:val="00E512EC"/>
    <w:rsid w:val="00E51DFB"/>
    <w:rsid w:val="00E521E8"/>
    <w:rsid w:val="00E548FD"/>
    <w:rsid w:val="00E5723A"/>
    <w:rsid w:val="00E603E1"/>
    <w:rsid w:val="00E60D8A"/>
    <w:rsid w:val="00E63A03"/>
    <w:rsid w:val="00E763FB"/>
    <w:rsid w:val="00E769FC"/>
    <w:rsid w:val="00E76DB2"/>
    <w:rsid w:val="00E83F1F"/>
    <w:rsid w:val="00E93B31"/>
    <w:rsid w:val="00EB1A1B"/>
    <w:rsid w:val="00EB5715"/>
    <w:rsid w:val="00EB79A6"/>
    <w:rsid w:val="00EC03AE"/>
    <w:rsid w:val="00EC2890"/>
    <w:rsid w:val="00EE3ED5"/>
    <w:rsid w:val="00F12D97"/>
    <w:rsid w:val="00F176FA"/>
    <w:rsid w:val="00F21042"/>
    <w:rsid w:val="00F212C0"/>
    <w:rsid w:val="00F24747"/>
    <w:rsid w:val="00F316B0"/>
    <w:rsid w:val="00F35991"/>
    <w:rsid w:val="00F361F9"/>
    <w:rsid w:val="00F37531"/>
    <w:rsid w:val="00F47289"/>
    <w:rsid w:val="00F52292"/>
    <w:rsid w:val="00F5285B"/>
    <w:rsid w:val="00F53FA2"/>
    <w:rsid w:val="00F55841"/>
    <w:rsid w:val="00F57B5B"/>
    <w:rsid w:val="00F67663"/>
    <w:rsid w:val="00F701D7"/>
    <w:rsid w:val="00F96A36"/>
    <w:rsid w:val="00F96B5F"/>
    <w:rsid w:val="00F96E62"/>
    <w:rsid w:val="00F96F49"/>
    <w:rsid w:val="00F97012"/>
    <w:rsid w:val="00FA4271"/>
    <w:rsid w:val="00FA5D77"/>
    <w:rsid w:val="00FA6EF7"/>
    <w:rsid w:val="00FB2960"/>
    <w:rsid w:val="00FB3975"/>
    <w:rsid w:val="00FB6B85"/>
    <w:rsid w:val="00FB7033"/>
    <w:rsid w:val="00FC1C9D"/>
    <w:rsid w:val="00FC6544"/>
    <w:rsid w:val="00FC79AE"/>
    <w:rsid w:val="00FD2485"/>
    <w:rsid w:val="00FE152B"/>
    <w:rsid w:val="00FE2710"/>
    <w:rsid w:val="00FE7617"/>
    <w:rsid w:val="00FF1871"/>
    <w:rsid w:val="00FF4AA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locked="1" w:semiHidden="0" w:uiPriority="0" w:unhideWhenUsed="0"/>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Parastais">
    <w:name w:val="Normal"/>
    <w:qFormat/>
    <w:rsid w:val="003E33B1"/>
    <w:pPr>
      <w:spacing w:after="200" w:line="276" w:lineRule="auto"/>
    </w:pPr>
    <w:rPr>
      <w:rFonts w:asciiTheme="minorHAnsi" w:eastAsiaTheme="minorEastAsia" w:hAnsiTheme="minorHAnsi" w:cstheme="minorBidi"/>
      <w:sz w:val="22"/>
      <w:szCs w:val="22"/>
      <w:lang w:val="en-US"/>
    </w:rPr>
  </w:style>
  <w:style w:type="paragraph" w:styleId="Virsraksts1">
    <w:name w:val="heading 1"/>
    <w:basedOn w:val="Parastais"/>
    <w:next w:val="Parastais"/>
    <w:link w:val="Virsraksts1Rakstz"/>
    <w:uiPriority w:val="99"/>
    <w:qFormat/>
    <w:rsid w:val="00E763FB"/>
    <w:pPr>
      <w:keepNext/>
      <w:ind w:firstLine="720"/>
      <w:jc w:val="both"/>
      <w:outlineLvl w:val="0"/>
    </w:pPr>
    <w:rPr>
      <w:rFonts w:ascii="Cambria" w:eastAsia="Times New Roman" w:hAnsi="Cambria" w:cs="Cambria"/>
      <w:b/>
      <w:bCs/>
      <w:kern w:val="32"/>
      <w:sz w:val="32"/>
      <w:szCs w:val="32"/>
    </w:rPr>
  </w:style>
  <w:style w:type="paragraph" w:styleId="Virsraksts2">
    <w:name w:val="heading 2"/>
    <w:basedOn w:val="Parastais"/>
    <w:link w:val="Virsraksts2Rakstz"/>
    <w:uiPriority w:val="99"/>
    <w:qFormat/>
    <w:rsid w:val="00E763FB"/>
    <w:pPr>
      <w:spacing w:before="100" w:beforeAutospacing="1" w:after="100" w:afterAutospacing="1"/>
      <w:outlineLvl w:val="1"/>
    </w:pPr>
    <w:rPr>
      <w:b/>
      <w:color w:val="0173BE"/>
      <w:sz w:val="20"/>
      <w:szCs w:val="20"/>
    </w:rPr>
  </w:style>
  <w:style w:type="paragraph" w:styleId="Virsraksts3">
    <w:name w:val="heading 3"/>
    <w:basedOn w:val="Parastais"/>
    <w:next w:val="Parastais"/>
    <w:link w:val="Virsraksts3Rakstz"/>
    <w:uiPriority w:val="99"/>
    <w:qFormat/>
    <w:rsid w:val="00E763FB"/>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E763FB"/>
    <w:rPr>
      <w:rFonts w:ascii="Cambria" w:eastAsia="Times New Roman" w:hAnsi="Cambria" w:cs="Cambria"/>
      <w:b/>
      <w:bCs/>
      <w:kern w:val="32"/>
      <w:sz w:val="32"/>
      <w:szCs w:val="32"/>
      <w:lang w:val="en-GB" w:eastAsia="ar-SA"/>
    </w:rPr>
  </w:style>
  <w:style w:type="character" w:customStyle="1" w:styleId="Virsraksts2Rakstz">
    <w:name w:val="Virsraksts 2 Rakstz."/>
    <w:link w:val="Virsraksts2"/>
    <w:uiPriority w:val="99"/>
    <w:rsid w:val="00E763FB"/>
    <w:rPr>
      <w:rFonts w:ascii="Times New Roman" w:hAnsi="Times New Roman"/>
      <w:b/>
      <w:color w:val="0173BE"/>
    </w:rPr>
  </w:style>
  <w:style w:type="character" w:customStyle="1" w:styleId="Virsraksts3Rakstz">
    <w:name w:val="Virsraksts 3 Rakstz."/>
    <w:basedOn w:val="Noklusjumarindkopasfonts"/>
    <w:link w:val="Virsraksts3"/>
    <w:uiPriority w:val="99"/>
    <w:rsid w:val="00E763FB"/>
    <w:rPr>
      <w:rFonts w:ascii="Cambria" w:eastAsia="Times New Roman" w:hAnsi="Cambria"/>
      <w:b/>
      <w:bCs/>
      <w:sz w:val="26"/>
      <w:szCs w:val="26"/>
      <w:lang w:val="en-GB" w:eastAsia="ar-SA"/>
    </w:rPr>
  </w:style>
  <w:style w:type="paragraph" w:styleId="Vresteksts">
    <w:name w:val="footnote text"/>
    <w:aliases w:val="Footnote,Fußnote,fn,single space,FOOTNOTES,Text poznámky pod ciarou 007 Char,Text poznámky pod ciarou 007,_Poznámka pod ciarou,Text poznámky pod čiarou 007 Char,Text poznįmky pod čiarou 007,_Poznįmka pod čiarou Char,Char Char Car,ft,o"/>
    <w:basedOn w:val="Parastais"/>
    <w:link w:val="VrestekstsRakstz"/>
    <w:rsid w:val="00E763FB"/>
    <w:rPr>
      <w:sz w:val="20"/>
      <w:szCs w:val="20"/>
    </w:rPr>
  </w:style>
  <w:style w:type="character" w:customStyle="1" w:styleId="VrestekstsRakstz">
    <w:name w:val="Vēres teksts Rakstz."/>
    <w:aliases w:val="Footnote Rakstz.,Fußnote Rakstz.,fn Rakstz.,single space Rakstz.,FOOTNOTES Rakstz.,Text poznámky pod ciarou 007 Char Rakstz.,Text poznámky pod ciarou 007 Rakstz.,_Poznámka pod ciarou Rakstz.,Text poznámky pod čiarou 007 Char Rakstz."/>
    <w:link w:val="Vresteksts"/>
    <w:rsid w:val="00E763FB"/>
    <w:rPr>
      <w:rFonts w:ascii="Times New Roman" w:hAnsi="Times New Roman"/>
      <w:lang w:eastAsia="ar-SA" w:bidi="ar-SA"/>
    </w:rPr>
  </w:style>
  <w:style w:type="paragraph" w:styleId="Komentrateksts">
    <w:name w:val="annotation text"/>
    <w:basedOn w:val="Parastais"/>
    <w:link w:val="KomentratekstsRakstz"/>
    <w:uiPriority w:val="99"/>
    <w:rsid w:val="00E763FB"/>
    <w:rPr>
      <w:rFonts w:eastAsia="Times New Roman"/>
      <w:sz w:val="20"/>
      <w:szCs w:val="20"/>
    </w:rPr>
  </w:style>
  <w:style w:type="character" w:customStyle="1" w:styleId="KomentratekstsRakstz">
    <w:name w:val="Komentāra teksts Rakstz."/>
    <w:basedOn w:val="Noklusjumarindkopasfonts"/>
    <w:link w:val="Komentrateksts"/>
    <w:uiPriority w:val="99"/>
    <w:rsid w:val="00E763FB"/>
    <w:rPr>
      <w:rFonts w:ascii="Times New Roman" w:eastAsia="Times New Roman" w:hAnsi="Times New Roman"/>
      <w:lang w:val="en-GB" w:eastAsia="ar-SA"/>
    </w:rPr>
  </w:style>
  <w:style w:type="paragraph" w:styleId="Galvene">
    <w:name w:val="header"/>
    <w:basedOn w:val="Parastais"/>
    <w:link w:val="GalveneRakstz"/>
    <w:uiPriority w:val="99"/>
    <w:rsid w:val="00E763FB"/>
    <w:pPr>
      <w:tabs>
        <w:tab w:val="center" w:pos="4153"/>
        <w:tab w:val="right" w:pos="8306"/>
      </w:tabs>
    </w:pPr>
    <w:rPr>
      <w:szCs w:val="20"/>
    </w:rPr>
  </w:style>
  <w:style w:type="character" w:customStyle="1" w:styleId="GalveneRakstz">
    <w:name w:val="Galvene Rakstz."/>
    <w:link w:val="Galvene"/>
    <w:uiPriority w:val="99"/>
    <w:rsid w:val="00E763FB"/>
    <w:rPr>
      <w:rFonts w:ascii="Times New Roman" w:hAnsi="Times New Roman"/>
      <w:sz w:val="24"/>
      <w:lang w:val="en-GB" w:eastAsia="ar-SA" w:bidi="ar-SA"/>
    </w:rPr>
  </w:style>
  <w:style w:type="paragraph" w:styleId="Kjene">
    <w:name w:val="footer"/>
    <w:basedOn w:val="Parastais"/>
    <w:link w:val="KjeneRakstz"/>
    <w:uiPriority w:val="99"/>
    <w:semiHidden/>
    <w:rsid w:val="00E763FB"/>
    <w:pPr>
      <w:tabs>
        <w:tab w:val="center" w:pos="4153"/>
        <w:tab w:val="right" w:pos="8306"/>
      </w:tabs>
    </w:pPr>
    <w:rPr>
      <w:szCs w:val="20"/>
    </w:rPr>
  </w:style>
  <w:style w:type="character" w:customStyle="1" w:styleId="KjeneRakstz">
    <w:name w:val="Kājene Rakstz."/>
    <w:link w:val="Kjene"/>
    <w:uiPriority w:val="99"/>
    <w:rsid w:val="00E763FB"/>
    <w:rPr>
      <w:rFonts w:ascii="Times New Roman" w:hAnsi="Times New Roman"/>
      <w:sz w:val="24"/>
      <w:lang w:val="en-GB" w:eastAsia="ar-SA" w:bidi="ar-SA"/>
    </w:rPr>
  </w:style>
  <w:style w:type="character" w:styleId="Komentraatsauce">
    <w:name w:val="annotation reference"/>
    <w:basedOn w:val="Noklusjumarindkopasfonts"/>
    <w:uiPriority w:val="99"/>
    <w:semiHidden/>
    <w:rsid w:val="00E763FB"/>
    <w:rPr>
      <w:rFonts w:cs="Times New Roman"/>
      <w:sz w:val="16"/>
    </w:rPr>
  </w:style>
  <w:style w:type="character" w:styleId="Beiguvresatsauce">
    <w:name w:val="endnote reference"/>
    <w:basedOn w:val="Noklusjumarindkopasfonts"/>
    <w:uiPriority w:val="99"/>
    <w:semiHidden/>
    <w:unhideWhenUsed/>
    <w:rsid w:val="00E763FB"/>
    <w:rPr>
      <w:vertAlign w:val="superscript"/>
    </w:rPr>
  </w:style>
  <w:style w:type="paragraph" w:styleId="Beiguvresteksts">
    <w:name w:val="endnote text"/>
    <w:basedOn w:val="Parastais"/>
    <w:link w:val="BeiguvrestekstsRakstz"/>
    <w:uiPriority w:val="99"/>
    <w:semiHidden/>
    <w:unhideWhenUsed/>
    <w:rsid w:val="00E763FB"/>
    <w:rPr>
      <w:rFonts w:eastAsia="Times New Roman"/>
      <w:sz w:val="20"/>
      <w:szCs w:val="20"/>
    </w:rPr>
  </w:style>
  <w:style w:type="character" w:customStyle="1" w:styleId="BeiguvrestekstsRakstz">
    <w:name w:val="Beigu vēres teksts Rakstz."/>
    <w:basedOn w:val="Noklusjumarindkopasfonts"/>
    <w:link w:val="Beiguvresteksts"/>
    <w:uiPriority w:val="99"/>
    <w:semiHidden/>
    <w:rsid w:val="00E763FB"/>
    <w:rPr>
      <w:rFonts w:ascii="Times New Roman" w:eastAsia="Times New Roman" w:hAnsi="Times New Roman"/>
      <w:lang w:val="en-GB" w:eastAsia="ar-SA"/>
    </w:rPr>
  </w:style>
  <w:style w:type="paragraph" w:styleId="Sarakstaaizzme">
    <w:name w:val="List Bullet"/>
    <w:basedOn w:val="Parastais"/>
    <w:uiPriority w:val="99"/>
    <w:semiHidden/>
    <w:rsid w:val="00E763FB"/>
    <w:pPr>
      <w:numPr>
        <w:numId w:val="4"/>
      </w:numPr>
      <w:spacing w:before="120" w:after="120"/>
      <w:jc w:val="both"/>
    </w:pPr>
    <w:rPr>
      <w:rFonts w:eastAsia="Times New Roman"/>
      <w:lang w:eastAsia="zh-CN"/>
    </w:rPr>
  </w:style>
  <w:style w:type="paragraph" w:styleId="Nosaukums">
    <w:name w:val="Title"/>
    <w:basedOn w:val="Parastais"/>
    <w:link w:val="NosaukumsRakstz"/>
    <w:uiPriority w:val="99"/>
    <w:qFormat/>
    <w:rsid w:val="00E763FB"/>
    <w:pPr>
      <w:jc w:val="center"/>
    </w:pPr>
    <w:rPr>
      <w:rFonts w:ascii="Calibri" w:eastAsia="SimSun" w:hAnsi="Calibri"/>
      <w:b/>
      <w:bCs/>
      <w:sz w:val="32"/>
      <w:szCs w:val="32"/>
      <w:lang w:val="sk-SK" w:eastAsia="zh-CN"/>
    </w:rPr>
  </w:style>
  <w:style w:type="character" w:customStyle="1" w:styleId="NosaukumsRakstz">
    <w:name w:val="Nosaukums Rakstz."/>
    <w:basedOn w:val="Noklusjumarindkopasfonts"/>
    <w:link w:val="Nosaukums"/>
    <w:uiPriority w:val="99"/>
    <w:rsid w:val="00E763FB"/>
    <w:rPr>
      <w:rFonts w:eastAsia="SimSun"/>
      <w:b/>
      <w:bCs/>
      <w:sz w:val="32"/>
      <w:szCs w:val="32"/>
      <w:lang w:val="sk-SK" w:eastAsia="zh-CN"/>
    </w:rPr>
  </w:style>
  <w:style w:type="paragraph" w:styleId="Pamatteksts">
    <w:name w:val="Body Text"/>
    <w:basedOn w:val="Parastais"/>
    <w:link w:val="PamattekstsRakstz"/>
    <w:uiPriority w:val="99"/>
    <w:semiHidden/>
    <w:rsid w:val="00E763FB"/>
    <w:pPr>
      <w:spacing w:after="120"/>
    </w:pPr>
    <w:rPr>
      <w:rFonts w:eastAsia="Times New Roman"/>
    </w:rPr>
  </w:style>
  <w:style w:type="character" w:customStyle="1" w:styleId="PamattekstsRakstz">
    <w:name w:val="Pamatteksts Rakstz."/>
    <w:basedOn w:val="Noklusjumarindkopasfonts"/>
    <w:link w:val="Pamatteksts"/>
    <w:uiPriority w:val="99"/>
    <w:semiHidden/>
    <w:rsid w:val="00E763FB"/>
    <w:rPr>
      <w:rFonts w:ascii="Times New Roman" w:eastAsia="Times New Roman" w:hAnsi="Times New Roman"/>
      <w:sz w:val="24"/>
      <w:szCs w:val="24"/>
      <w:lang w:val="en-GB" w:eastAsia="ar-SA"/>
    </w:rPr>
  </w:style>
  <w:style w:type="paragraph" w:styleId="Pamattekstsaratkpi">
    <w:name w:val="Body Text Indent"/>
    <w:basedOn w:val="Parastais"/>
    <w:link w:val="PamattekstsaratkpiRakstz"/>
    <w:uiPriority w:val="99"/>
    <w:rsid w:val="00E763FB"/>
    <w:pPr>
      <w:spacing w:after="120" w:line="480" w:lineRule="auto"/>
    </w:pPr>
    <w:rPr>
      <w:rFonts w:eastAsia="SimSun"/>
      <w:lang w:eastAsia="zh-CN"/>
    </w:rPr>
  </w:style>
  <w:style w:type="character" w:customStyle="1" w:styleId="PamattekstsaratkpiRakstz">
    <w:name w:val="Pamatteksts ar atkāpi Rakstz."/>
    <w:basedOn w:val="Noklusjumarindkopasfonts"/>
    <w:link w:val="Pamattekstsaratkpi"/>
    <w:uiPriority w:val="99"/>
    <w:rsid w:val="00E763FB"/>
    <w:rPr>
      <w:rFonts w:ascii="Times New Roman" w:eastAsia="SimSun" w:hAnsi="Times New Roman"/>
      <w:sz w:val="24"/>
      <w:szCs w:val="24"/>
      <w:lang w:val="en-GB" w:eastAsia="zh-CN"/>
    </w:rPr>
  </w:style>
  <w:style w:type="paragraph" w:styleId="Apakvirsraksts">
    <w:name w:val="Subtitle"/>
    <w:basedOn w:val="Parastais"/>
    <w:next w:val="Parastais"/>
    <w:link w:val="ApakvirsrakstsRakstz"/>
    <w:qFormat/>
    <w:rsid w:val="00E763FB"/>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rsid w:val="00E763FB"/>
    <w:rPr>
      <w:rFonts w:asciiTheme="majorHAnsi" w:eastAsiaTheme="majorEastAsia" w:hAnsiTheme="majorHAnsi" w:cstheme="majorBidi"/>
      <w:i/>
      <w:iCs/>
      <w:color w:val="4F81BD" w:themeColor="accent1"/>
      <w:spacing w:val="15"/>
      <w:sz w:val="24"/>
      <w:szCs w:val="24"/>
      <w:lang w:val="en-GB" w:eastAsia="ar-SA"/>
    </w:rPr>
  </w:style>
  <w:style w:type="paragraph" w:styleId="Pamattekstaatkpe2">
    <w:name w:val="Body Text Indent 2"/>
    <w:basedOn w:val="Parastais"/>
    <w:link w:val="Pamattekstaatkpe2Rakstz"/>
    <w:uiPriority w:val="99"/>
    <w:semiHidden/>
    <w:rsid w:val="00E763FB"/>
    <w:pPr>
      <w:spacing w:after="120" w:line="480" w:lineRule="auto"/>
      <w:ind w:left="283"/>
    </w:pPr>
    <w:rPr>
      <w:rFonts w:ascii="Calibri" w:hAnsi="Calibri"/>
      <w:szCs w:val="20"/>
    </w:rPr>
  </w:style>
  <w:style w:type="character" w:customStyle="1" w:styleId="Pamattekstaatkpe2Rakstz">
    <w:name w:val="Pamatteksta atkāpe 2 Rakstz."/>
    <w:link w:val="Pamattekstaatkpe2"/>
    <w:uiPriority w:val="99"/>
    <w:semiHidden/>
    <w:rsid w:val="00E763FB"/>
    <w:rPr>
      <w:sz w:val="22"/>
      <w:lang w:eastAsia="en-US"/>
    </w:rPr>
  </w:style>
  <w:style w:type="character" w:styleId="Hipersaite">
    <w:name w:val="Hyperlink"/>
    <w:basedOn w:val="Noklusjumarindkopasfonts"/>
    <w:rsid w:val="00E763FB"/>
    <w:rPr>
      <w:rFonts w:cs="Times New Roman"/>
      <w:color w:val="0000FF"/>
      <w:u w:val="single"/>
    </w:rPr>
  </w:style>
  <w:style w:type="character" w:styleId="Izmantotahipersaite">
    <w:name w:val="FollowedHyperlink"/>
    <w:basedOn w:val="Noklusjumarindkopasfonts"/>
    <w:uiPriority w:val="99"/>
    <w:semiHidden/>
    <w:rsid w:val="00E763FB"/>
    <w:rPr>
      <w:rFonts w:cs="Times New Roman"/>
      <w:color w:val="800080"/>
      <w:u w:val="single"/>
    </w:rPr>
  </w:style>
  <w:style w:type="character" w:styleId="Izteiksmgs">
    <w:name w:val="Strong"/>
    <w:basedOn w:val="Noklusjumarindkopasfonts"/>
    <w:uiPriority w:val="99"/>
    <w:qFormat/>
    <w:rsid w:val="00E763FB"/>
    <w:rPr>
      <w:rFonts w:cs="Times New Roman"/>
      <w:b/>
    </w:rPr>
  </w:style>
  <w:style w:type="character" w:styleId="Izclums">
    <w:name w:val="Emphasis"/>
    <w:basedOn w:val="Noklusjumarindkopasfonts"/>
    <w:uiPriority w:val="99"/>
    <w:qFormat/>
    <w:rsid w:val="00E763FB"/>
    <w:rPr>
      <w:rFonts w:cs="Times New Roman"/>
      <w:b/>
    </w:rPr>
  </w:style>
  <w:style w:type="paragraph" w:styleId="ParastaisWeb">
    <w:name w:val="Normal (Web)"/>
    <w:basedOn w:val="Parastais"/>
    <w:uiPriority w:val="99"/>
    <w:semiHidden/>
    <w:rsid w:val="00E763FB"/>
    <w:pPr>
      <w:spacing w:before="100" w:beforeAutospacing="1" w:after="100" w:afterAutospacing="1"/>
      <w:jc w:val="both"/>
    </w:pPr>
    <w:rPr>
      <w:rFonts w:ascii="Verdana" w:eastAsia="Times New Roman" w:hAnsi="Verdana" w:cs="Verdana"/>
      <w:color w:val="233458"/>
      <w:sz w:val="16"/>
      <w:szCs w:val="16"/>
    </w:rPr>
  </w:style>
  <w:style w:type="paragraph" w:styleId="Komentratma">
    <w:name w:val="annotation subject"/>
    <w:basedOn w:val="Komentrateksts"/>
    <w:next w:val="Komentrateksts"/>
    <w:link w:val="KomentratmaRakstz"/>
    <w:uiPriority w:val="99"/>
    <w:semiHidden/>
    <w:rsid w:val="00E763FB"/>
    <w:rPr>
      <w:b/>
      <w:bCs/>
    </w:rPr>
  </w:style>
  <w:style w:type="character" w:customStyle="1" w:styleId="KomentratmaRakstz">
    <w:name w:val="Komentāra tēma Rakstz."/>
    <w:basedOn w:val="KomentratekstsRakstz"/>
    <w:link w:val="Komentratma"/>
    <w:uiPriority w:val="99"/>
    <w:semiHidden/>
    <w:rsid w:val="00E763FB"/>
    <w:rPr>
      <w:b/>
      <w:bCs/>
    </w:rPr>
  </w:style>
  <w:style w:type="paragraph" w:styleId="Balonteksts">
    <w:name w:val="Balloon Text"/>
    <w:basedOn w:val="Parastais"/>
    <w:link w:val="BalontekstsRakstz"/>
    <w:uiPriority w:val="99"/>
    <w:semiHidden/>
    <w:rsid w:val="001A6947"/>
    <w:rPr>
      <w:sz w:val="20"/>
      <w:szCs w:val="2"/>
    </w:rPr>
  </w:style>
  <w:style w:type="character" w:customStyle="1" w:styleId="BalontekstsRakstz">
    <w:name w:val="Balonteksts Rakstz."/>
    <w:link w:val="Balonteksts"/>
    <w:uiPriority w:val="99"/>
    <w:semiHidden/>
    <w:rsid w:val="001A6947"/>
    <w:rPr>
      <w:rFonts w:ascii="Times New Roman" w:hAnsi="Times New Roman"/>
      <w:szCs w:val="2"/>
      <w:lang w:val="en-GB" w:eastAsia="ar-SA"/>
    </w:rPr>
  </w:style>
  <w:style w:type="table" w:styleId="Reatabula">
    <w:name w:val="Table Grid"/>
    <w:basedOn w:val="Parastatabula"/>
    <w:uiPriority w:val="59"/>
    <w:rsid w:val="00E763FB"/>
    <w:pPr>
      <w:suppressAutoHyphens/>
    </w:pPr>
    <w:rPr>
      <w:rFonts w:eastAsia="Times New Roman" w:cs="Calibri"/>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atstarpm">
    <w:name w:val="No Spacing"/>
    <w:basedOn w:val="Parastais"/>
    <w:link w:val="BezatstarpmRakstz"/>
    <w:uiPriority w:val="1"/>
    <w:qFormat/>
    <w:rsid w:val="00E763FB"/>
    <w:rPr>
      <w:rFonts w:ascii="Calibri" w:hAnsi="Calibri" w:cs="Calibri"/>
      <w:lang w:eastAsia="lv-LV"/>
    </w:rPr>
  </w:style>
  <w:style w:type="paragraph" w:styleId="Sarakstarindkopa">
    <w:name w:val="List Paragraph"/>
    <w:aliases w:val="2,Saraksta rindkopa1,Normal bullet 2,Bullet list,H&amp;P List Paragraph,Strip,List Paragraph1"/>
    <w:basedOn w:val="Parastais"/>
    <w:link w:val="SarakstarindkopaRakstz"/>
    <w:uiPriority w:val="34"/>
    <w:qFormat/>
    <w:rsid w:val="00E763FB"/>
    <w:pPr>
      <w:ind w:left="720"/>
      <w:contextualSpacing/>
    </w:pPr>
    <w:rPr>
      <w:rFonts w:eastAsia="Times New Roman"/>
    </w:rPr>
  </w:style>
  <w:style w:type="paragraph" w:customStyle="1" w:styleId="Point0">
    <w:name w:val="Point 0"/>
    <w:basedOn w:val="Parastais"/>
    <w:rsid w:val="00E763FB"/>
    <w:pPr>
      <w:spacing w:before="120" w:after="120"/>
      <w:ind w:left="850" w:hanging="850"/>
      <w:jc w:val="both"/>
    </w:pPr>
    <w:rPr>
      <w:rFonts w:eastAsia="Times New Roman"/>
    </w:rPr>
  </w:style>
  <w:style w:type="paragraph" w:customStyle="1" w:styleId="Point1">
    <w:name w:val="Point 1"/>
    <w:basedOn w:val="Parastais"/>
    <w:uiPriority w:val="99"/>
    <w:rsid w:val="00E763FB"/>
    <w:pPr>
      <w:spacing w:before="120" w:after="120"/>
      <w:ind w:left="1417" w:hanging="567"/>
      <w:jc w:val="both"/>
    </w:pPr>
    <w:rPr>
      <w:rFonts w:eastAsia="Times New Roman"/>
    </w:rPr>
  </w:style>
  <w:style w:type="paragraph" w:customStyle="1" w:styleId="naisf">
    <w:name w:val="naisf"/>
    <w:basedOn w:val="Parastais"/>
    <w:rsid w:val="00E763FB"/>
    <w:pPr>
      <w:spacing w:before="75" w:after="75"/>
      <w:ind w:firstLine="375"/>
      <w:jc w:val="both"/>
    </w:pPr>
    <w:rPr>
      <w:rFonts w:eastAsia="Times New Roman"/>
    </w:rPr>
  </w:style>
  <w:style w:type="paragraph" w:customStyle="1" w:styleId="a">
    <w:name w:val="Абзац списка"/>
    <w:basedOn w:val="Parastais"/>
    <w:uiPriority w:val="99"/>
    <w:rsid w:val="00E763FB"/>
    <w:pPr>
      <w:ind w:left="720"/>
    </w:pPr>
    <w:rPr>
      <w:rFonts w:ascii="Calibri" w:eastAsia="Times New Roman" w:hAnsi="Calibri" w:cs="Calibri"/>
    </w:rPr>
  </w:style>
  <w:style w:type="paragraph" w:customStyle="1" w:styleId="listparagraph">
    <w:name w:val="listparagraph"/>
    <w:basedOn w:val="Parastais"/>
    <w:uiPriority w:val="99"/>
    <w:rsid w:val="00E763FB"/>
    <w:pPr>
      <w:ind w:left="720"/>
    </w:pPr>
    <w:rPr>
      <w:rFonts w:ascii="Calibri" w:eastAsia="Times New Roman" w:hAnsi="Calibri" w:cs="Calibri"/>
    </w:rPr>
  </w:style>
  <w:style w:type="paragraph" w:customStyle="1" w:styleId="CharChar2CharCharRakstzRakstzCharRakstzRakstzCharCharRakstzRakstzCharCharRakstzRakstz">
    <w:name w:val="Char Char2 Char Char Rakstz. Rakstz. Char Rakstz. Rakstz. Char Char Rakstz. Rakstz. Char Char Rakstz. Rakstz."/>
    <w:basedOn w:val="Parastais"/>
    <w:next w:val="Parastais"/>
    <w:uiPriority w:val="99"/>
    <w:rsid w:val="00E763FB"/>
    <w:pPr>
      <w:spacing w:before="120" w:after="160" w:line="240" w:lineRule="exact"/>
      <w:ind w:firstLine="720"/>
      <w:jc w:val="both"/>
    </w:pPr>
    <w:rPr>
      <w:rFonts w:ascii="Verdana" w:eastAsia="Times New Roman" w:hAnsi="Verdana" w:cs="Verdana"/>
      <w:sz w:val="20"/>
      <w:szCs w:val="20"/>
    </w:rPr>
  </w:style>
  <w:style w:type="paragraph" w:customStyle="1" w:styleId="ListParagraph2">
    <w:name w:val="List Paragraph2"/>
    <w:basedOn w:val="Parastais"/>
    <w:uiPriority w:val="99"/>
    <w:rsid w:val="00E763FB"/>
    <w:pPr>
      <w:ind w:left="720"/>
    </w:pPr>
    <w:rPr>
      <w:rFonts w:ascii="Calibri" w:eastAsia="Times New Roman" w:hAnsi="Calibri" w:cs="Calibri"/>
    </w:rPr>
  </w:style>
  <w:style w:type="character" w:customStyle="1" w:styleId="FootnoteCharacters">
    <w:name w:val="Footnote Characters"/>
    <w:uiPriority w:val="99"/>
    <w:rsid w:val="00E763FB"/>
    <w:rPr>
      <w:vertAlign w:val="superscript"/>
    </w:rPr>
  </w:style>
  <w:style w:type="paragraph" w:customStyle="1" w:styleId="CM4">
    <w:name w:val="CM4"/>
    <w:basedOn w:val="Parastais"/>
    <w:next w:val="Parastais"/>
    <w:uiPriority w:val="99"/>
    <w:rsid w:val="00E763FB"/>
    <w:pPr>
      <w:autoSpaceDE w:val="0"/>
      <w:autoSpaceDN w:val="0"/>
      <w:adjustRightInd w:val="0"/>
    </w:pPr>
    <w:rPr>
      <w:rFonts w:ascii="EUAlbertina" w:eastAsia="Times New Roman" w:hAnsi="EUAlbertina" w:cs="EUAlbertina"/>
    </w:rPr>
  </w:style>
  <w:style w:type="paragraph" w:customStyle="1" w:styleId="Default">
    <w:name w:val="Default"/>
    <w:rsid w:val="00E763FB"/>
    <w:pPr>
      <w:autoSpaceDE w:val="0"/>
      <w:autoSpaceDN w:val="0"/>
      <w:adjustRightInd w:val="0"/>
    </w:pPr>
    <w:rPr>
      <w:rFonts w:ascii="Times New Roman" w:eastAsia="Times New Roman" w:hAnsi="Times New Roman"/>
      <w:color w:val="000000"/>
      <w:sz w:val="24"/>
      <w:szCs w:val="24"/>
      <w:lang w:val="en-US"/>
    </w:rPr>
  </w:style>
  <w:style w:type="paragraph" w:customStyle="1" w:styleId="CharCharCharChar">
    <w:name w:val="Char Char Char Char"/>
    <w:aliases w:val="Char2"/>
    <w:basedOn w:val="Parastais"/>
    <w:next w:val="Parastais"/>
    <w:link w:val="Vresatsauce"/>
    <w:rsid w:val="00E763FB"/>
    <w:pPr>
      <w:spacing w:after="160" w:line="240" w:lineRule="exact"/>
      <w:jc w:val="both"/>
      <w:textAlignment w:val="baseline"/>
    </w:pPr>
    <w:rPr>
      <w:rFonts w:ascii="Calibri" w:hAnsi="Calibri"/>
      <w:sz w:val="20"/>
      <w:szCs w:val="20"/>
      <w:vertAlign w:val="superscript"/>
      <w:lang w:val="fr-BE" w:eastAsia="en-GB"/>
    </w:rPr>
  </w:style>
  <w:style w:type="character" w:styleId="Vresatsauce">
    <w:name w:val="footnote reference"/>
    <w:basedOn w:val="Noklusjumarindkopasfonts"/>
    <w:link w:val="CharCharCharChar"/>
    <w:locked/>
    <w:rsid w:val="00E763FB"/>
    <w:rPr>
      <w:vertAlign w:val="superscript"/>
      <w:lang w:val="fr-BE" w:eastAsia="en-GB"/>
    </w:rPr>
  </w:style>
  <w:style w:type="character" w:customStyle="1" w:styleId="CharChar2">
    <w:name w:val="Char Char2"/>
    <w:uiPriority w:val="99"/>
    <w:rsid w:val="00E763FB"/>
    <w:rPr>
      <w:b/>
      <w:caps/>
      <w:sz w:val="28"/>
      <w:lang w:val="en-GB" w:eastAsia="zh-CN"/>
    </w:rPr>
  </w:style>
  <w:style w:type="character" w:customStyle="1" w:styleId="Textpoznmkypodciarou007CharChar2">
    <w:name w:val="Text poznámky pod ciarou 007 Char Char2"/>
    <w:aliases w:val="Text poznámky pod ciarou 007 Char11,_Poznámka pod ciarou Char2,Text poznámky pod čiarou 007 Char Char2,Text poznįmky pod čiarou 007 Char1,_Poznįmka pod čiarou Char Char Char"/>
    <w:uiPriority w:val="99"/>
    <w:semiHidden/>
    <w:locked/>
    <w:rsid w:val="00E763FB"/>
    <w:rPr>
      <w:lang w:eastAsia="zh-CN"/>
    </w:rPr>
  </w:style>
  <w:style w:type="character" w:customStyle="1" w:styleId="hps">
    <w:name w:val="hps"/>
    <w:basedOn w:val="Noklusjumarindkopasfonts"/>
    <w:uiPriority w:val="99"/>
    <w:rsid w:val="00E763FB"/>
    <w:rPr>
      <w:rFonts w:cs="Times New Roman"/>
    </w:rPr>
  </w:style>
  <w:style w:type="character" w:customStyle="1" w:styleId="shorttext">
    <w:name w:val="short_text"/>
    <w:basedOn w:val="Noklusjumarindkopasfonts"/>
    <w:uiPriority w:val="99"/>
    <w:rsid w:val="00E763FB"/>
    <w:rPr>
      <w:rFonts w:cs="Times New Roman"/>
    </w:rPr>
  </w:style>
  <w:style w:type="character" w:customStyle="1" w:styleId="longtext">
    <w:name w:val="long_text"/>
    <w:basedOn w:val="Noklusjumarindkopasfonts"/>
    <w:uiPriority w:val="99"/>
    <w:rsid w:val="00E763FB"/>
    <w:rPr>
      <w:rFonts w:cs="Times New Roman"/>
    </w:rPr>
  </w:style>
  <w:style w:type="paragraph" w:customStyle="1" w:styleId="Point2">
    <w:name w:val="Point 2"/>
    <w:basedOn w:val="Parastais"/>
    <w:uiPriority w:val="99"/>
    <w:rsid w:val="00E763FB"/>
    <w:pPr>
      <w:spacing w:before="120" w:after="120"/>
      <w:ind w:left="1984" w:hanging="567"/>
      <w:jc w:val="both"/>
    </w:pPr>
    <w:rPr>
      <w:rFonts w:eastAsia="Times New Roman"/>
      <w:lang w:eastAsia="en-GB"/>
    </w:rPr>
  </w:style>
  <w:style w:type="paragraph" w:customStyle="1" w:styleId="ListDash">
    <w:name w:val="List Dash"/>
    <w:basedOn w:val="Parastais"/>
    <w:uiPriority w:val="99"/>
    <w:rsid w:val="00E763FB"/>
    <w:pPr>
      <w:numPr>
        <w:numId w:val="5"/>
      </w:numPr>
    </w:pPr>
    <w:rPr>
      <w:rFonts w:eastAsia="Times New Roman"/>
    </w:rPr>
  </w:style>
  <w:style w:type="paragraph" w:customStyle="1" w:styleId="RakstzRakstzRakstzCharCharCharCharCharCharChar">
    <w:name w:val="Rakstz. Rakstz. Rakstz. Char Char Char Char Char Char Char"/>
    <w:basedOn w:val="Parastais"/>
    <w:rsid w:val="00E763FB"/>
    <w:pPr>
      <w:spacing w:before="40"/>
    </w:pPr>
    <w:rPr>
      <w:rFonts w:eastAsia="Times New Roman"/>
      <w:lang w:val="pl-PL" w:eastAsia="pl-PL"/>
    </w:rPr>
  </w:style>
  <w:style w:type="character" w:customStyle="1" w:styleId="SarakstarindkopaRakstz">
    <w:name w:val="Saraksta rindkopa Rakstz."/>
    <w:aliases w:val="2 Rakstz.,Saraksta rindkopa1 Rakstz.,Normal bullet 2 Rakstz.,Bullet list Rakstz.,H&amp;P List Paragraph Rakstz.,Strip Rakstz.,List Paragraph1 Rakstz."/>
    <w:basedOn w:val="Noklusjumarindkopasfonts"/>
    <w:link w:val="Sarakstarindkopa"/>
    <w:uiPriority w:val="34"/>
    <w:qFormat/>
    <w:locked/>
    <w:rsid w:val="003E33B1"/>
    <w:rPr>
      <w:rFonts w:ascii="Times New Roman" w:eastAsia="Times New Roman" w:hAnsi="Times New Roman"/>
      <w:sz w:val="24"/>
      <w:szCs w:val="24"/>
      <w:lang w:eastAsia="ar-SA"/>
    </w:rPr>
  </w:style>
  <w:style w:type="character" w:customStyle="1" w:styleId="Bodytext">
    <w:name w:val="Body text_"/>
    <w:basedOn w:val="Noklusjumarindkopasfonts"/>
    <w:link w:val="BodyText1"/>
    <w:rsid w:val="003E33B1"/>
    <w:rPr>
      <w:rFonts w:ascii="Times New Roman" w:eastAsia="Times New Roman" w:hAnsi="Times New Roman"/>
      <w:sz w:val="23"/>
      <w:szCs w:val="23"/>
      <w:shd w:val="clear" w:color="auto" w:fill="FFFFFF"/>
    </w:rPr>
  </w:style>
  <w:style w:type="paragraph" w:customStyle="1" w:styleId="BodyText1">
    <w:name w:val="Body Text1"/>
    <w:basedOn w:val="Parastais"/>
    <w:link w:val="Bodytext"/>
    <w:rsid w:val="003E33B1"/>
    <w:pPr>
      <w:shd w:val="clear" w:color="auto" w:fill="FFFFFF"/>
      <w:spacing w:after="1380" w:line="274" w:lineRule="exact"/>
      <w:ind w:hanging="860"/>
      <w:jc w:val="center"/>
    </w:pPr>
    <w:rPr>
      <w:rFonts w:ascii="Times New Roman" w:eastAsia="Times New Roman" w:hAnsi="Times New Roman" w:cs="Times New Roman"/>
      <w:sz w:val="23"/>
      <w:szCs w:val="23"/>
      <w:lang w:val="lv-LV"/>
    </w:rPr>
  </w:style>
  <w:style w:type="paragraph" w:customStyle="1" w:styleId="tv2131">
    <w:name w:val="tv2131"/>
    <w:basedOn w:val="Parastais"/>
    <w:rsid w:val="003E33B1"/>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BezatstarpmRakstz">
    <w:name w:val="Bez atstarpēm Rakstz."/>
    <w:basedOn w:val="Noklusjumarindkopasfonts"/>
    <w:link w:val="Bezatstarpm"/>
    <w:uiPriority w:val="1"/>
    <w:rsid w:val="003E33B1"/>
    <w:rPr>
      <w:rFonts w:cs="Calibri"/>
      <w:sz w:val="22"/>
      <w:szCs w:val="22"/>
      <w:lang w:eastAsia="lv-LV"/>
    </w:rPr>
  </w:style>
  <w:style w:type="character" w:styleId="Grmatasnosaukums">
    <w:name w:val="Book Title"/>
    <w:qFormat/>
    <w:rsid w:val="003E33B1"/>
    <w:rPr>
      <w:b/>
      <w:bCs/>
      <w:smallCaps/>
      <w:spacing w:val="5"/>
    </w:rPr>
  </w:style>
</w:styles>
</file>

<file path=word/webSettings.xml><?xml version="1.0" encoding="utf-8"?>
<w:webSettings xmlns:r="http://schemas.openxmlformats.org/officeDocument/2006/relationships" xmlns:w="http://schemas.openxmlformats.org/wordprocessingml/2006/main">
  <w:divs>
    <w:div w:id="1339891289">
      <w:bodyDiv w:val="1"/>
      <w:marLeft w:val="0"/>
      <w:marRight w:val="0"/>
      <w:marTop w:val="0"/>
      <w:marBottom w:val="0"/>
      <w:divBdr>
        <w:top w:val="none" w:sz="0" w:space="0" w:color="auto"/>
        <w:left w:val="none" w:sz="0" w:space="0" w:color="auto"/>
        <w:bottom w:val="none" w:sz="0" w:space="0" w:color="auto"/>
        <w:right w:val="none" w:sz="0" w:space="0" w:color="auto"/>
      </w:divBdr>
    </w:div>
    <w:div w:id="13698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5725</Words>
  <Characters>3264</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Krūmiņa</dc:creator>
  <cp:lastModifiedBy>inesed</cp:lastModifiedBy>
  <cp:revision>21</cp:revision>
  <cp:lastPrinted>2016-04-27T10:13:00Z</cp:lastPrinted>
  <dcterms:created xsi:type="dcterms:W3CDTF">2016-05-17T08:18:00Z</dcterms:created>
  <dcterms:modified xsi:type="dcterms:W3CDTF">2016-07-11T10:39:00Z</dcterms:modified>
</cp:coreProperties>
</file>